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8D65F" w14:textId="2979B66F" w:rsidR="00572647" w:rsidRPr="00825A43" w:rsidRDefault="00572647" w:rsidP="00572647">
      <w:pPr>
        <w:jc w:val="center"/>
        <w:rPr>
          <w:b/>
          <w:bCs/>
          <w:iCs/>
          <w:sz w:val="22"/>
          <w:szCs w:val="22"/>
        </w:rPr>
      </w:pPr>
      <w:r w:rsidRPr="00825A43">
        <w:rPr>
          <w:b/>
          <w:sz w:val="22"/>
          <w:szCs w:val="22"/>
        </w:rPr>
        <w:t xml:space="preserve">МУНИЦИПАЛЬНЫЙ КОНТРАКТ № </w:t>
      </w:r>
      <w:r w:rsidR="00327F4E" w:rsidRPr="00825A43">
        <w:rPr>
          <w:b/>
          <w:bCs/>
          <w:iCs/>
          <w:sz w:val="22"/>
          <w:szCs w:val="22"/>
        </w:rPr>
        <w:t>1аэф-25</w:t>
      </w:r>
    </w:p>
    <w:p w14:paraId="2FD8DA4C" w14:textId="1F9474B5" w:rsidR="00A474C4" w:rsidRPr="00F93448" w:rsidRDefault="00A474C4" w:rsidP="00F93448">
      <w:pPr>
        <w:jc w:val="center"/>
        <w:rPr>
          <w:b/>
          <w:sz w:val="22"/>
          <w:szCs w:val="22"/>
        </w:rPr>
      </w:pPr>
      <w:r w:rsidRPr="00825A43">
        <w:rPr>
          <w:b/>
          <w:sz w:val="22"/>
          <w:szCs w:val="22"/>
        </w:rPr>
        <w:t xml:space="preserve">Выполнение работ </w:t>
      </w:r>
      <w:r w:rsidR="00FE7207" w:rsidRPr="00825A43">
        <w:rPr>
          <w:b/>
          <w:sz w:val="22"/>
          <w:szCs w:val="22"/>
        </w:rPr>
        <w:t xml:space="preserve">по </w:t>
      </w:r>
      <w:r w:rsidR="00622843" w:rsidRPr="00825A43">
        <w:rPr>
          <w:b/>
          <w:sz w:val="22"/>
          <w:szCs w:val="22"/>
        </w:rPr>
        <w:t>ремонту дороги к зданию школы ул. Мира, ул. Привокзальная п. Деревянка и участка автомобильной дороги в п. Деревянка от улицы Привокзальная до магазина «Виола» ул. Мира д. №2а</w:t>
      </w:r>
    </w:p>
    <w:p w14:paraId="2D3B6915" w14:textId="13B2123F" w:rsidR="00572647" w:rsidRPr="00825A43" w:rsidRDefault="00572647" w:rsidP="00A474C4">
      <w:pPr>
        <w:jc w:val="center"/>
        <w:rPr>
          <w:b/>
          <w:bCs/>
          <w:sz w:val="22"/>
          <w:szCs w:val="22"/>
        </w:rPr>
      </w:pPr>
      <w:bookmarkStart w:id="0" w:name="_Hlk3869724"/>
      <w:r w:rsidRPr="00825A43">
        <w:rPr>
          <w:b/>
          <w:bCs/>
          <w:iCs/>
          <w:sz w:val="22"/>
          <w:szCs w:val="22"/>
        </w:rPr>
        <w:t xml:space="preserve">Идентификационный код закупки (ИКЗ) </w:t>
      </w:r>
      <w:bookmarkStart w:id="1" w:name="_Hlk494471376"/>
      <w:bookmarkEnd w:id="0"/>
      <w:r w:rsidR="00F86DC8" w:rsidRPr="00F86DC8">
        <w:rPr>
          <w:b/>
          <w:bCs/>
          <w:iCs/>
          <w:sz w:val="22"/>
          <w:szCs w:val="22"/>
        </w:rPr>
        <w:t>253102001146810200100100040014211244</w:t>
      </w:r>
    </w:p>
    <w:p w14:paraId="5B3B0B71" w14:textId="77777777" w:rsidR="00572647" w:rsidRPr="00825A43" w:rsidRDefault="00572647" w:rsidP="00572647">
      <w:pPr>
        <w:tabs>
          <w:tab w:val="left" w:pos="-1260"/>
        </w:tabs>
        <w:ind w:right="426"/>
        <w:jc w:val="center"/>
        <w:rPr>
          <w:b/>
          <w:sz w:val="22"/>
          <w:szCs w:val="22"/>
        </w:rPr>
      </w:pPr>
    </w:p>
    <w:bookmarkEnd w:id="1"/>
    <w:p w14:paraId="52157DF3" w14:textId="77777777" w:rsidR="00622843" w:rsidRPr="00825A43" w:rsidRDefault="00622843" w:rsidP="004872B8">
      <w:pPr>
        <w:widowControl w:val="0"/>
        <w:tabs>
          <w:tab w:val="left" w:pos="567"/>
        </w:tabs>
        <w:autoSpaceDE w:val="0"/>
        <w:rPr>
          <w:b/>
          <w:sz w:val="22"/>
          <w:szCs w:val="22"/>
        </w:rPr>
      </w:pPr>
      <w:r w:rsidRPr="00825A43">
        <w:rPr>
          <w:b/>
          <w:sz w:val="22"/>
          <w:szCs w:val="22"/>
        </w:rPr>
        <w:t xml:space="preserve">п. Деревянка </w:t>
      </w:r>
    </w:p>
    <w:p w14:paraId="4EDA9F9C" w14:textId="3ED6D0CF" w:rsidR="004872B8" w:rsidRPr="00825A43" w:rsidRDefault="00622843" w:rsidP="004872B8">
      <w:pPr>
        <w:widowControl w:val="0"/>
        <w:tabs>
          <w:tab w:val="left" w:pos="567"/>
        </w:tabs>
        <w:autoSpaceDE w:val="0"/>
        <w:rPr>
          <w:b/>
          <w:sz w:val="22"/>
          <w:szCs w:val="22"/>
        </w:rPr>
      </w:pPr>
      <w:r w:rsidRPr="00825A43">
        <w:rPr>
          <w:b/>
          <w:sz w:val="22"/>
          <w:szCs w:val="22"/>
        </w:rPr>
        <w:t>Прионежский район</w:t>
      </w:r>
    </w:p>
    <w:p w14:paraId="342A0E39" w14:textId="456FDC48" w:rsidR="00572647" w:rsidRPr="00825A43" w:rsidRDefault="004872B8" w:rsidP="004872B8">
      <w:pPr>
        <w:rPr>
          <w:b/>
          <w:bCs/>
          <w:sz w:val="22"/>
          <w:szCs w:val="22"/>
        </w:rPr>
      </w:pPr>
      <w:r w:rsidRPr="00825A43">
        <w:rPr>
          <w:b/>
          <w:sz w:val="22"/>
          <w:szCs w:val="22"/>
        </w:rPr>
        <w:t>Республика Карелия</w:t>
      </w:r>
      <w:r w:rsidR="00572647" w:rsidRPr="00825A43">
        <w:rPr>
          <w:b/>
          <w:bCs/>
          <w:sz w:val="22"/>
          <w:szCs w:val="22"/>
        </w:rPr>
        <w:t xml:space="preserve"> </w:t>
      </w:r>
      <w:r w:rsidR="00572647" w:rsidRPr="00825A43">
        <w:rPr>
          <w:b/>
          <w:bCs/>
          <w:sz w:val="22"/>
          <w:szCs w:val="22"/>
        </w:rPr>
        <w:tab/>
      </w:r>
      <w:r w:rsidR="00572647" w:rsidRPr="00825A43">
        <w:rPr>
          <w:b/>
          <w:bCs/>
          <w:sz w:val="22"/>
          <w:szCs w:val="22"/>
        </w:rPr>
        <w:tab/>
      </w:r>
      <w:r w:rsidR="00572647" w:rsidRPr="00825A43">
        <w:rPr>
          <w:b/>
          <w:bCs/>
          <w:sz w:val="22"/>
          <w:szCs w:val="22"/>
        </w:rPr>
        <w:tab/>
      </w:r>
      <w:r w:rsidR="00572647" w:rsidRPr="00825A43">
        <w:rPr>
          <w:b/>
          <w:bCs/>
          <w:sz w:val="22"/>
          <w:szCs w:val="22"/>
        </w:rPr>
        <w:tab/>
        <w:t xml:space="preserve">      </w:t>
      </w:r>
      <w:r w:rsidR="000A2684" w:rsidRPr="00825A43">
        <w:rPr>
          <w:b/>
          <w:bCs/>
          <w:sz w:val="22"/>
          <w:szCs w:val="22"/>
        </w:rPr>
        <w:t xml:space="preserve">   </w:t>
      </w:r>
      <w:r w:rsidR="00572647" w:rsidRPr="00825A43">
        <w:rPr>
          <w:b/>
          <w:bCs/>
          <w:sz w:val="22"/>
          <w:szCs w:val="22"/>
        </w:rPr>
        <w:t xml:space="preserve">                        </w:t>
      </w:r>
      <w:r w:rsidR="0096721C" w:rsidRPr="00825A43">
        <w:rPr>
          <w:b/>
          <w:bCs/>
          <w:sz w:val="22"/>
          <w:szCs w:val="22"/>
        </w:rPr>
        <w:t xml:space="preserve">           </w:t>
      </w:r>
      <w:r w:rsidR="003C0F07" w:rsidRPr="00825A43">
        <w:rPr>
          <w:b/>
          <w:bCs/>
          <w:sz w:val="22"/>
          <w:szCs w:val="22"/>
        </w:rPr>
        <w:t xml:space="preserve"> </w:t>
      </w:r>
      <w:r w:rsidR="00572647" w:rsidRPr="00825A43">
        <w:rPr>
          <w:b/>
          <w:bCs/>
          <w:sz w:val="22"/>
          <w:szCs w:val="22"/>
        </w:rPr>
        <w:t xml:space="preserve"> «</w:t>
      </w:r>
      <w:r w:rsidR="00197133">
        <w:rPr>
          <w:b/>
          <w:bCs/>
          <w:sz w:val="22"/>
          <w:szCs w:val="22"/>
        </w:rPr>
        <w:t>17</w:t>
      </w:r>
      <w:r w:rsidR="00572647" w:rsidRPr="00825A43">
        <w:rPr>
          <w:b/>
          <w:bCs/>
          <w:sz w:val="22"/>
          <w:szCs w:val="22"/>
        </w:rPr>
        <w:t xml:space="preserve">» </w:t>
      </w:r>
      <w:r w:rsidR="00197133">
        <w:rPr>
          <w:b/>
          <w:bCs/>
          <w:sz w:val="22"/>
          <w:szCs w:val="22"/>
        </w:rPr>
        <w:t>июня</w:t>
      </w:r>
      <w:bookmarkStart w:id="2" w:name="_GoBack"/>
      <w:bookmarkEnd w:id="2"/>
      <w:r w:rsidR="00572647" w:rsidRPr="00825A43">
        <w:rPr>
          <w:b/>
          <w:bCs/>
          <w:sz w:val="22"/>
          <w:szCs w:val="22"/>
        </w:rPr>
        <w:t xml:space="preserve"> </w:t>
      </w:r>
      <w:r w:rsidR="00B52163" w:rsidRPr="00825A43">
        <w:rPr>
          <w:b/>
          <w:bCs/>
          <w:sz w:val="22"/>
          <w:szCs w:val="22"/>
        </w:rPr>
        <w:t>2025</w:t>
      </w:r>
      <w:r w:rsidR="00572647" w:rsidRPr="00825A43">
        <w:rPr>
          <w:b/>
          <w:bCs/>
          <w:sz w:val="22"/>
          <w:szCs w:val="22"/>
        </w:rPr>
        <w:t xml:space="preserve"> года</w:t>
      </w:r>
    </w:p>
    <w:p w14:paraId="4C70766D" w14:textId="77777777" w:rsidR="00572647" w:rsidRPr="00825A43" w:rsidRDefault="00572647" w:rsidP="00572647">
      <w:pPr>
        <w:pStyle w:val="ConsPlusNonformat"/>
        <w:ind w:firstLine="456"/>
        <w:jc w:val="both"/>
        <w:rPr>
          <w:rFonts w:ascii="Times New Roman" w:hAnsi="Times New Roman" w:cs="Times New Roman"/>
          <w:sz w:val="22"/>
          <w:szCs w:val="22"/>
        </w:rPr>
      </w:pPr>
    </w:p>
    <w:p w14:paraId="049DDCD9" w14:textId="2173CA79" w:rsidR="00501735" w:rsidRPr="00354532" w:rsidRDefault="00216FB8" w:rsidP="00501735">
      <w:pPr>
        <w:ind w:firstLine="567"/>
        <w:jc w:val="both"/>
        <w:rPr>
          <w:spacing w:val="-5"/>
          <w:sz w:val="22"/>
          <w:szCs w:val="22"/>
        </w:rPr>
      </w:pPr>
      <w:r w:rsidRPr="00825A43">
        <w:rPr>
          <w:rFonts w:eastAsia="Calibri"/>
          <w:sz w:val="22"/>
          <w:szCs w:val="22"/>
        </w:rPr>
        <w:t xml:space="preserve">Администрация </w:t>
      </w:r>
      <w:proofErr w:type="spellStart"/>
      <w:r w:rsidRPr="00825A43">
        <w:rPr>
          <w:rFonts w:eastAsia="Calibri"/>
          <w:sz w:val="22"/>
          <w:szCs w:val="22"/>
        </w:rPr>
        <w:t>Деревянкского</w:t>
      </w:r>
      <w:proofErr w:type="spellEnd"/>
      <w:r w:rsidRPr="00825A43">
        <w:rPr>
          <w:rFonts w:eastAsia="Calibri"/>
          <w:sz w:val="22"/>
          <w:szCs w:val="22"/>
        </w:rPr>
        <w:t xml:space="preserve"> сельского поселения</w:t>
      </w:r>
      <w:r w:rsidR="00572647" w:rsidRPr="00825A43">
        <w:rPr>
          <w:sz w:val="22"/>
          <w:szCs w:val="22"/>
        </w:rPr>
        <w:t>, именуемая в дальнейшем «</w:t>
      </w:r>
      <w:r w:rsidR="00572647" w:rsidRPr="00825A43">
        <w:rPr>
          <w:snapToGrid w:val="0"/>
          <w:sz w:val="22"/>
          <w:szCs w:val="22"/>
        </w:rPr>
        <w:t>Заказчик</w:t>
      </w:r>
      <w:r w:rsidR="00572647" w:rsidRPr="00825A43">
        <w:rPr>
          <w:sz w:val="22"/>
          <w:szCs w:val="22"/>
        </w:rPr>
        <w:t xml:space="preserve">», </w:t>
      </w:r>
      <w:r w:rsidR="00177204" w:rsidRPr="00177204">
        <w:rPr>
          <w:sz w:val="22"/>
          <w:szCs w:val="22"/>
        </w:rPr>
        <w:t xml:space="preserve">в лице Главы </w:t>
      </w:r>
      <w:proofErr w:type="spellStart"/>
      <w:r w:rsidR="00177204" w:rsidRPr="00177204">
        <w:rPr>
          <w:sz w:val="22"/>
          <w:szCs w:val="22"/>
        </w:rPr>
        <w:t>Деревянкского</w:t>
      </w:r>
      <w:proofErr w:type="spellEnd"/>
      <w:r w:rsidR="00177204" w:rsidRPr="00177204">
        <w:rPr>
          <w:sz w:val="22"/>
          <w:szCs w:val="22"/>
        </w:rPr>
        <w:t xml:space="preserve"> сельского поселения Пудиной Марины Александровны, действующего на основании Устава, </w:t>
      </w:r>
      <w:r w:rsidR="00572647" w:rsidRPr="00825A43">
        <w:rPr>
          <w:sz w:val="22"/>
          <w:szCs w:val="22"/>
        </w:rPr>
        <w:t xml:space="preserve">с одной стороны, и </w:t>
      </w:r>
      <w:r w:rsidR="00501735" w:rsidRPr="005856A7">
        <w:rPr>
          <w:sz w:val="22"/>
          <w:szCs w:val="22"/>
        </w:rPr>
        <w:t xml:space="preserve">Общество с ограниченной ответственностью </w:t>
      </w:r>
      <w:r w:rsidR="00501735">
        <w:rPr>
          <w:sz w:val="22"/>
          <w:szCs w:val="22"/>
        </w:rPr>
        <w:t>«</w:t>
      </w:r>
      <w:r w:rsidR="00501735" w:rsidRPr="005856A7">
        <w:rPr>
          <w:sz w:val="22"/>
          <w:szCs w:val="22"/>
        </w:rPr>
        <w:t>Дорожно-Строительная Компания</w:t>
      </w:r>
      <w:r w:rsidR="00501735">
        <w:rPr>
          <w:sz w:val="22"/>
          <w:szCs w:val="22"/>
        </w:rPr>
        <w:t>»</w:t>
      </w:r>
      <w:r w:rsidR="00501735" w:rsidRPr="005856A7">
        <w:rPr>
          <w:sz w:val="22"/>
          <w:szCs w:val="22"/>
        </w:rPr>
        <w:t xml:space="preserve"> (сокращенное наименование ООО </w:t>
      </w:r>
      <w:r w:rsidR="00501735">
        <w:rPr>
          <w:sz w:val="22"/>
          <w:szCs w:val="22"/>
        </w:rPr>
        <w:t>«</w:t>
      </w:r>
      <w:r w:rsidR="00501735" w:rsidRPr="005856A7">
        <w:rPr>
          <w:sz w:val="22"/>
          <w:szCs w:val="22"/>
        </w:rPr>
        <w:t>Дорожно-Строительная Компания</w:t>
      </w:r>
      <w:r w:rsidR="00501735">
        <w:rPr>
          <w:sz w:val="22"/>
          <w:szCs w:val="22"/>
        </w:rPr>
        <w:t>»</w:t>
      </w:r>
      <w:r w:rsidR="00501735" w:rsidRPr="005856A7">
        <w:rPr>
          <w:sz w:val="22"/>
          <w:szCs w:val="22"/>
        </w:rPr>
        <w:t>)</w:t>
      </w:r>
      <w:r w:rsidR="00501735" w:rsidRPr="00540DF3">
        <w:rPr>
          <w:sz w:val="22"/>
          <w:szCs w:val="22"/>
        </w:rPr>
        <w:t xml:space="preserve">, </w:t>
      </w:r>
      <w:r w:rsidR="00501735" w:rsidRPr="00354532">
        <w:rPr>
          <w:sz w:val="22"/>
          <w:szCs w:val="22"/>
        </w:rPr>
        <w:t>именуем</w:t>
      </w:r>
      <w:r w:rsidR="00501735">
        <w:rPr>
          <w:sz w:val="22"/>
          <w:szCs w:val="22"/>
        </w:rPr>
        <w:t>ое</w:t>
      </w:r>
      <w:r w:rsidR="00501735" w:rsidRPr="00354532">
        <w:rPr>
          <w:sz w:val="22"/>
          <w:szCs w:val="22"/>
        </w:rPr>
        <w:t xml:space="preserve"> в дальнейшем «Подрядчик», </w:t>
      </w:r>
      <w:r w:rsidR="00501735" w:rsidRPr="00540DF3">
        <w:rPr>
          <w:sz w:val="22"/>
          <w:szCs w:val="22"/>
        </w:rPr>
        <w:t xml:space="preserve">в лице </w:t>
      </w:r>
      <w:r w:rsidR="00501735" w:rsidRPr="005856A7">
        <w:rPr>
          <w:sz w:val="22"/>
          <w:szCs w:val="22"/>
        </w:rPr>
        <w:t xml:space="preserve">директора </w:t>
      </w:r>
      <w:proofErr w:type="spellStart"/>
      <w:r w:rsidR="00501735" w:rsidRPr="005856A7">
        <w:rPr>
          <w:sz w:val="22"/>
          <w:szCs w:val="22"/>
        </w:rPr>
        <w:t>Месрояна</w:t>
      </w:r>
      <w:proofErr w:type="spellEnd"/>
      <w:r w:rsidR="00501735" w:rsidRPr="005856A7">
        <w:rPr>
          <w:sz w:val="22"/>
          <w:szCs w:val="22"/>
        </w:rPr>
        <w:t xml:space="preserve"> </w:t>
      </w:r>
      <w:proofErr w:type="spellStart"/>
      <w:r w:rsidR="00501735" w:rsidRPr="005856A7">
        <w:rPr>
          <w:sz w:val="22"/>
          <w:szCs w:val="22"/>
        </w:rPr>
        <w:t>Акобика</w:t>
      </w:r>
      <w:proofErr w:type="spellEnd"/>
      <w:r w:rsidR="00501735" w:rsidRPr="005856A7">
        <w:rPr>
          <w:sz w:val="22"/>
          <w:szCs w:val="22"/>
        </w:rPr>
        <w:t xml:space="preserve"> Гургеновича, действующего на основании Устава</w:t>
      </w:r>
      <w:r w:rsidR="00501735" w:rsidRPr="00540DF3">
        <w:rPr>
          <w:sz w:val="22"/>
          <w:szCs w:val="22"/>
        </w:rPr>
        <w:t xml:space="preserve">, </w:t>
      </w:r>
      <w:r w:rsidR="00572647" w:rsidRPr="00825A43">
        <w:rPr>
          <w:sz w:val="22"/>
          <w:szCs w:val="22"/>
        </w:rPr>
        <w:t xml:space="preserve">с другой стороны, </w:t>
      </w:r>
      <w:r w:rsidR="00572647" w:rsidRPr="00825A43">
        <w:rPr>
          <w:spacing w:val="-1"/>
          <w:sz w:val="22"/>
          <w:szCs w:val="22"/>
        </w:rPr>
        <w:t>совместно именуемые «Стороны»</w:t>
      </w:r>
      <w:r w:rsidR="00572647" w:rsidRPr="00825A43">
        <w:rPr>
          <w:sz w:val="22"/>
          <w:szCs w:val="22"/>
        </w:rPr>
        <w:t>, с соблюдением требований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также – Закон о контрактной системе</w:t>
      </w:r>
      <w:r w:rsidR="002366D2" w:rsidRPr="00825A43">
        <w:rPr>
          <w:sz w:val="22"/>
          <w:szCs w:val="22"/>
        </w:rPr>
        <w:t>, Федеральный закон о контрактной системе</w:t>
      </w:r>
      <w:r w:rsidR="00572647" w:rsidRPr="00825A43">
        <w:rPr>
          <w:sz w:val="22"/>
          <w:szCs w:val="22"/>
        </w:rPr>
        <w:t xml:space="preserve">), на основании результатов закупки путем проведения открытого </w:t>
      </w:r>
      <w:r w:rsidR="00832DC5" w:rsidRPr="00825A43">
        <w:rPr>
          <w:sz w:val="22"/>
          <w:szCs w:val="22"/>
        </w:rPr>
        <w:t>аукцион</w:t>
      </w:r>
      <w:r w:rsidR="00572647" w:rsidRPr="00825A43">
        <w:rPr>
          <w:sz w:val="22"/>
          <w:szCs w:val="22"/>
        </w:rPr>
        <w:t>а</w:t>
      </w:r>
      <w:r w:rsidR="00572647" w:rsidRPr="00825A43">
        <w:rPr>
          <w:color w:val="000000"/>
          <w:spacing w:val="-1"/>
          <w:sz w:val="22"/>
          <w:szCs w:val="22"/>
        </w:rPr>
        <w:t xml:space="preserve"> в электронной форме № </w:t>
      </w:r>
      <w:r w:rsidR="00501735">
        <w:rPr>
          <w:color w:val="000000"/>
          <w:spacing w:val="-1"/>
          <w:sz w:val="22"/>
          <w:szCs w:val="22"/>
        </w:rPr>
        <w:t>1аэф-25,</w:t>
      </w:r>
      <w:r w:rsidR="00572647" w:rsidRPr="00825A43">
        <w:rPr>
          <w:color w:val="000000"/>
          <w:spacing w:val="-1"/>
          <w:sz w:val="22"/>
          <w:szCs w:val="22"/>
        </w:rPr>
        <w:t xml:space="preserve"> </w:t>
      </w:r>
      <w:r w:rsidR="00501735" w:rsidRPr="00354532">
        <w:rPr>
          <w:bCs/>
          <w:iCs/>
          <w:sz w:val="22"/>
          <w:szCs w:val="22"/>
        </w:rPr>
        <w:t xml:space="preserve">протокол </w:t>
      </w:r>
      <w:r w:rsidR="00501735">
        <w:rPr>
          <w:color w:val="000000"/>
          <w:sz w:val="22"/>
          <w:szCs w:val="22"/>
        </w:rPr>
        <w:t>подведения итогов определения поставщика (подрядчика, исполнителя)</w:t>
      </w:r>
      <w:r w:rsidR="00501735" w:rsidRPr="00354532">
        <w:rPr>
          <w:color w:val="000000"/>
          <w:sz w:val="22"/>
          <w:szCs w:val="22"/>
        </w:rPr>
        <w:t xml:space="preserve"> от </w:t>
      </w:r>
      <w:r w:rsidR="00501735">
        <w:rPr>
          <w:color w:val="000000"/>
          <w:sz w:val="22"/>
          <w:szCs w:val="22"/>
        </w:rPr>
        <w:t>05.06.2025г. №ИЭА1,</w:t>
      </w:r>
      <w:r w:rsidR="00501735">
        <w:rPr>
          <w:sz w:val="22"/>
          <w:szCs w:val="22"/>
        </w:rPr>
        <w:t xml:space="preserve"> </w:t>
      </w:r>
      <w:r w:rsidR="00501735" w:rsidRPr="00354532">
        <w:rPr>
          <w:sz w:val="22"/>
          <w:szCs w:val="22"/>
        </w:rPr>
        <w:t xml:space="preserve">заключили настоящий </w:t>
      </w:r>
      <w:r w:rsidR="00501735" w:rsidRPr="00354532">
        <w:rPr>
          <w:color w:val="000000"/>
          <w:sz w:val="22"/>
          <w:szCs w:val="22"/>
        </w:rPr>
        <w:t xml:space="preserve">муниципальный контракт </w:t>
      </w:r>
      <w:r w:rsidR="00501735" w:rsidRPr="00354532">
        <w:rPr>
          <w:sz w:val="22"/>
          <w:szCs w:val="22"/>
        </w:rPr>
        <w:t>(далее – Контракт) о нижеследующем:</w:t>
      </w:r>
    </w:p>
    <w:p w14:paraId="5DF160CF" w14:textId="372E25F5" w:rsidR="00572647" w:rsidRPr="00825A43" w:rsidRDefault="00572647" w:rsidP="00501735">
      <w:pPr>
        <w:ind w:firstLine="567"/>
        <w:jc w:val="both"/>
        <w:rPr>
          <w:spacing w:val="-5"/>
          <w:sz w:val="22"/>
          <w:szCs w:val="22"/>
        </w:rPr>
      </w:pPr>
    </w:p>
    <w:p w14:paraId="101BC530" w14:textId="77777777" w:rsidR="00572647" w:rsidRPr="00825A43" w:rsidRDefault="00572647" w:rsidP="00572647">
      <w:pPr>
        <w:widowControl w:val="0"/>
        <w:tabs>
          <w:tab w:val="left" w:pos="567"/>
        </w:tabs>
        <w:jc w:val="center"/>
        <w:rPr>
          <w:b/>
          <w:sz w:val="22"/>
          <w:szCs w:val="22"/>
        </w:rPr>
      </w:pPr>
      <w:r w:rsidRPr="00825A43">
        <w:rPr>
          <w:b/>
          <w:sz w:val="22"/>
          <w:szCs w:val="22"/>
        </w:rPr>
        <w:t>ОПРЕДЕЛЕНИЯ</w:t>
      </w:r>
    </w:p>
    <w:p w14:paraId="146869B4" w14:textId="77777777" w:rsidR="00572647" w:rsidRPr="00825A43" w:rsidRDefault="00572647" w:rsidP="00572647">
      <w:pPr>
        <w:widowControl w:val="0"/>
        <w:tabs>
          <w:tab w:val="left" w:pos="567"/>
        </w:tabs>
        <w:jc w:val="center"/>
        <w:rPr>
          <w:b/>
          <w:sz w:val="22"/>
          <w:szCs w:val="22"/>
        </w:rPr>
      </w:pPr>
    </w:p>
    <w:p w14:paraId="04ABD8C4" w14:textId="77777777" w:rsidR="00572647" w:rsidRPr="00825A43" w:rsidRDefault="00572647" w:rsidP="00572647">
      <w:pPr>
        <w:widowControl w:val="0"/>
        <w:tabs>
          <w:tab w:val="left" w:pos="567"/>
        </w:tabs>
        <w:jc w:val="both"/>
        <w:rPr>
          <w:b/>
          <w:sz w:val="22"/>
          <w:szCs w:val="22"/>
        </w:rPr>
      </w:pPr>
      <w:r w:rsidRPr="00825A43">
        <w:rPr>
          <w:sz w:val="22"/>
          <w:szCs w:val="22"/>
        </w:rPr>
        <w:t>Понятия, применяемые в настоящем Контракте, означают следующее:</w:t>
      </w:r>
    </w:p>
    <w:p w14:paraId="4FA7776C" w14:textId="36084783" w:rsidR="00572647" w:rsidRPr="00825A43" w:rsidRDefault="00572647" w:rsidP="00572647">
      <w:pPr>
        <w:widowControl w:val="0"/>
        <w:numPr>
          <w:ilvl w:val="0"/>
          <w:numId w:val="3"/>
        </w:numPr>
        <w:tabs>
          <w:tab w:val="clear" w:pos="720"/>
          <w:tab w:val="num" w:pos="567"/>
        </w:tabs>
        <w:suppressAutoHyphens w:val="0"/>
        <w:ind w:left="0" w:firstLine="0"/>
        <w:jc w:val="both"/>
        <w:rPr>
          <w:b/>
          <w:sz w:val="22"/>
          <w:szCs w:val="22"/>
        </w:rPr>
      </w:pPr>
      <w:r w:rsidRPr="00825A43">
        <w:rPr>
          <w:b/>
          <w:sz w:val="22"/>
          <w:szCs w:val="22"/>
        </w:rPr>
        <w:t>«Заказчик»</w:t>
      </w:r>
      <w:r w:rsidRPr="00825A43">
        <w:rPr>
          <w:sz w:val="22"/>
          <w:szCs w:val="22"/>
        </w:rPr>
        <w:t>:</w:t>
      </w:r>
      <w:r w:rsidRPr="00825A43">
        <w:rPr>
          <w:b/>
          <w:sz w:val="22"/>
          <w:szCs w:val="22"/>
        </w:rPr>
        <w:t xml:space="preserve"> </w:t>
      </w:r>
      <w:r w:rsidR="00216FB8" w:rsidRPr="00825A43">
        <w:rPr>
          <w:rFonts w:eastAsia="Calibri"/>
          <w:sz w:val="22"/>
          <w:szCs w:val="22"/>
        </w:rPr>
        <w:t xml:space="preserve">Администрация </w:t>
      </w:r>
      <w:proofErr w:type="spellStart"/>
      <w:r w:rsidR="00216FB8" w:rsidRPr="00825A43">
        <w:rPr>
          <w:rFonts w:eastAsia="Calibri"/>
          <w:sz w:val="22"/>
          <w:szCs w:val="22"/>
        </w:rPr>
        <w:t>Деревянкского</w:t>
      </w:r>
      <w:proofErr w:type="spellEnd"/>
      <w:r w:rsidR="00216FB8" w:rsidRPr="00825A43">
        <w:rPr>
          <w:rFonts w:eastAsia="Calibri"/>
          <w:sz w:val="22"/>
          <w:szCs w:val="22"/>
        </w:rPr>
        <w:t xml:space="preserve"> сельского поселения</w:t>
      </w:r>
      <w:r w:rsidRPr="00825A43">
        <w:rPr>
          <w:sz w:val="22"/>
          <w:szCs w:val="22"/>
        </w:rPr>
        <w:t>.</w:t>
      </w:r>
    </w:p>
    <w:p w14:paraId="3AE49797" w14:textId="7F515329" w:rsidR="00572647" w:rsidRPr="00501735" w:rsidRDefault="00572647" w:rsidP="00501735">
      <w:pPr>
        <w:widowControl w:val="0"/>
        <w:numPr>
          <w:ilvl w:val="0"/>
          <w:numId w:val="3"/>
        </w:numPr>
        <w:tabs>
          <w:tab w:val="clear" w:pos="720"/>
          <w:tab w:val="num" w:pos="567"/>
        </w:tabs>
        <w:suppressAutoHyphens w:val="0"/>
        <w:ind w:left="0" w:firstLine="0"/>
        <w:jc w:val="both"/>
        <w:rPr>
          <w:b/>
          <w:sz w:val="22"/>
          <w:szCs w:val="22"/>
        </w:rPr>
      </w:pPr>
      <w:r w:rsidRPr="00825A43">
        <w:rPr>
          <w:b/>
          <w:sz w:val="22"/>
          <w:szCs w:val="22"/>
        </w:rPr>
        <w:t>«Подрядчик»</w:t>
      </w:r>
      <w:r w:rsidRPr="00825A43">
        <w:rPr>
          <w:sz w:val="22"/>
          <w:szCs w:val="22"/>
        </w:rPr>
        <w:t>:</w:t>
      </w:r>
      <w:r w:rsidR="00501735">
        <w:rPr>
          <w:sz w:val="22"/>
          <w:szCs w:val="22"/>
        </w:rPr>
        <w:t xml:space="preserve"> </w:t>
      </w:r>
      <w:r w:rsidR="00501735" w:rsidRPr="005856A7">
        <w:rPr>
          <w:sz w:val="22"/>
          <w:szCs w:val="22"/>
        </w:rPr>
        <w:t xml:space="preserve">Общество с ограниченной ответственностью </w:t>
      </w:r>
      <w:r w:rsidR="00501735">
        <w:rPr>
          <w:sz w:val="22"/>
          <w:szCs w:val="22"/>
        </w:rPr>
        <w:t>«</w:t>
      </w:r>
      <w:r w:rsidR="00501735" w:rsidRPr="005856A7">
        <w:rPr>
          <w:sz w:val="22"/>
          <w:szCs w:val="22"/>
        </w:rPr>
        <w:t>Дорожно-Строительная Компания</w:t>
      </w:r>
      <w:r w:rsidR="00501735">
        <w:rPr>
          <w:sz w:val="22"/>
          <w:szCs w:val="22"/>
        </w:rPr>
        <w:t>»</w:t>
      </w:r>
      <w:r w:rsidR="00501735" w:rsidRPr="005856A7">
        <w:rPr>
          <w:sz w:val="22"/>
          <w:szCs w:val="22"/>
        </w:rPr>
        <w:t xml:space="preserve"> (сокращенное наименование ООО </w:t>
      </w:r>
      <w:r w:rsidR="00501735">
        <w:rPr>
          <w:sz w:val="22"/>
          <w:szCs w:val="22"/>
        </w:rPr>
        <w:t>«</w:t>
      </w:r>
      <w:r w:rsidR="00501735" w:rsidRPr="005856A7">
        <w:rPr>
          <w:sz w:val="22"/>
          <w:szCs w:val="22"/>
        </w:rPr>
        <w:t>Дорожно-Строительная Компания</w:t>
      </w:r>
      <w:r w:rsidR="00501735">
        <w:rPr>
          <w:sz w:val="22"/>
          <w:szCs w:val="22"/>
        </w:rPr>
        <w:t>»</w:t>
      </w:r>
      <w:r w:rsidR="00501735" w:rsidRPr="005856A7">
        <w:rPr>
          <w:sz w:val="22"/>
          <w:szCs w:val="22"/>
        </w:rPr>
        <w:t>)</w:t>
      </w:r>
      <w:r w:rsidR="00501735">
        <w:rPr>
          <w:sz w:val="22"/>
          <w:szCs w:val="22"/>
        </w:rPr>
        <w:t xml:space="preserve">. </w:t>
      </w:r>
      <w:r w:rsidR="00501735" w:rsidRPr="00354532">
        <w:rPr>
          <w:sz w:val="22"/>
          <w:szCs w:val="22"/>
        </w:rPr>
        <w:t xml:space="preserve"> </w:t>
      </w:r>
      <w:r w:rsidRPr="00501735">
        <w:rPr>
          <w:sz w:val="22"/>
          <w:szCs w:val="22"/>
        </w:rPr>
        <w:t xml:space="preserve"> </w:t>
      </w:r>
    </w:p>
    <w:p w14:paraId="6E985CE3" w14:textId="77777777" w:rsidR="002D6702" w:rsidRPr="00825A43" w:rsidRDefault="00572647" w:rsidP="002D6702">
      <w:pPr>
        <w:widowControl w:val="0"/>
        <w:numPr>
          <w:ilvl w:val="0"/>
          <w:numId w:val="3"/>
        </w:numPr>
        <w:tabs>
          <w:tab w:val="clear" w:pos="720"/>
          <w:tab w:val="num" w:pos="567"/>
        </w:tabs>
        <w:suppressAutoHyphens w:val="0"/>
        <w:ind w:left="0" w:firstLine="0"/>
        <w:jc w:val="both"/>
        <w:rPr>
          <w:b/>
          <w:sz w:val="22"/>
          <w:szCs w:val="22"/>
        </w:rPr>
      </w:pPr>
      <w:r w:rsidRPr="00825A43">
        <w:rPr>
          <w:b/>
          <w:sz w:val="22"/>
          <w:szCs w:val="22"/>
        </w:rPr>
        <w:t>«Сторона»</w:t>
      </w:r>
      <w:r w:rsidRPr="00825A43">
        <w:rPr>
          <w:sz w:val="22"/>
          <w:szCs w:val="22"/>
        </w:rPr>
        <w:t>: Заказчик, Подрядчик.</w:t>
      </w:r>
      <w:r w:rsidRPr="00825A43">
        <w:rPr>
          <w:b/>
          <w:sz w:val="22"/>
          <w:szCs w:val="22"/>
        </w:rPr>
        <w:t xml:space="preserve"> </w:t>
      </w:r>
    </w:p>
    <w:p w14:paraId="663052EB" w14:textId="7238079E" w:rsidR="00572647" w:rsidRPr="00825A43" w:rsidRDefault="00572647" w:rsidP="002D6702">
      <w:pPr>
        <w:widowControl w:val="0"/>
        <w:numPr>
          <w:ilvl w:val="0"/>
          <w:numId w:val="3"/>
        </w:numPr>
        <w:tabs>
          <w:tab w:val="clear" w:pos="720"/>
          <w:tab w:val="num" w:pos="567"/>
        </w:tabs>
        <w:suppressAutoHyphens w:val="0"/>
        <w:ind w:left="0" w:firstLine="0"/>
        <w:jc w:val="both"/>
        <w:rPr>
          <w:b/>
          <w:sz w:val="22"/>
          <w:szCs w:val="22"/>
        </w:rPr>
      </w:pPr>
      <w:r w:rsidRPr="00825A43">
        <w:rPr>
          <w:b/>
          <w:sz w:val="22"/>
          <w:szCs w:val="22"/>
        </w:rPr>
        <w:t>«Объект»:</w:t>
      </w:r>
      <w:r w:rsidRPr="00825A43">
        <w:rPr>
          <w:sz w:val="22"/>
          <w:szCs w:val="22"/>
        </w:rPr>
        <w:t xml:space="preserve"> </w:t>
      </w:r>
      <w:r w:rsidR="00FA33D4" w:rsidRPr="00825A43">
        <w:rPr>
          <w:bCs/>
          <w:sz w:val="22"/>
          <w:szCs w:val="22"/>
        </w:rPr>
        <w:t>Республика Карелия, Прионежский район, п. Деревянка, дорога к зданию школы ул. Мира, ул. Привокзальная и участок автомобильной дороги от улицы Привокзальная до магазина «Виола» ул. Мира д. №2а</w:t>
      </w:r>
      <w:r w:rsidR="002D6702" w:rsidRPr="00825A43">
        <w:rPr>
          <w:sz w:val="22"/>
          <w:szCs w:val="22"/>
        </w:rPr>
        <w:t>.</w:t>
      </w:r>
    </w:p>
    <w:p w14:paraId="66E9F548" w14:textId="77777777" w:rsidR="00572647" w:rsidRPr="00825A43" w:rsidRDefault="00572647" w:rsidP="00572647">
      <w:pPr>
        <w:widowControl w:val="0"/>
        <w:numPr>
          <w:ilvl w:val="0"/>
          <w:numId w:val="3"/>
        </w:numPr>
        <w:tabs>
          <w:tab w:val="clear" w:pos="720"/>
          <w:tab w:val="num" w:pos="567"/>
        </w:tabs>
        <w:suppressAutoHyphens w:val="0"/>
        <w:ind w:left="0" w:firstLine="0"/>
        <w:jc w:val="both"/>
        <w:rPr>
          <w:b/>
          <w:sz w:val="22"/>
          <w:szCs w:val="22"/>
        </w:rPr>
      </w:pPr>
      <w:r w:rsidRPr="00825A43">
        <w:rPr>
          <w:b/>
          <w:sz w:val="22"/>
          <w:szCs w:val="22"/>
        </w:rPr>
        <w:t>«Контракт»</w:t>
      </w:r>
      <w:r w:rsidRPr="00825A43">
        <w:rPr>
          <w:sz w:val="22"/>
          <w:szCs w:val="22"/>
        </w:rPr>
        <w:t>: настоящий документ, включая все содержащиеся в нем гарантии, приложения, подписанные Заказчиком, Строительным контролем (при необходимости) и Подрядчиком, дополнения и изменения к нему, которые в соответствии с законодательством могут быть подписаны Сторонами и в период выполнения работ.</w:t>
      </w:r>
    </w:p>
    <w:p w14:paraId="3873CB49" w14:textId="77777777" w:rsidR="00572647" w:rsidRPr="00825A43" w:rsidRDefault="00572647" w:rsidP="00572647">
      <w:pPr>
        <w:widowControl w:val="0"/>
        <w:numPr>
          <w:ilvl w:val="0"/>
          <w:numId w:val="3"/>
        </w:numPr>
        <w:tabs>
          <w:tab w:val="clear" w:pos="720"/>
          <w:tab w:val="num" w:pos="567"/>
        </w:tabs>
        <w:suppressAutoHyphens w:val="0"/>
        <w:ind w:left="0" w:firstLine="0"/>
        <w:jc w:val="both"/>
        <w:rPr>
          <w:b/>
          <w:sz w:val="22"/>
          <w:szCs w:val="22"/>
        </w:rPr>
      </w:pPr>
      <w:r w:rsidRPr="00825A43">
        <w:rPr>
          <w:b/>
          <w:sz w:val="22"/>
          <w:szCs w:val="22"/>
        </w:rPr>
        <w:t>«Протокол»</w:t>
      </w:r>
      <w:r w:rsidRPr="00825A43">
        <w:rPr>
          <w:sz w:val="22"/>
          <w:szCs w:val="22"/>
        </w:rPr>
        <w:t>: все виды соглашений или документов, оформляемых в процессе реализации Контракта.</w:t>
      </w:r>
    </w:p>
    <w:p w14:paraId="4D4A7A39" w14:textId="77777777" w:rsidR="00572647" w:rsidRPr="00825A43" w:rsidRDefault="00572647" w:rsidP="00572647">
      <w:pPr>
        <w:widowControl w:val="0"/>
        <w:numPr>
          <w:ilvl w:val="0"/>
          <w:numId w:val="3"/>
        </w:numPr>
        <w:tabs>
          <w:tab w:val="clear" w:pos="720"/>
          <w:tab w:val="num" w:pos="567"/>
        </w:tabs>
        <w:suppressAutoHyphens w:val="0"/>
        <w:ind w:left="0" w:firstLine="0"/>
        <w:jc w:val="both"/>
        <w:rPr>
          <w:b/>
          <w:sz w:val="22"/>
          <w:szCs w:val="22"/>
        </w:rPr>
      </w:pPr>
      <w:r w:rsidRPr="00825A43">
        <w:rPr>
          <w:b/>
          <w:sz w:val="22"/>
          <w:szCs w:val="22"/>
        </w:rPr>
        <w:t>«Персонал»</w:t>
      </w:r>
      <w:r w:rsidRPr="00825A43">
        <w:rPr>
          <w:sz w:val="22"/>
          <w:szCs w:val="22"/>
        </w:rPr>
        <w:t xml:space="preserve">: руководители, специалисты и необходимые для реализации Контракта рабочие, нанимаемые Подрядчиком. </w:t>
      </w:r>
    </w:p>
    <w:p w14:paraId="3D3FBA38" w14:textId="77777777" w:rsidR="00572647" w:rsidRPr="00825A43" w:rsidRDefault="00572647" w:rsidP="00572647">
      <w:pPr>
        <w:widowControl w:val="0"/>
        <w:numPr>
          <w:ilvl w:val="0"/>
          <w:numId w:val="3"/>
        </w:numPr>
        <w:tabs>
          <w:tab w:val="clear" w:pos="720"/>
          <w:tab w:val="num" w:pos="567"/>
        </w:tabs>
        <w:suppressAutoHyphens w:val="0"/>
        <w:ind w:left="0" w:firstLine="0"/>
        <w:jc w:val="both"/>
        <w:rPr>
          <w:b/>
          <w:sz w:val="22"/>
          <w:szCs w:val="22"/>
        </w:rPr>
      </w:pPr>
      <w:r w:rsidRPr="00825A43">
        <w:rPr>
          <w:b/>
          <w:sz w:val="22"/>
          <w:szCs w:val="22"/>
        </w:rPr>
        <w:t>«Работы»</w:t>
      </w:r>
      <w:r w:rsidRPr="00825A43">
        <w:rPr>
          <w:sz w:val="22"/>
          <w:szCs w:val="22"/>
        </w:rPr>
        <w:t>: работы, подлежащие выполнению Подрядчиком в соответствии с условиями настоящего Контракта, строительно-монтажные и ремонтные работы, приобретение оборудования, его монтаж и пусконаладочные работы, устранение всех дефектов в период гарантийной эксплуатации.</w:t>
      </w:r>
    </w:p>
    <w:p w14:paraId="50D7C432" w14:textId="77777777" w:rsidR="00572647" w:rsidRPr="00825A43" w:rsidRDefault="00572647" w:rsidP="00572647">
      <w:pPr>
        <w:widowControl w:val="0"/>
        <w:numPr>
          <w:ilvl w:val="0"/>
          <w:numId w:val="3"/>
        </w:numPr>
        <w:tabs>
          <w:tab w:val="clear" w:pos="720"/>
          <w:tab w:val="num" w:pos="567"/>
        </w:tabs>
        <w:suppressAutoHyphens w:val="0"/>
        <w:ind w:left="0" w:firstLine="0"/>
        <w:jc w:val="both"/>
        <w:rPr>
          <w:b/>
          <w:sz w:val="22"/>
          <w:szCs w:val="22"/>
        </w:rPr>
      </w:pPr>
      <w:r w:rsidRPr="00825A43">
        <w:rPr>
          <w:b/>
          <w:sz w:val="22"/>
          <w:szCs w:val="22"/>
        </w:rPr>
        <w:t>«Скрытые работы»</w:t>
      </w:r>
      <w:r w:rsidRPr="00825A43">
        <w:rPr>
          <w:sz w:val="22"/>
          <w:szCs w:val="22"/>
        </w:rPr>
        <w:t>: работы, скрываемые последующими работами и конструкциями. Качество и точность этих работ невозможно определить после выполнения последующих.</w:t>
      </w:r>
    </w:p>
    <w:p w14:paraId="008E8171" w14:textId="77777777" w:rsidR="00572647" w:rsidRPr="00825A43" w:rsidRDefault="00572647" w:rsidP="00572647">
      <w:pPr>
        <w:widowControl w:val="0"/>
        <w:numPr>
          <w:ilvl w:val="0"/>
          <w:numId w:val="3"/>
        </w:numPr>
        <w:tabs>
          <w:tab w:val="clear" w:pos="720"/>
          <w:tab w:val="num" w:pos="567"/>
        </w:tabs>
        <w:suppressAutoHyphens w:val="0"/>
        <w:ind w:left="0" w:firstLine="0"/>
        <w:jc w:val="both"/>
        <w:rPr>
          <w:b/>
          <w:sz w:val="22"/>
          <w:szCs w:val="22"/>
        </w:rPr>
      </w:pPr>
      <w:r w:rsidRPr="00825A43">
        <w:rPr>
          <w:b/>
          <w:sz w:val="22"/>
          <w:szCs w:val="22"/>
        </w:rPr>
        <w:t>«Одобрение»:</w:t>
      </w:r>
      <w:r w:rsidRPr="00825A43">
        <w:rPr>
          <w:sz w:val="22"/>
          <w:szCs w:val="22"/>
        </w:rPr>
        <w:t xml:space="preserve"> подтверждение в письменной форме, сделанное Заказчиком, Строительным контролем (при необходимости) или Подрядчиком.</w:t>
      </w:r>
    </w:p>
    <w:p w14:paraId="76088644" w14:textId="77777777" w:rsidR="00572647" w:rsidRPr="00825A43" w:rsidRDefault="00572647" w:rsidP="00572647">
      <w:pPr>
        <w:widowControl w:val="0"/>
        <w:numPr>
          <w:ilvl w:val="0"/>
          <w:numId w:val="3"/>
        </w:numPr>
        <w:tabs>
          <w:tab w:val="clear" w:pos="720"/>
          <w:tab w:val="num" w:pos="567"/>
        </w:tabs>
        <w:suppressAutoHyphens w:val="0"/>
        <w:ind w:left="0" w:firstLine="0"/>
        <w:jc w:val="both"/>
        <w:rPr>
          <w:b/>
          <w:sz w:val="22"/>
          <w:szCs w:val="22"/>
        </w:rPr>
      </w:pPr>
      <w:r w:rsidRPr="00825A43">
        <w:rPr>
          <w:b/>
          <w:sz w:val="22"/>
          <w:szCs w:val="22"/>
        </w:rPr>
        <w:t>«Представитель стороны»:</w:t>
      </w:r>
      <w:r w:rsidRPr="00825A43">
        <w:rPr>
          <w:sz w:val="22"/>
          <w:szCs w:val="22"/>
        </w:rPr>
        <w:t xml:space="preserve"> лица, письменно уполномоченные Заказчиком, Строительным контролем (при необходимости) или Подрядчиком и представляющие его интересы в период реализации настоящего Контракта.</w:t>
      </w:r>
    </w:p>
    <w:p w14:paraId="4013E414" w14:textId="77777777" w:rsidR="00572647" w:rsidRPr="00825A43" w:rsidRDefault="00572647" w:rsidP="00572647">
      <w:pPr>
        <w:widowControl w:val="0"/>
        <w:numPr>
          <w:ilvl w:val="0"/>
          <w:numId w:val="3"/>
        </w:numPr>
        <w:tabs>
          <w:tab w:val="clear" w:pos="720"/>
          <w:tab w:val="num" w:pos="567"/>
        </w:tabs>
        <w:suppressAutoHyphens w:val="0"/>
        <w:ind w:left="0" w:firstLine="0"/>
        <w:jc w:val="both"/>
        <w:rPr>
          <w:sz w:val="22"/>
          <w:szCs w:val="22"/>
        </w:rPr>
      </w:pPr>
      <w:r w:rsidRPr="00825A43">
        <w:rPr>
          <w:b/>
          <w:sz w:val="22"/>
          <w:szCs w:val="22"/>
        </w:rPr>
        <w:t>«Акт о приемке выполненных работ»:</w:t>
      </w:r>
      <w:r w:rsidRPr="00825A43">
        <w:rPr>
          <w:sz w:val="22"/>
          <w:szCs w:val="22"/>
        </w:rPr>
        <w:t xml:space="preserve"> документ о завершении Подрядчиком работ, подписанный Заказчиком, Строительным контролем (при необходимости) и Подрядчиком.</w:t>
      </w:r>
    </w:p>
    <w:p w14:paraId="56219E91" w14:textId="77777777" w:rsidR="00572647" w:rsidRPr="00825A43" w:rsidRDefault="00572647" w:rsidP="00572647">
      <w:pPr>
        <w:widowControl w:val="0"/>
        <w:numPr>
          <w:ilvl w:val="0"/>
          <w:numId w:val="3"/>
        </w:numPr>
        <w:tabs>
          <w:tab w:val="clear" w:pos="720"/>
          <w:tab w:val="num" w:pos="567"/>
        </w:tabs>
        <w:suppressAutoHyphens w:val="0"/>
        <w:ind w:left="0" w:firstLine="0"/>
        <w:jc w:val="both"/>
        <w:rPr>
          <w:sz w:val="22"/>
          <w:szCs w:val="22"/>
        </w:rPr>
      </w:pPr>
      <w:r w:rsidRPr="00825A43">
        <w:rPr>
          <w:b/>
          <w:sz w:val="22"/>
          <w:szCs w:val="22"/>
        </w:rPr>
        <w:t xml:space="preserve">«Документ о приемке»: </w:t>
      </w:r>
      <w:r w:rsidRPr="00825A43">
        <w:rPr>
          <w:sz w:val="22"/>
          <w:szCs w:val="22"/>
        </w:rPr>
        <w:t>документ о завершении Подрядчиком работ</w:t>
      </w:r>
      <w:r w:rsidRPr="00825A43">
        <w:rPr>
          <w:bCs/>
          <w:sz w:val="22"/>
          <w:szCs w:val="22"/>
        </w:rPr>
        <w:t>, сф</w:t>
      </w:r>
      <w:r w:rsidRPr="00825A43">
        <w:rPr>
          <w:sz w:val="22"/>
          <w:szCs w:val="22"/>
        </w:rPr>
        <w:t xml:space="preserve">ормированный с использованием </w:t>
      </w:r>
      <w:r w:rsidR="00B950B5" w:rsidRPr="00825A43">
        <w:rPr>
          <w:sz w:val="22"/>
          <w:szCs w:val="22"/>
        </w:rPr>
        <w:t>единой информационной системы в сфере закупок (далее - единая информационная система)</w:t>
      </w:r>
      <w:r w:rsidRPr="00825A43">
        <w:rPr>
          <w:sz w:val="22"/>
          <w:szCs w:val="22"/>
        </w:rPr>
        <w:t>, подписанный усиленной электронной подписью лица, имеющего право действовать от имени Подрядчика, Заказчика, и размещенный в единой информационной системе.</w:t>
      </w:r>
    </w:p>
    <w:p w14:paraId="62CD0F91" w14:textId="77777777" w:rsidR="00572647" w:rsidRPr="00825A43" w:rsidRDefault="00572647" w:rsidP="00572647">
      <w:pPr>
        <w:jc w:val="both"/>
        <w:rPr>
          <w:sz w:val="22"/>
          <w:szCs w:val="22"/>
        </w:rPr>
      </w:pPr>
    </w:p>
    <w:p w14:paraId="6FDB2748" w14:textId="77777777" w:rsidR="00572647" w:rsidRPr="00825A43" w:rsidRDefault="00572647" w:rsidP="00572647">
      <w:pPr>
        <w:tabs>
          <w:tab w:val="left" w:pos="567"/>
        </w:tabs>
        <w:jc w:val="center"/>
        <w:rPr>
          <w:b/>
          <w:caps/>
          <w:sz w:val="22"/>
          <w:szCs w:val="22"/>
        </w:rPr>
      </w:pPr>
      <w:r w:rsidRPr="00825A43">
        <w:rPr>
          <w:b/>
          <w:caps/>
          <w:sz w:val="22"/>
          <w:szCs w:val="22"/>
        </w:rPr>
        <w:t>СТАТЬЯ 1.</w:t>
      </w:r>
      <w:r w:rsidRPr="00825A43">
        <w:rPr>
          <w:b/>
          <w:caps/>
          <w:sz w:val="22"/>
          <w:szCs w:val="22"/>
        </w:rPr>
        <w:tab/>
        <w:t>Предмет контракта, ПРАВА И ОБЯЗАННОСТИ СТОРОН</w:t>
      </w:r>
    </w:p>
    <w:p w14:paraId="457EEDCA" w14:textId="77777777" w:rsidR="00572647" w:rsidRPr="00825A43" w:rsidRDefault="00572647" w:rsidP="00572647">
      <w:pPr>
        <w:tabs>
          <w:tab w:val="left" w:pos="567"/>
        </w:tabs>
        <w:jc w:val="center"/>
        <w:rPr>
          <w:sz w:val="22"/>
          <w:szCs w:val="22"/>
        </w:rPr>
      </w:pPr>
    </w:p>
    <w:p w14:paraId="3175494F" w14:textId="035FF45B" w:rsidR="00572647" w:rsidRPr="00825A43" w:rsidRDefault="00572647" w:rsidP="00572647">
      <w:pPr>
        <w:tabs>
          <w:tab w:val="left" w:pos="567"/>
        </w:tabs>
        <w:jc w:val="both"/>
        <w:rPr>
          <w:sz w:val="22"/>
          <w:szCs w:val="22"/>
        </w:rPr>
      </w:pPr>
      <w:r w:rsidRPr="00825A43">
        <w:rPr>
          <w:sz w:val="22"/>
          <w:szCs w:val="22"/>
        </w:rPr>
        <w:lastRenderedPageBreak/>
        <w:t>1.1.</w:t>
      </w:r>
      <w:r w:rsidRPr="00825A43">
        <w:rPr>
          <w:sz w:val="22"/>
          <w:szCs w:val="22"/>
        </w:rPr>
        <w:tab/>
        <w:t xml:space="preserve">Предметом Контракта является </w:t>
      </w:r>
      <w:r w:rsidRPr="00825A43">
        <w:rPr>
          <w:b/>
          <w:bCs/>
          <w:sz w:val="22"/>
          <w:szCs w:val="22"/>
        </w:rPr>
        <w:t xml:space="preserve">выполнение работ </w:t>
      </w:r>
      <w:r w:rsidR="00FE7207" w:rsidRPr="00825A43">
        <w:rPr>
          <w:b/>
          <w:bCs/>
          <w:sz w:val="22"/>
          <w:szCs w:val="22"/>
        </w:rPr>
        <w:t xml:space="preserve">по </w:t>
      </w:r>
      <w:r w:rsidR="00622843" w:rsidRPr="00825A43">
        <w:rPr>
          <w:b/>
          <w:bCs/>
          <w:sz w:val="22"/>
          <w:szCs w:val="22"/>
        </w:rPr>
        <w:t>ремонту дороги к зданию школы ул. Мира, ул. Привокзальная п. Деревянка и участка автомобильной дороги в п. Деревянка от улицы Привокзальная до магазина «Виола» ул. Мира д. №2а</w:t>
      </w:r>
      <w:r w:rsidRPr="00825A43">
        <w:rPr>
          <w:sz w:val="22"/>
          <w:szCs w:val="22"/>
        </w:rPr>
        <w:t xml:space="preserve"> (далее также «работы») для нужд Заказчика.</w:t>
      </w:r>
    </w:p>
    <w:p w14:paraId="7B8A16E4" w14:textId="657870DF" w:rsidR="00572647" w:rsidRPr="00825A43" w:rsidRDefault="00572647" w:rsidP="00572647">
      <w:pPr>
        <w:tabs>
          <w:tab w:val="left" w:pos="567"/>
        </w:tabs>
        <w:jc w:val="both"/>
        <w:rPr>
          <w:sz w:val="22"/>
          <w:szCs w:val="22"/>
        </w:rPr>
      </w:pPr>
      <w:r w:rsidRPr="00825A43">
        <w:rPr>
          <w:sz w:val="22"/>
          <w:szCs w:val="22"/>
        </w:rPr>
        <w:t>1.2.</w:t>
      </w:r>
      <w:r w:rsidRPr="00825A43">
        <w:rPr>
          <w:sz w:val="22"/>
          <w:szCs w:val="22"/>
        </w:rPr>
        <w:tab/>
        <w:t xml:space="preserve">Подрядчик по поручению Заказчика в счет оговоренной статьей 2 Контракта стоимости обязуется выполнить собственными и, по своему усмотрению, привлеченными силами работы </w:t>
      </w:r>
      <w:r w:rsidR="00FE7207" w:rsidRPr="00825A43">
        <w:rPr>
          <w:sz w:val="22"/>
          <w:szCs w:val="22"/>
        </w:rPr>
        <w:t xml:space="preserve">по </w:t>
      </w:r>
      <w:r w:rsidR="00622843" w:rsidRPr="00825A43">
        <w:rPr>
          <w:sz w:val="22"/>
          <w:szCs w:val="22"/>
        </w:rPr>
        <w:t>ремонту дороги к зданию школы ул. Мира, ул. Привокзальная п. Деревянка и участка автомобильной дороги в п. Деревянка от улицы Привокзальная до магазина «Виола» ул. Мира д. №2а</w:t>
      </w:r>
      <w:r w:rsidRPr="00825A43">
        <w:rPr>
          <w:sz w:val="22"/>
          <w:szCs w:val="22"/>
        </w:rPr>
        <w:t xml:space="preserve"> для нужд Заказчика.</w:t>
      </w:r>
    </w:p>
    <w:p w14:paraId="7B9D15B2" w14:textId="77777777" w:rsidR="00572647" w:rsidRPr="00825A43" w:rsidRDefault="00572647" w:rsidP="00572647">
      <w:pPr>
        <w:tabs>
          <w:tab w:val="left" w:pos="567"/>
        </w:tabs>
        <w:jc w:val="both"/>
        <w:rPr>
          <w:sz w:val="22"/>
          <w:szCs w:val="22"/>
        </w:rPr>
      </w:pPr>
      <w:r w:rsidRPr="00825A43">
        <w:rPr>
          <w:sz w:val="22"/>
          <w:szCs w:val="22"/>
        </w:rPr>
        <w:t>1.3.</w:t>
      </w:r>
      <w:r w:rsidRPr="00825A43">
        <w:rPr>
          <w:sz w:val="22"/>
          <w:szCs w:val="22"/>
        </w:rPr>
        <w:tab/>
        <w:t>Набор работ, подлежащих выполнению, и иные требования и условия работ определяются Техническим заданием (Приложение №</w:t>
      </w:r>
      <w:r w:rsidR="000A2684" w:rsidRPr="00825A43">
        <w:rPr>
          <w:sz w:val="22"/>
          <w:szCs w:val="22"/>
        </w:rPr>
        <w:t xml:space="preserve"> </w:t>
      </w:r>
      <w:r w:rsidRPr="00825A43">
        <w:rPr>
          <w:sz w:val="22"/>
          <w:szCs w:val="22"/>
        </w:rPr>
        <w:t>1 к Контракту, которое яв</w:t>
      </w:r>
      <w:r w:rsidR="00832DC5" w:rsidRPr="00825A43">
        <w:rPr>
          <w:sz w:val="22"/>
          <w:szCs w:val="22"/>
        </w:rPr>
        <w:t>ляется его неотъемлемой частью)</w:t>
      </w:r>
      <w:r w:rsidRPr="00825A43">
        <w:rPr>
          <w:sz w:val="22"/>
          <w:szCs w:val="22"/>
        </w:rPr>
        <w:t>.</w:t>
      </w:r>
    </w:p>
    <w:p w14:paraId="54564B05" w14:textId="03701656" w:rsidR="00572647" w:rsidRPr="00825A43" w:rsidRDefault="00572647" w:rsidP="004A7647">
      <w:pPr>
        <w:tabs>
          <w:tab w:val="left" w:pos="567"/>
        </w:tabs>
        <w:jc w:val="both"/>
        <w:rPr>
          <w:sz w:val="22"/>
          <w:szCs w:val="22"/>
        </w:rPr>
      </w:pPr>
      <w:r w:rsidRPr="00825A43">
        <w:rPr>
          <w:sz w:val="22"/>
          <w:szCs w:val="22"/>
        </w:rPr>
        <w:t>1.4.</w:t>
      </w:r>
      <w:r w:rsidRPr="00825A43">
        <w:rPr>
          <w:sz w:val="22"/>
          <w:szCs w:val="22"/>
        </w:rPr>
        <w:tab/>
        <w:t xml:space="preserve">Срок выполнения работ: </w:t>
      </w:r>
      <w:r w:rsidR="00B52163" w:rsidRPr="00825A43">
        <w:rPr>
          <w:sz w:val="22"/>
          <w:szCs w:val="22"/>
        </w:rPr>
        <w:t xml:space="preserve">с даты заключения контракта по </w:t>
      </w:r>
      <w:r w:rsidR="00FA33D4" w:rsidRPr="00825A43">
        <w:rPr>
          <w:rFonts w:eastAsia="Calibri"/>
          <w:sz w:val="22"/>
          <w:szCs w:val="22"/>
          <w:lang w:eastAsia="en-US"/>
        </w:rPr>
        <w:t>15.08.2025</w:t>
      </w:r>
      <w:r w:rsidR="00B52163" w:rsidRPr="00825A43">
        <w:rPr>
          <w:sz w:val="22"/>
          <w:szCs w:val="22"/>
        </w:rPr>
        <w:t xml:space="preserve"> года (включительно)</w:t>
      </w:r>
      <w:r w:rsidR="00832DC5" w:rsidRPr="00825A43">
        <w:rPr>
          <w:sz w:val="22"/>
          <w:szCs w:val="22"/>
        </w:rPr>
        <w:t>.</w:t>
      </w:r>
    </w:p>
    <w:p w14:paraId="0D88D450" w14:textId="77777777" w:rsidR="00572647" w:rsidRPr="00825A43" w:rsidRDefault="00572647" w:rsidP="00572647">
      <w:pPr>
        <w:tabs>
          <w:tab w:val="left" w:pos="426"/>
        </w:tabs>
        <w:jc w:val="both"/>
        <w:rPr>
          <w:sz w:val="22"/>
          <w:szCs w:val="22"/>
        </w:rPr>
      </w:pPr>
      <w:r w:rsidRPr="00825A43">
        <w:rPr>
          <w:sz w:val="22"/>
          <w:szCs w:val="22"/>
        </w:rPr>
        <w:t>1.5.</w:t>
      </w:r>
      <w:r w:rsidRPr="00825A43">
        <w:rPr>
          <w:sz w:val="22"/>
          <w:szCs w:val="22"/>
        </w:rPr>
        <w:tab/>
        <w:t>Подрядчик обязуется выполнить работы в соответствии с требованиями нормативных документов, предъявляемыми к выполнению данного вида работ в соответствии с действующим законодательством РФ, в том числе актов об охране окружающей среды и безопасности проведения работ. Подрядчик несет ответственность за нарушение указанных требований в соответствии с действующим законодательством.</w:t>
      </w:r>
    </w:p>
    <w:p w14:paraId="5545BE34" w14:textId="77777777" w:rsidR="00572647" w:rsidRPr="00825A43" w:rsidRDefault="00572647" w:rsidP="00572647">
      <w:pPr>
        <w:pStyle w:val="aa"/>
        <w:tabs>
          <w:tab w:val="left" w:pos="567"/>
        </w:tabs>
        <w:spacing w:after="0"/>
        <w:ind w:left="0"/>
        <w:jc w:val="both"/>
        <w:rPr>
          <w:sz w:val="22"/>
          <w:szCs w:val="22"/>
        </w:rPr>
      </w:pPr>
      <w:r w:rsidRPr="00825A43">
        <w:rPr>
          <w:sz w:val="22"/>
          <w:szCs w:val="22"/>
        </w:rPr>
        <w:t>1.6.</w:t>
      </w:r>
      <w:r w:rsidRPr="00825A43">
        <w:rPr>
          <w:sz w:val="22"/>
          <w:szCs w:val="22"/>
        </w:rPr>
        <w:tab/>
        <w:t>Подрядчик вправе привлекать к исполнению Контракта соисполнителей (субподрядчиков), соисполнители (субподрядчики) должны соответствовать обязательным требованиям, предъявляемым законодательством Российской Федерации к лицам, осуществляющим выполнение работ, на которые они будут привлечены. При этом ответственность за результаты работ, выполненных соисполнителями (субподрядчиками) несет Подрядчик.</w:t>
      </w:r>
    </w:p>
    <w:p w14:paraId="6F9EB31E" w14:textId="1181A384" w:rsidR="00572647" w:rsidRPr="00825A43" w:rsidRDefault="00572647" w:rsidP="00572647">
      <w:pPr>
        <w:tabs>
          <w:tab w:val="left" w:pos="426"/>
        </w:tabs>
        <w:jc w:val="both"/>
        <w:rPr>
          <w:sz w:val="22"/>
          <w:szCs w:val="22"/>
          <w:shd w:val="clear" w:color="auto" w:fill="FFFFFF"/>
        </w:rPr>
      </w:pPr>
      <w:r w:rsidRPr="00825A43">
        <w:rPr>
          <w:sz w:val="22"/>
          <w:szCs w:val="22"/>
        </w:rPr>
        <w:t>1.7.</w:t>
      </w:r>
      <w:r w:rsidRPr="00825A43">
        <w:rPr>
          <w:sz w:val="22"/>
          <w:szCs w:val="22"/>
        </w:rPr>
        <w:tab/>
        <w:t xml:space="preserve">Место выполнения работ (далее также «объект»): </w:t>
      </w:r>
      <w:r w:rsidR="00FA33D4" w:rsidRPr="00825A43">
        <w:rPr>
          <w:bCs/>
          <w:sz w:val="22"/>
          <w:szCs w:val="22"/>
        </w:rPr>
        <w:t>Республика Карелия, Прионежский район, п. Деревянка, дорога к зданию школы ул. Мира, ул. Привокзальная и участок автомобильной дороги от улицы Привокзальная до магазина «Виола» ул. Мира д. №2а</w:t>
      </w:r>
      <w:r w:rsidRPr="00825A43">
        <w:rPr>
          <w:sz w:val="22"/>
          <w:szCs w:val="22"/>
        </w:rPr>
        <w:t>.</w:t>
      </w:r>
    </w:p>
    <w:p w14:paraId="364A8B1F" w14:textId="77777777" w:rsidR="00572647" w:rsidRPr="00825A43" w:rsidRDefault="00572647" w:rsidP="00572647">
      <w:pPr>
        <w:pStyle w:val="aa"/>
        <w:tabs>
          <w:tab w:val="left" w:pos="567"/>
        </w:tabs>
        <w:spacing w:after="0"/>
        <w:ind w:left="0"/>
        <w:jc w:val="both"/>
        <w:rPr>
          <w:sz w:val="22"/>
          <w:szCs w:val="22"/>
          <w:lang w:val="ru-RU"/>
        </w:rPr>
      </w:pPr>
      <w:r w:rsidRPr="00825A43">
        <w:rPr>
          <w:sz w:val="22"/>
          <w:szCs w:val="22"/>
        </w:rPr>
        <w:t>1.8.</w:t>
      </w:r>
      <w:r w:rsidRPr="00825A43">
        <w:rPr>
          <w:sz w:val="22"/>
          <w:szCs w:val="22"/>
        </w:rPr>
        <w:tab/>
      </w:r>
      <w:r w:rsidRPr="00825A43">
        <w:rPr>
          <w:sz w:val="22"/>
          <w:szCs w:val="22"/>
          <w:lang w:val="ru-RU"/>
        </w:rPr>
        <w:t>Заказчик вправе во всякое время проверять ход и качество работы, выполняемой Подрядчиком, не вмешиваясь в его деятельность.</w:t>
      </w:r>
    </w:p>
    <w:p w14:paraId="64C7FC9A" w14:textId="77777777" w:rsidR="00572647" w:rsidRPr="00825A43" w:rsidRDefault="00572647" w:rsidP="00572647">
      <w:pPr>
        <w:widowControl w:val="0"/>
        <w:tabs>
          <w:tab w:val="left" w:pos="567"/>
        </w:tabs>
        <w:jc w:val="both"/>
        <w:rPr>
          <w:sz w:val="22"/>
          <w:szCs w:val="22"/>
        </w:rPr>
      </w:pPr>
      <w:r w:rsidRPr="00825A43">
        <w:rPr>
          <w:sz w:val="22"/>
          <w:szCs w:val="22"/>
        </w:rPr>
        <w:t>1.9.</w:t>
      </w:r>
      <w:r w:rsidRPr="00825A43">
        <w:rPr>
          <w:sz w:val="22"/>
          <w:szCs w:val="22"/>
        </w:rPr>
        <w:tab/>
        <w:t>Заказчик обязуется создать Подрядчику необходимые условия для выполнения работ.</w:t>
      </w:r>
    </w:p>
    <w:p w14:paraId="67327FB4" w14:textId="77777777" w:rsidR="00572647" w:rsidRPr="00825A43" w:rsidRDefault="00572647" w:rsidP="00572647">
      <w:pPr>
        <w:widowControl w:val="0"/>
        <w:tabs>
          <w:tab w:val="left" w:pos="567"/>
        </w:tabs>
        <w:jc w:val="both"/>
        <w:rPr>
          <w:sz w:val="22"/>
          <w:szCs w:val="22"/>
        </w:rPr>
      </w:pPr>
      <w:r w:rsidRPr="00825A43">
        <w:rPr>
          <w:sz w:val="22"/>
          <w:szCs w:val="22"/>
        </w:rPr>
        <w:t>1.10.</w:t>
      </w:r>
      <w:r w:rsidRPr="00825A43">
        <w:rPr>
          <w:sz w:val="22"/>
          <w:szCs w:val="22"/>
        </w:rPr>
        <w:tab/>
        <w:t>Заказчик обязуется принять законченные работы с участием Подрядчика и оплатить в порядке, предусмотренном условиями Контракта.</w:t>
      </w:r>
    </w:p>
    <w:p w14:paraId="1759FB7A" w14:textId="77777777" w:rsidR="00572647" w:rsidRPr="00825A43" w:rsidRDefault="00572647" w:rsidP="00572647">
      <w:pPr>
        <w:widowControl w:val="0"/>
        <w:tabs>
          <w:tab w:val="left" w:pos="0"/>
          <w:tab w:val="left" w:pos="426"/>
          <w:tab w:val="left" w:pos="567"/>
        </w:tabs>
        <w:jc w:val="both"/>
        <w:rPr>
          <w:sz w:val="22"/>
          <w:szCs w:val="22"/>
        </w:rPr>
      </w:pPr>
      <w:r w:rsidRPr="00825A43">
        <w:rPr>
          <w:sz w:val="22"/>
          <w:szCs w:val="22"/>
        </w:rPr>
        <w:t>1.11.</w:t>
      </w:r>
      <w:r w:rsidRPr="00825A43">
        <w:rPr>
          <w:sz w:val="22"/>
          <w:szCs w:val="22"/>
        </w:rPr>
        <w:tab/>
        <w:t>Прочие права и обязанности сторон указаны в Контракте, в том числе в Техническом задании.</w:t>
      </w:r>
    </w:p>
    <w:p w14:paraId="72113E0D" w14:textId="77777777" w:rsidR="00572647" w:rsidRPr="00825A43" w:rsidRDefault="00572647" w:rsidP="00572647">
      <w:pPr>
        <w:tabs>
          <w:tab w:val="left" w:pos="567"/>
        </w:tabs>
        <w:jc w:val="both"/>
        <w:rPr>
          <w:b/>
          <w:caps/>
          <w:sz w:val="22"/>
          <w:szCs w:val="22"/>
        </w:rPr>
      </w:pPr>
      <w:r w:rsidRPr="00825A43">
        <w:rPr>
          <w:sz w:val="22"/>
          <w:szCs w:val="22"/>
        </w:rPr>
        <w:t>1.12.</w:t>
      </w:r>
      <w:r w:rsidRPr="00825A43">
        <w:rPr>
          <w:sz w:val="22"/>
          <w:szCs w:val="22"/>
        </w:rPr>
        <w:tab/>
        <w:t>Контракт исполняется одноэтапно. Началом этапа исполнения Контракта считается день, следующий за днем заключения Контракта.</w:t>
      </w:r>
    </w:p>
    <w:p w14:paraId="1A86648C" w14:textId="77777777" w:rsidR="00572647" w:rsidRPr="00825A43" w:rsidRDefault="00572647" w:rsidP="00572647">
      <w:pPr>
        <w:widowControl w:val="0"/>
        <w:tabs>
          <w:tab w:val="left" w:pos="0"/>
          <w:tab w:val="left" w:pos="426"/>
          <w:tab w:val="left" w:pos="567"/>
        </w:tabs>
        <w:jc w:val="both"/>
        <w:rPr>
          <w:b/>
          <w:caps/>
          <w:sz w:val="22"/>
          <w:szCs w:val="22"/>
        </w:rPr>
      </w:pPr>
    </w:p>
    <w:p w14:paraId="30CC1106" w14:textId="77777777" w:rsidR="00572647" w:rsidRPr="00825A43" w:rsidRDefault="00572647" w:rsidP="00572647">
      <w:pPr>
        <w:tabs>
          <w:tab w:val="left" w:pos="567"/>
        </w:tabs>
        <w:jc w:val="center"/>
        <w:rPr>
          <w:b/>
          <w:caps/>
          <w:sz w:val="22"/>
          <w:szCs w:val="22"/>
        </w:rPr>
      </w:pPr>
      <w:r w:rsidRPr="00825A43">
        <w:rPr>
          <w:b/>
          <w:caps/>
          <w:sz w:val="22"/>
          <w:szCs w:val="22"/>
        </w:rPr>
        <w:t>СТАТЬЯ 2.</w:t>
      </w:r>
      <w:r w:rsidRPr="00825A43">
        <w:rPr>
          <w:b/>
          <w:caps/>
          <w:sz w:val="22"/>
          <w:szCs w:val="22"/>
        </w:rPr>
        <w:tab/>
        <w:t>Стоимость РАБОТ (цена контракта)</w:t>
      </w:r>
    </w:p>
    <w:p w14:paraId="1FB5D592" w14:textId="77777777" w:rsidR="00572647" w:rsidRPr="00825A43" w:rsidRDefault="00572647" w:rsidP="00572647">
      <w:pPr>
        <w:tabs>
          <w:tab w:val="left" w:pos="567"/>
        </w:tabs>
        <w:jc w:val="center"/>
        <w:rPr>
          <w:sz w:val="22"/>
          <w:szCs w:val="22"/>
        </w:rPr>
      </w:pPr>
    </w:p>
    <w:p w14:paraId="1DCEF2F8" w14:textId="09920A1D" w:rsidR="00572647" w:rsidRPr="00FE4EBC" w:rsidRDefault="00572647" w:rsidP="00572647">
      <w:pPr>
        <w:jc w:val="both"/>
        <w:rPr>
          <w:b/>
          <w:bCs/>
          <w:color w:val="000000"/>
          <w:sz w:val="22"/>
          <w:szCs w:val="22"/>
        </w:rPr>
      </w:pPr>
      <w:r w:rsidRPr="00825A43">
        <w:rPr>
          <w:sz w:val="22"/>
          <w:szCs w:val="22"/>
        </w:rPr>
        <w:t xml:space="preserve">2.1. </w:t>
      </w:r>
      <w:r w:rsidRPr="00825A43">
        <w:rPr>
          <w:sz w:val="22"/>
          <w:szCs w:val="22"/>
        </w:rPr>
        <w:tab/>
      </w:r>
      <w:r w:rsidR="00C15946" w:rsidRPr="00825A43">
        <w:rPr>
          <w:sz w:val="22"/>
          <w:szCs w:val="22"/>
          <w:lang w:eastAsia="ru-RU"/>
        </w:rPr>
        <w:t xml:space="preserve">Цена контракта является твердой, определена на весь срок исполнения контракта, за исключением случаев, установленных законодательством Российской Федерации. Цена контракта (цена работ) составляет </w:t>
      </w:r>
      <w:r w:rsidR="00001118" w:rsidRPr="00FE4EBC">
        <w:rPr>
          <w:b/>
          <w:bCs/>
          <w:sz w:val="22"/>
          <w:szCs w:val="22"/>
          <w:lang w:eastAsia="ru-RU"/>
        </w:rPr>
        <w:t xml:space="preserve">7706756,35 </w:t>
      </w:r>
      <w:r w:rsidR="00C15946" w:rsidRPr="00FE4EBC">
        <w:rPr>
          <w:b/>
          <w:bCs/>
          <w:sz w:val="22"/>
          <w:szCs w:val="22"/>
          <w:lang w:eastAsia="ru-RU"/>
        </w:rPr>
        <w:t xml:space="preserve">рублей </w:t>
      </w:r>
      <w:r w:rsidR="00001118" w:rsidRPr="00FE4EBC">
        <w:rPr>
          <w:b/>
          <w:bCs/>
          <w:sz w:val="22"/>
          <w:szCs w:val="22"/>
          <w:lang w:eastAsia="ru-RU"/>
        </w:rPr>
        <w:t>(Семь миллионов семьсот шесть тысяч семьсот пятьдесят шесть рублей 35 копеек),</w:t>
      </w:r>
      <w:r w:rsidR="00C15946" w:rsidRPr="00FE4EBC">
        <w:rPr>
          <w:b/>
          <w:bCs/>
          <w:sz w:val="22"/>
          <w:szCs w:val="22"/>
          <w:lang w:eastAsia="ru-RU"/>
        </w:rPr>
        <w:t xml:space="preserve"> с учетом налога на добавленную стоимость по налоговой ставке </w:t>
      </w:r>
      <w:r w:rsidR="00001118" w:rsidRPr="00FE4EBC">
        <w:rPr>
          <w:b/>
          <w:bCs/>
          <w:sz w:val="22"/>
          <w:szCs w:val="22"/>
          <w:lang w:eastAsia="ru-RU"/>
        </w:rPr>
        <w:t>20</w:t>
      </w:r>
      <w:r w:rsidR="00C15946" w:rsidRPr="00FE4EBC">
        <w:rPr>
          <w:b/>
          <w:bCs/>
          <w:sz w:val="22"/>
          <w:szCs w:val="22"/>
          <w:lang w:eastAsia="ru-RU"/>
        </w:rPr>
        <w:t xml:space="preserve"> процентов</w:t>
      </w:r>
      <w:r w:rsidR="00FE4EBC" w:rsidRPr="00FE4EBC">
        <w:rPr>
          <w:b/>
          <w:bCs/>
          <w:sz w:val="22"/>
          <w:szCs w:val="22"/>
          <w:lang w:eastAsia="ru-RU"/>
        </w:rPr>
        <w:t xml:space="preserve"> - 1284459,39 руб. (Один миллион двести восемьдесят четыре тысячи четыреста пятьдесят девять рублей 39 копеек). </w:t>
      </w:r>
    </w:p>
    <w:p w14:paraId="274BDF06" w14:textId="4FF0D5ED" w:rsidR="00572647" w:rsidRPr="00825A43" w:rsidRDefault="00572647" w:rsidP="00C15946">
      <w:pPr>
        <w:jc w:val="both"/>
        <w:rPr>
          <w:sz w:val="22"/>
          <w:szCs w:val="22"/>
        </w:rPr>
      </w:pPr>
      <w:r w:rsidRPr="00825A43">
        <w:rPr>
          <w:sz w:val="22"/>
          <w:szCs w:val="22"/>
        </w:rPr>
        <w:t xml:space="preserve">Источник финансирования: </w:t>
      </w:r>
      <w:r w:rsidR="009967DA" w:rsidRPr="00825A43">
        <w:rPr>
          <w:sz w:val="22"/>
          <w:szCs w:val="22"/>
        </w:rPr>
        <w:t xml:space="preserve">Средства субсидий местным бюджетам на реализацию мероприятий государственной программы Республики Карелия "Развитие транспортной системы", выделенные бюджету </w:t>
      </w:r>
      <w:proofErr w:type="spellStart"/>
      <w:r w:rsidR="009967DA" w:rsidRPr="00825A43">
        <w:rPr>
          <w:sz w:val="22"/>
          <w:szCs w:val="22"/>
        </w:rPr>
        <w:t>Деревянкского</w:t>
      </w:r>
      <w:proofErr w:type="spellEnd"/>
      <w:r w:rsidR="009967DA" w:rsidRPr="00825A43">
        <w:rPr>
          <w:sz w:val="22"/>
          <w:szCs w:val="22"/>
        </w:rPr>
        <w:t xml:space="preserve"> сельского поселения в целях ремонта дорог общего пользования местного значения.</w:t>
      </w:r>
    </w:p>
    <w:p w14:paraId="1E42F292" w14:textId="296CAF8C" w:rsidR="005E5A2E" w:rsidRPr="00825A43" w:rsidRDefault="005E5A2E" w:rsidP="00C15946">
      <w:pPr>
        <w:jc w:val="both"/>
        <w:rPr>
          <w:sz w:val="22"/>
          <w:szCs w:val="22"/>
        </w:rPr>
      </w:pPr>
      <w:r w:rsidRPr="00825A43">
        <w:rPr>
          <w:sz w:val="22"/>
          <w:szCs w:val="22"/>
        </w:rPr>
        <w:t xml:space="preserve">КБК </w:t>
      </w:r>
      <w:r w:rsidRPr="00825A43">
        <w:rPr>
          <w:rFonts w:eastAsia="Calibri"/>
          <w:sz w:val="22"/>
          <w:szCs w:val="22"/>
          <w:lang w:eastAsia="en-US"/>
        </w:rPr>
        <w:t>0010409093009Д050244.</w:t>
      </w:r>
    </w:p>
    <w:p w14:paraId="24B7B53C" w14:textId="77777777" w:rsidR="00572647" w:rsidRPr="00825A43" w:rsidRDefault="00572647" w:rsidP="00572647">
      <w:pPr>
        <w:tabs>
          <w:tab w:val="left" w:pos="567"/>
        </w:tabs>
        <w:suppressAutoHyphens w:val="0"/>
        <w:autoSpaceDE w:val="0"/>
        <w:autoSpaceDN w:val="0"/>
        <w:adjustRightInd w:val="0"/>
        <w:jc w:val="both"/>
        <w:rPr>
          <w:sz w:val="22"/>
          <w:szCs w:val="22"/>
        </w:rPr>
      </w:pPr>
      <w:r w:rsidRPr="00825A43">
        <w:rPr>
          <w:sz w:val="22"/>
          <w:szCs w:val="22"/>
        </w:rPr>
        <w:t xml:space="preserve">Цена Контракта включает все расходы, связанные с выполнением работ в полном объеме в соответствии с требованиями Контракта, в том числе: стоимость работ, в том числе стоимость оборудования, конструкций, изделий и материалов, предусмотренных Техническим заданием, а также оборудования, конструкций, изделий и материалов не указанных в Техническом задании, но необходимых для выполнения всего объема работ по Контракту; лимитированные затраты; затраты на использование электроэнергии, необходимой для выполнения работ; затраты на пребывание персонала Подрядчика на территории объекта выполнения работ, стоимость оформления всех сопутствующих сделке документов; транспортные расходы; прочие затраты Подрядчика, расходы по доставке сотрудников Подрядчика на место выполнения работ; в том числе, командировочные расходы, транспортные расходы и другие; расходы на страхование, уплату налогов, сборов, таможенных пошлин и другие обязательные платежи, предусмотренные законодательством РФ и/или условиями исполнения Контракта. </w:t>
      </w:r>
    </w:p>
    <w:p w14:paraId="36B08049" w14:textId="77777777" w:rsidR="00572647" w:rsidRPr="00825A43" w:rsidRDefault="00572647" w:rsidP="00572647">
      <w:pPr>
        <w:tabs>
          <w:tab w:val="left" w:pos="540"/>
        </w:tabs>
        <w:jc w:val="both"/>
        <w:rPr>
          <w:sz w:val="22"/>
          <w:szCs w:val="22"/>
        </w:rPr>
      </w:pPr>
      <w:r w:rsidRPr="00825A43">
        <w:rPr>
          <w:sz w:val="22"/>
          <w:szCs w:val="22"/>
        </w:rPr>
        <w:t>2.2. Цена Контракта является твердой на весь срок исполнения Контракта, изменению и пересмотру не подлежит, за исключением случаев, предусмотренных Контрактом, а также в случаях и в порядке, предусмотренных Федеральным законом РФ от 05.04.2013 № 44-ФЗ «О контрактной системе в сфере закупок товаров, работ, услуг для обеспечения государственных и муниципальных нужд».</w:t>
      </w:r>
      <w:r w:rsidRPr="00825A43">
        <w:rPr>
          <w:color w:val="000000"/>
          <w:sz w:val="22"/>
          <w:szCs w:val="22"/>
        </w:rPr>
        <w:t xml:space="preserve">  </w:t>
      </w:r>
      <w:r w:rsidRPr="00825A43">
        <w:rPr>
          <w:sz w:val="22"/>
          <w:szCs w:val="22"/>
        </w:rPr>
        <w:t xml:space="preserve">Изменение цены Контракта оформляется дополнительным соглашением. </w:t>
      </w:r>
    </w:p>
    <w:p w14:paraId="2C3640EB" w14:textId="77777777" w:rsidR="00C15946" w:rsidRPr="00825A43" w:rsidRDefault="00C15946" w:rsidP="00572647">
      <w:pPr>
        <w:tabs>
          <w:tab w:val="left" w:pos="540"/>
        </w:tabs>
        <w:jc w:val="both"/>
        <w:rPr>
          <w:color w:val="000000"/>
          <w:sz w:val="22"/>
          <w:szCs w:val="22"/>
        </w:rPr>
      </w:pPr>
      <w:r w:rsidRPr="00825A43">
        <w:rPr>
          <w:sz w:val="22"/>
          <w:szCs w:val="22"/>
          <w:lang w:eastAsia="ru-RU"/>
        </w:rPr>
        <w:t>В случае если сторонами принято решение о сокращении сроков исполнения контракта в связи с перераспределением объемов финансирования с последующих периодов на более ранние периоды без изменения объемов и содержания работ, цена контракта не изменяется.</w:t>
      </w:r>
    </w:p>
    <w:p w14:paraId="38654D64" w14:textId="77777777" w:rsidR="00572647" w:rsidRPr="00825A43" w:rsidRDefault="00572647" w:rsidP="00572647">
      <w:pPr>
        <w:tabs>
          <w:tab w:val="left" w:pos="567"/>
        </w:tabs>
        <w:suppressAutoHyphens w:val="0"/>
        <w:autoSpaceDE w:val="0"/>
        <w:autoSpaceDN w:val="0"/>
        <w:adjustRightInd w:val="0"/>
        <w:jc w:val="both"/>
        <w:rPr>
          <w:sz w:val="22"/>
          <w:szCs w:val="22"/>
          <w:lang w:eastAsia="ru-RU"/>
        </w:rPr>
      </w:pPr>
      <w:r w:rsidRPr="00825A43">
        <w:rPr>
          <w:sz w:val="22"/>
          <w:szCs w:val="22"/>
        </w:rPr>
        <w:t>С</w:t>
      </w:r>
      <w:r w:rsidRPr="00825A43">
        <w:rPr>
          <w:sz w:val="22"/>
          <w:szCs w:val="22"/>
          <w:lang w:eastAsia="ru-RU"/>
        </w:rPr>
        <w:t>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5A43">
        <w:rPr>
          <w:sz w:val="22"/>
          <w:szCs w:val="22"/>
        </w:rPr>
        <w:t>.</w:t>
      </w:r>
    </w:p>
    <w:p w14:paraId="2156BCE3" w14:textId="77777777" w:rsidR="00572647" w:rsidRPr="00825A43" w:rsidRDefault="00572647" w:rsidP="00572647">
      <w:pPr>
        <w:pStyle w:val="Standard"/>
        <w:tabs>
          <w:tab w:val="left" w:pos="426"/>
        </w:tabs>
        <w:jc w:val="both"/>
        <w:rPr>
          <w:rFonts w:ascii="Times New Roman" w:hAnsi="Times New Roman" w:cs="Times New Roman"/>
          <w:sz w:val="22"/>
          <w:szCs w:val="22"/>
        </w:rPr>
      </w:pPr>
      <w:r w:rsidRPr="00825A43">
        <w:rPr>
          <w:rFonts w:ascii="Times New Roman" w:hAnsi="Times New Roman" w:cs="Times New Roman"/>
          <w:sz w:val="22"/>
          <w:szCs w:val="22"/>
        </w:rPr>
        <w:t>2.3.</w:t>
      </w:r>
      <w:r w:rsidRPr="00825A43">
        <w:rPr>
          <w:rFonts w:ascii="Times New Roman" w:hAnsi="Times New Roman" w:cs="Times New Roman"/>
          <w:sz w:val="22"/>
          <w:szCs w:val="22"/>
        </w:rPr>
        <w:tab/>
        <w:t>Оплата производится за фактически выполненные работы. Оплата производится Заказчиком после сдачи результатов работ по Контракту при условии, что работы выполнены надлежащим образом, в указанный срок и приняты Заказчиком в соответствии с Контрактом, с учетом пункта 7.3 Контракта.</w:t>
      </w:r>
    </w:p>
    <w:p w14:paraId="179915DA" w14:textId="77777777" w:rsidR="009B609A" w:rsidRPr="00825A43" w:rsidRDefault="009B609A" w:rsidP="009B609A">
      <w:pPr>
        <w:jc w:val="both"/>
        <w:rPr>
          <w:sz w:val="22"/>
          <w:szCs w:val="22"/>
        </w:rPr>
      </w:pPr>
      <w:r w:rsidRPr="00825A43">
        <w:rPr>
          <w:sz w:val="22"/>
          <w:szCs w:val="22"/>
        </w:rPr>
        <w:t xml:space="preserve">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 объемов финансирования к контракту принимает досрочно выполненные подрядчиком работы и оплачивает их в соответствии с условиями контракта. </w:t>
      </w:r>
    </w:p>
    <w:p w14:paraId="66E80750" w14:textId="77777777" w:rsidR="00572647" w:rsidRPr="00825A43" w:rsidRDefault="00572647" w:rsidP="00572647">
      <w:pPr>
        <w:tabs>
          <w:tab w:val="left" w:pos="567"/>
        </w:tabs>
        <w:jc w:val="both"/>
        <w:rPr>
          <w:caps/>
          <w:sz w:val="22"/>
          <w:szCs w:val="22"/>
        </w:rPr>
      </w:pPr>
      <w:r w:rsidRPr="00825A43">
        <w:rPr>
          <w:kern w:val="1"/>
          <w:sz w:val="22"/>
          <w:szCs w:val="22"/>
        </w:rPr>
        <w:t>2.4.</w:t>
      </w:r>
      <w:r w:rsidRPr="00825A43">
        <w:rPr>
          <w:kern w:val="1"/>
          <w:sz w:val="22"/>
          <w:szCs w:val="22"/>
        </w:rPr>
        <w:tab/>
        <w:t>Допускается снижение цены Контракта без изменения предусмотренных Контрактом количества товара, объема работы или услуги, качества поставляемого</w:t>
      </w:r>
      <w:r w:rsidRPr="00825A43">
        <w:rPr>
          <w:sz w:val="22"/>
          <w:szCs w:val="22"/>
        </w:rPr>
        <w:t xml:space="preserve"> товара, выполняемой работы, оказываемой услуги и иных условий Контракта.</w:t>
      </w:r>
    </w:p>
    <w:p w14:paraId="6E6D6DF6" w14:textId="77777777" w:rsidR="00572647" w:rsidRPr="00825A43" w:rsidRDefault="00572647" w:rsidP="00572647">
      <w:pPr>
        <w:tabs>
          <w:tab w:val="left" w:pos="567"/>
        </w:tabs>
        <w:jc w:val="both"/>
        <w:rPr>
          <w:sz w:val="22"/>
          <w:szCs w:val="22"/>
        </w:rPr>
      </w:pPr>
      <w:r w:rsidRPr="00825A43">
        <w:rPr>
          <w:sz w:val="22"/>
          <w:szCs w:val="22"/>
          <w:shd w:val="clear" w:color="auto" w:fill="FFFFFF"/>
        </w:rPr>
        <w:t xml:space="preserve">2.5. </w:t>
      </w:r>
      <w:r w:rsidRPr="00825A43">
        <w:rPr>
          <w:sz w:val="22"/>
          <w:szCs w:val="22"/>
        </w:rPr>
        <w:t xml:space="preserve">Допускается возможность следующих изменений: </w:t>
      </w:r>
      <w:r w:rsidRPr="00825A43">
        <w:rPr>
          <w:color w:val="000000"/>
          <w:sz w:val="22"/>
          <w:szCs w:val="22"/>
          <w:shd w:val="clear" w:color="auto" w:fill="FFFFFF"/>
        </w:rPr>
        <w:t xml:space="preserve">если по предложению Заказчика увеличиваются предусмотренные контрактом (за исключением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(памятников истории и культуры) народов Российской Федерации) объем работы не более чем на десять процентов или уменьшаются предусмотренные контрактом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чем на десять процентов цены контракта. При уменьшении предусмотренных контрактом объема работы стороны контракта обязаны уменьшить цену контракта исходя из цены единицы работы. </w:t>
      </w:r>
    </w:p>
    <w:p w14:paraId="772077C4" w14:textId="77777777" w:rsidR="00572647" w:rsidRPr="00825A43" w:rsidRDefault="00572647" w:rsidP="00572647">
      <w:pPr>
        <w:tabs>
          <w:tab w:val="left" w:pos="567"/>
        </w:tabs>
        <w:jc w:val="both"/>
        <w:rPr>
          <w:sz w:val="22"/>
          <w:szCs w:val="22"/>
        </w:rPr>
      </w:pPr>
      <w:r w:rsidRPr="00825A43">
        <w:rPr>
          <w:sz w:val="22"/>
          <w:szCs w:val="22"/>
        </w:rPr>
        <w:t xml:space="preserve">2.6. Предусмотренные Контрактом изменения осуществляются при условии предоставления Подрядчиком в соответствии с Федеральным законом от 5 апреля 2013 г. </w:t>
      </w:r>
      <w:r w:rsidR="000A2684" w:rsidRPr="00825A43">
        <w:rPr>
          <w:sz w:val="22"/>
          <w:szCs w:val="22"/>
        </w:rPr>
        <w:t>№</w:t>
      </w:r>
      <w:r w:rsidRPr="00825A43">
        <w:rPr>
          <w:sz w:val="22"/>
          <w:szCs w:val="22"/>
        </w:rPr>
        <w:t xml:space="preserve"> 44-ФЗ </w:t>
      </w:r>
      <w:r w:rsidR="000A2684" w:rsidRPr="00825A43">
        <w:rPr>
          <w:sz w:val="22"/>
          <w:szCs w:val="22"/>
        </w:rPr>
        <w:t>«</w:t>
      </w:r>
      <w:r w:rsidRPr="00825A43">
        <w:rPr>
          <w:sz w:val="22"/>
          <w:szCs w:val="22"/>
        </w:rPr>
        <w:t>О контрактной системе в сфере закупок товаров, работ, услуг для обеспечения государственных и муниципальных нужд</w:t>
      </w:r>
      <w:r w:rsidR="000A2684" w:rsidRPr="00825A43">
        <w:rPr>
          <w:sz w:val="22"/>
          <w:szCs w:val="22"/>
        </w:rPr>
        <w:t>»</w:t>
      </w:r>
      <w:r w:rsidRPr="00825A43">
        <w:rPr>
          <w:sz w:val="22"/>
          <w:szCs w:val="22"/>
        </w:rPr>
        <w:t xml:space="preserve">  обеспечения исполнения контракта, если такие изменения влекут возникновение новых обязательств Подрядчика, не обеспеченных ранее предоставленным обеспечением исполнения контракта.</w:t>
      </w:r>
    </w:p>
    <w:p w14:paraId="339F8EB8" w14:textId="77777777" w:rsidR="00572647" w:rsidRPr="00825A43" w:rsidRDefault="00572647" w:rsidP="00572647">
      <w:pPr>
        <w:tabs>
          <w:tab w:val="left" w:pos="567"/>
        </w:tabs>
        <w:rPr>
          <w:caps/>
          <w:sz w:val="22"/>
          <w:szCs w:val="22"/>
        </w:rPr>
      </w:pPr>
    </w:p>
    <w:p w14:paraId="0B32EDB5" w14:textId="77777777" w:rsidR="00572647" w:rsidRPr="00825A43" w:rsidRDefault="00572647" w:rsidP="00572647">
      <w:pPr>
        <w:tabs>
          <w:tab w:val="left" w:pos="567"/>
        </w:tabs>
        <w:jc w:val="center"/>
        <w:rPr>
          <w:b/>
          <w:caps/>
          <w:sz w:val="22"/>
          <w:szCs w:val="22"/>
        </w:rPr>
      </w:pPr>
      <w:r w:rsidRPr="00825A43">
        <w:rPr>
          <w:b/>
          <w:caps/>
          <w:sz w:val="22"/>
          <w:szCs w:val="22"/>
        </w:rPr>
        <w:t>СТАТЬЯ 3.</w:t>
      </w:r>
      <w:r w:rsidRPr="00825A43">
        <w:rPr>
          <w:b/>
          <w:caps/>
          <w:sz w:val="22"/>
          <w:szCs w:val="22"/>
        </w:rPr>
        <w:tab/>
        <w:t>Порядок расчетов</w:t>
      </w:r>
    </w:p>
    <w:p w14:paraId="3BD5E975" w14:textId="77777777" w:rsidR="00572647" w:rsidRPr="00825A43" w:rsidRDefault="00572647" w:rsidP="00572647">
      <w:pPr>
        <w:tabs>
          <w:tab w:val="left" w:pos="567"/>
        </w:tabs>
        <w:jc w:val="center"/>
        <w:rPr>
          <w:b/>
          <w:caps/>
          <w:sz w:val="22"/>
          <w:szCs w:val="22"/>
        </w:rPr>
      </w:pPr>
    </w:p>
    <w:p w14:paraId="186A09E5" w14:textId="77777777" w:rsidR="008668B0" w:rsidRPr="00825A43" w:rsidRDefault="00572647" w:rsidP="008668B0">
      <w:pPr>
        <w:widowControl w:val="0"/>
        <w:jc w:val="both"/>
        <w:rPr>
          <w:sz w:val="22"/>
          <w:szCs w:val="22"/>
        </w:rPr>
      </w:pPr>
      <w:r w:rsidRPr="00825A43">
        <w:rPr>
          <w:sz w:val="22"/>
          <w:szCs w:val="22"/>
        </w:rPr>
        <w:t>3.1.</w:t>
      </w:r>
      <w:r w:rsidRPr="00825A43">
        <w:rPr>
          <w:sz w:val="22"/>
          <w:szCs w:val="22"/>
        </w:rPr>
        <w:tab/>
        <w:t xml:space="preserve">Безналичный расчет. </w:t>
      </w:r>
      <w:r w:rsidR="00EC5F36" w:rsidRPr="00825A43">
        <w:rPr>
          <w:sz w:val="22"/>
          <w:szCs w:val="22"/>
        </w:rPr>
        <w:t xml:space="preserve">Оплата выполненных работ, в том числе их отдельных этапов, осуществляются на основании документа о приемке работ, подписанного усиленными квалифицированными электронными подписями уполномоченных лиц сторон контракта в соответствии с положениями Федерального </w:t>
      </w:r>
      <w:hyperlink r:id="rId7" w:history="1">
        <w:r w:rsidR="00EC5F36" w:rsidRPr="00825A43">
          <w:rPr>
            <w:sz w:val="22"/>
            <w:szCs w:val="22"/>
          </w:rPr>
          <w:t>закона</w:t>
        </w:r>
      </w:hyperlink>
      <w:r w:rsidR="00EC5F36" w:rsidRPr="00825A43">
        <w:rPr>
          <w:sz w:val="22"/>
          <w:szCs w:val="22"/>
        </w:rPr>
        <w:t xml:space="preserve"> "Об электронной подписи", подтверждающего выполнение комплексов (видов) работ (этапов работ) в соответствии со сметным расчетом по ремонту, условиями контракта. </w:t>
      </w:r>
      <w:r w:rsidRPr="00825A43">
        <w:rPr>
          <w:sz w:val="22"/>
          <w:szCs w:val="22"/>
        </w:rPr>
        <w:t>Оплата производится путем перечисления денежных средств на расчетный счет Подрядчика после выполнения работ на основании документа о приемке, а также предоставления Подрядчиком счета, счета-фактуры (уведомления о применении упрощенной системы налогообложения)</w:t>
      </w:r>
      <w:r w:rsidR="008668B0" w:rsidRPr="00825A43">
        <w:rPr>
          <w:sz w:val="22"/>
          <w:szCs w:val="22"/>
        </w:rPr>
        <w:t>,</w:t>
      </w:r>
      <w:r w:rsidRPr="00825A43">
        <w:rPr>
          <w:sz w:val="22"/>
          <w:szCs w:val="22"/>
        </w:rPr>
        <w:t xml:space="preserve"> </w:t>
      </w:r>
      <w:r w:rsidR="008668B0" w:rsidRPr="00825A43">
        <w:rPr>
          <w:sz w:val="22"/>
          <w:szCs w:val="22"/>
        </w:rPr>
        <w:t>акта приемки выполненных работ по форме КС-2, справки о стоимости работ по форме КС-3.</w:t>
      </w:r>
    </w:p>
    <w:p w14:paraId="370A483F" w14:textId="77777777" w:rsidR="00572647" w:rsidRPr="00825A43" w:rsidRDefault="00572647" w:rsidP="00572647">
      <w:pPr>
        <w:widowControl w:val="0"/>
        <w:jc w:val="both"/>
        <w:rPr>
          <w:sz w:val="22"/>
          <w:szCs w:val="22"/>
        </w:rPr>
      </w:pPr>
      <w:r w:rsidRPr="00825A43">
        <w:rPr>
          <w:sz w:val="22"/>
          <w:szCs w:val="22"/>
        </w:rPr>
        <w:t>Датой приемки работ по контракту считается дата размещения в единой информационной системе документа о приемке, подписанного Заказчиком.</w:t>
      </w:r>
    </w:p>
    <w:p w14:paraId="20825941" w14:textId="77777777" w:rsidR="00572647" w:rsidRPr="00825A43" w:rsidRDefault="00572647" w:rsidP="00572647">
      <w:pPr>
        <w:widowControl w:val="0"/>
        <w:jc w:val="both"/>
        <w:rPr>
          <w:sz w:val="22"/>
          <w:szCs w:val="22"/>
        </w:rPr>
      </w:pPr>
      <w:r w:rsidRPr="00825A43">
        <w:rPr>
          <w:sz w:val="22"/>
          <w:szCs w:val="22"/>
        </w:rPr>
        <w:t xml:space="preserve">Заказчик оплачивает Подрядчику выполненные и принятые работы по контракту </w:t>
      </w:r>
      <w:r w:rsidRPr="00825A43">
        <w:rPr>
          <w:rFonts w:eastAsia="Calibri"/>
          <w:sz w:val="22"/>
          <w:szCs w:val="22"/>
          <w:lang w:eastAsia="en-US"/>
        </w:rPr>
        <w:t xml:space="preserve">не позднее </w:t>
      </w:r>
      <w:r w:rsidR="00832DC5" w:rsidRPr="00825A43">
        <w:rPr>
          <w:rFonts w:eastAsia="Calibri"/>
          <w:sz w:val="22"/>
          <w:szCs w:val="22"/>
          <w:lang w:eastAsia="en-US"/>
        </w:rPr>
        <w:t>7 (семи</w:t>
      </w:r>
      <w:r w:rsidRPr="00825A43">
        <w:rPr>
          <w:rFonts w:eastAsia="Calibri"/>
          <w:sz w:val="22"/>
          <w:szCs w:val="22"/>
          <w:lang w:eastAsia="en-US"/>
        </w:rPr>
        <w:t>) рабочих</w:t>
      </w:r>
      <w:r w:rsidRPr="00825A43">
        <w:rPr>
          <w:sz w:val="22"/>
          <w:szCs w:val="22"/>
        </w:rPr>
        <w:t xml:space="preserve"> дней с даты подписания Заказчиком в единой информационной системе документа о приемке. </w:t>
      </w:r>
    </w:p>
    <w:p w14:paraId="43A6C737" w14:textId="77777777" w:rsidR="00572647" w:rsidRPr="00825A43" w:rsidRDefault="00572647" w:rsidP="00572647">
      <w:pPr>
        <w:widowControl w:val="0"/>
        <w:jc w:val="both"/>
        <w:rPr>
          <w:sz w:val="22"/>
          <w:szCs w:val="22"/>
        </w:rPr>
      </w:pPr>
      <w:r w:rsidRPr="00825A43">
        <w:rPr>
          <w:b/>
          <w:sz w:val="22"/>
          <w:szCs w:val="22"/>
        </w:rPr>
        <w:t xml:space="preserve">В случае предоставления передаточных, платежных и иных документов, которые содержат неверные реквизиты Заказчика и/или Подрядчика, а также наименование и/или стоимость работ (материалов), не соответствующие </w:t>
      </w:r>
      <w:r w:rsidR="00832DC5" w:rsidRPr="00825A43">
        <w:rPr>
          <w:b/>
          <w:sz w:val="22"/>
          <w:szCs w:val="22"/>
        </w:rPr>
        <w:t>контракту</w:t>
      </w:r>
      <w:r w:rsidRPr="00825A43">
        <w:rPr>
          <w:b/>
          <w:sz w:val="22"/>
          <w:szCs w:val="22"/>
        </w:rPr>
        <w:t>, срок оплаты продлевается на срок устранения Подрядчиком указанных недостатков.</w:t>
      </w:r>
    </w:p>
    <w:p w14:paraId="70355016" w14:textId="77777777" w:rsidR="00572647" w:rsidRPr="00825A43" w:rsidRDefault="00572647" w:rsidP="00572647">
      <w:pPr>
        <w:jc w:val="both"/>
        <w:rPr>
          <w:color w:val="000000"/>
          <w:sz w:val="22"/>
          <w:szCs w:val="22"/>
        </w:rPr>
      </w:pPr>
      <w:r w:rsidRPr="00825A43">
        <w:rPr>
          <w:sz w:val="22"/>
          <w:szCs w:val="22"/>
        </w:rPr>
        <w:t>3.2.</w:t>
      </w:r>
      <w:r w:rsidRPr="00825A43">
        <w:rPr>
          <w:sz w:val="22"/>
          <w:szCs w:val="22"/>
        </w:rPr>
        <w:tab/>
        <w:t xml:space="preserve">Заказчик перечисляет средства за выполненные работы по Контракту на расчетный счет Подрядчика, указанный в статье 14 Контракта. </w:t>
      </w:r>
      <w:r w:rsidRPr="00825A43">
        <w:rPr>
          <w:color w:val="000000"/>
          <w:sz w:val="22"/>
          <w:szCs w:val="22"/>
        </w:rPr>
        <w:t>В случае изменения расчетного счета Подрядчика он обязан в двухдневный срок в письменной форме сообщить об этом Заказчику с указанием новых реквизитов расчётного счёта. В противном случае все риски, связанные с перечислением Заказчиком денежных средств на указанный в настоящем контракте счёт Подрядчика, несёт Подрядчик.</w:t>
      </w:r>
    </w:p>
    <w:p w14:paraId="484E444B" w14:textId="77777777" w:rsidR="00572647" w:rsidRPr="00825A43" w:rsidRDefault="00572647" w:rsidP="00572647">
      <w:pPr>
        <w:tabs>
          <w:tab w:val="left" w:pos="567"/>
        </w:tabs>
        <w:jc w:val="both"/>
        <w:rPr>
          <w:sz w:val="22"/>
          <w:szCs w:val="22"/>
        </w:rPr>
      </w:pPr>
    </w:p>
    <w:p w14:paraId="7D9EC516" w14:textId="77777777" w:rsidR="00572647" w:rsidRPr="00825A43" w:rsidRDefault="00572647" w:rsidP="00572647">
      <w:pPr>
        <w:jc w:val="center"/>
        <w:rPr>
          <w:b/>
          <w:color w:val="000000"/>
          <w:sz w:val="22"/>
          <w:szCs w:val="22"/>
        </w:rPr>
      </w:pPr>
      <w:r w:rsidRPr="00825A43">
        <w:rPr>
          <w:b/>
          <w:caps/>
          <w:sz w:val="22"/>
          <w:szCs w:val="22"/>
        </w:rPr>
        <w:t xml:space="preserve">СТАТЬЯ </w:t>
      </w:r>
      <w:r w:rsidRPr="00825A43">
        <w:rPr>
          <w:b/>
          <w:color w:val="000000"/>
          <w:sz w:val="22"/>
          <w:szCs w:val="22"/>
        </w:rPr>
        <w:t>4. ПРАВА И ОБЯЗАННОСТИ СТОРОН</w:t>
      </w:r>
    </w:p>
    <w:p w14:paraId="4EFBE702" w14:textId="77777777" w:rsidR="00572647" w:rsidRPr="00825A43" w:rsidRDefault="00572647" w:rsidP="00572647">
      <w:pPr>
        <w:jc w:val="center"/>
        <w:rPr>
          <w:b/>
          <w:color w:val="000000"/>
          <w:sz w:val="22"/>
          <w:szCs w:val="22"/>
        </w:rPr>
      </w:pPr>
    </w:p>
    <w:p w14:paraId="30DA280C" w14:textId="77777777" w:rsidR="00572647" w:rsidRPr="00825A43" w:rsidRDefault="00572647" w:rsidP="00572647">
      <w:pPr>
        <w:jc w:val="both"/>
        <w:rPr>
          <w:b/>
          <w:bCs/>
          <w:color w:val="000000"/>
          <w:sz w:val="22"/>
          <w:szCs w:val="22"/>
        </w:rPr>
      </w:pPr>
      <w:r w:rsidRPr="00825A43">
        <w:rPr>
          <w:b/>
          <w:bCs/>
          <w:color w:val="000000"/>
          <w:sz w:val="22"/>
          <w:szCs w:val="22"/>
        </w:rPr>
        <w:t>4.1. Подрядчик обязан:</w:t>
      </w:r>
    </w:p>
    <w:p w14:paraId="3C3F128D" w14:textId="0233FFC4" w:rsidR="004C3E35" w:rsidRPr="00825A43" w:rsidRDefault="00E572AE" w:rsidP="000F6486">
      <w:pPr>
        <w:tabs>
          <w:tab w:val="left" w:pos="540"/>
        </w:tabs>
        <w:jc w:val="both"/>
        <w:rPr>
          <w:color w:val="000000"/>
          <w:sz w:val="22"/>
          <w:szCs w:val="22"/>
        </w:rPr>
      </w:pPr>
      <w:r w:rsidRPr="00825A43">
        <w:rPr>
          <w:color w:val="000000"/>
          <w:sz w:val="22"/>
          <w:szCs w:val="22"/>
        </w:rPr>
        <w:t xml:space="preserve">4.1.1. </w:t>
      </w:r>
      <w:r w:rsidR="004C3E35" w:rsidRPr="00825A43">
        <w:rPr>
          <w:sz w:val="22"/>
          <w:szCs w:val="22"/>
          <w:lang w:eastAsia="ru-RU"/>
        </w:rPr>
        <w:t xml:space="preserve">Принять на себя обязательства выполнить </w:t>
      </w:r>
      <w:r w:rsidR="004C3E35" w:rsidRPr="00825A43">
        <w:rPr>
          <w:bCs/>
          <w:sz w:val="22"/>
          <w:szCs w:val="22"/>
        </w:rPr>
        <w:t xml:space="preserve">работы </w:t>
      </w:r>
      <w:r w:rsidR="00FE7207" w:rsidRPr="00825A43">
        <w:rPr>
          <w:bCs/>
          <w:sz w:val="22"/>
          <w:szCs w:val="22"/>
        </w:rPr>
        <w:t xml:space="preserve">по </w:t>
      </w:r>
      <w:r w:rsidR="00622843" w:rsidRPr="00825A43">
        <w:rPr>
          <w:bCs/>
          <w:sz w:val="22"/>
          <w:szCs w:val="22"/>
        </w:rPr>
        <w:t>ремонту дороги к зданию школы ул. Мира, ул. Привокзальная п. Деревянка и участка автомобильной дороги в п. Деревянка от улицы Привокзальная до магазина «Виола» ул. Мира д. №2а</w:t>
      </w:r>
      <w:r w:rsidR="001A28F1" w:rsidRPr="00825A43">
        <w:rPr>
          <w:sz w:val="22"/>
          <w:szCs w:val="22"/>
          <w:lang w:eastAsia="ru-RU"/>
        </w:rPr>
        <w:t xml:space="preserve"> </w:t>
      </w:r>
      <w:r w:rsidR="004C3E35" w:rsidRPr="00825A43">
        <w:rPr>
          <w:sz w:val="22"/>
          <w:szCs w:val="22"/>
          <w:lang w:eastAsia="ru-RU"/>
        </w:rPr>
        <w:t xml:space="preserve">(далее - объект) в сроки, предусмотренные контрактом, и сдать результат работ по ремонту заказчику. </w:t>
      </w:r>
    </w:p>
    <w:p w14:paraId="5AB77BEB" w14:textId="2E6D1B89" w:rsidR="004C3E35" w:rsidRPr="00825A43" w:rsidRDefault="006438A7" w:rsidP="003D1406">
      <w:pPr>
        <w:suppressAutoHyphens w:val="0"/>
        <w:jc w:val="both"/>
        <w:rPr>
          <w:sz w:val="22"/>
          <w:szCs w:val="22"/>
          <w:lang w:eastAsia="ru-RU"/>
        </w:rPr>
      </w:pPr>
      <w:r w:rsidRPr="00825A43">
        <w:rPr>
          <w:sz w:val="22"/>
          <w:szCs w:val="22"/>
          <w:lang w:eastAsia="ru-RU"/>
        </w:rPr>
        <w:t>О</w:t>
      </w:r>
      <w:r w:rsidR="004C3E35" w:rsidRPr="00825A43">
        <w:rPr>
          <w:sz w:val="22"/>
          <w:szCs w:val="22"/>
          <w:lang w:eastAsia="ru-RU"/>
        </w:rPr>
        <w:t>беспечить выполнение работ на объекте в соответствии с</w:t>
      </w:r>
      <w:r w:rsidRPr="00825A43">
        <w:rPr>
          <w:sz w:val="22"/>
          <w:szCs w:val="22"/>
          <w:lang w:eastAsia="ru-RU"/>
        </w:rPr>
        <w:t xml:space="preserve">о </w:t>
      </w:r>
      <w:r w:rsidR="004C3E35" w:rsidRPr="00825A43">
        <w:rPr>
          <w:sz w:val="22"/>
          <w:szCs w:val="22"/>
          <w:lang w:eastAsia="ru-RU"/>
        </w:rPr>
        <w:t>сметным расчетом стоимости работ по</w:t>
      </w:r>
      <w:r w:rsidR="00987D8D" w:rsidRPr="00825A43">
        <w:rPr>
          <w:sz w:val="22"/>
          <w:szCs w:val="22"/>
          <w:lang w:eastAsia="ru-RU"/>
        </w:rPr>
        <w:t xml:space="preserve"> </w:t>
      </w:r>
      <w:r w:rsidR="001A28F1" w:rsidRPr="00825A43">
        <w:rPr>
          <w:bCs/>
          <w:sz w:val="22"/>
          <w:szCs w:val="22"/>
        </w:rPr>
        <w:t>ремонту автомобильных дорог</w:t>
      </w:r>
      <w:r w:rsidR="00987D8D" w:rsidRPr="00825A43">
        <w:rPr>
          <w:sz w:val="22"/>
          <w:szCs w:val="22"/>
          <w:lang w:eastAsia="ru-RU"/>
        </w:rPr>
        <w:t xml:space="preserve"> </w:t>
      </w:r>
      <w:r w:rsidR="004C3E35" w:rsidRPr="00825A43">
        <w:rPr>
          <w:sz w:val="22"/>
          <w:szCs w:val="22"/>
          <w:lang w:eastAsia="ru-RU"/>
        </w:rPr>
        <w:t>на основании дефектной ведомости (далее - сметный расчет по ремонту), которы</w:t>
      </w:r>
      <w:r w:rsidR="001A28F1" w:rsidRPr="00825A43">
        <w:rPr>
          <w:sz w:val="22"/>
          <w:szCs w:val="22"/>
          <w:lang w:eastAsia="ru-RU"/>
        </w:rPr>
        <w:t>й</w:t>
      </w:r>
      <w:r w:rsidR="004C3E35" w:rsidRPr="00825A43">
        <w:rPr>
          <w:sz w:val="22"/>
          <w:szCs w:val="22"/>
          <w:lang w:eastAsia="ru-RU"/>
        </w:rPr>
        <w:t xml:space="preserve"> явля</w:t>
      </w:r>
      <w:r w:rsidR="001A28F1" w:rsidRPr="00825A43">
        <w:rPr>
          <w:sz w:val="22"/>
          <w:szCs w:val="22"/>
          <w:lang w:eastAsia="ru-RU"/>
        </w:rPr>
        <w:t>е</w:t>
      </w:r>
      <w:r w:rsidR="004C3E35" w:rsidRPr="00825A43">
        <w:rPr>
          <w:sz w:val="22"/>
          <w:szCs w:val="22"/>
          <w:lang w:eastAsia="ru-RU"/>
        </w:rPr>
        <w:t>тся неотъемлемой частью контракта.</w:t>
      </w:r>
    </w:p>
    <w:p w14:paraId="4C19D843" w14:textId="77777777" w:rsidR="004C3E35" w:rsidRPr="00825A43" w:rsidRDefault="002366D2" w:rsidP="003D1406">
      <w:pPr>
        <w:suppressAutoHyphens w:val="0"/>
        <w:jc w:val="both"/>
        <w:rPr>
          <w:sz w:val="22"/>
          <w:szCs w:val="22"/>
          <w:lang w:eastAsia="ru-RU"/>
        </w:rPr>
      </w:pPr>
      <w:r w:rsidRPr="00825A43">
        <w:rPr>
          <w:sz w:val="22"/>
          <w:szCs w:val="22"/>
        </w:rPr>
        <w:t xml:space="preserve">4.1.2. </w:t>
      </w:r>
      <w:r w:rsidR="004C3E35" w:rsidRPr="00825A43">
        <w:rPr>
          <w:sz w:val="22"/>
          <w:szCs w:val="22"/>
        </w:rPr>
        <w:t xml:space="preserve">Обеспечить представителям заказчика возможность осуществлять проверку хода и качества работ, выполняемых подрядчиком. </w:t>
      </w:r>
    </w:p>
    <w:p w14:paraId="168A5FC7" w14:textId="77777777" w:rsidR="004C3E35" w:rsidRPr="00825A43" w:rsidRDefault="002366D2" w:rsidP="003D1406">
      <w:pPr>
        <w:jc w:val="both"/>
        <w:rPr>
          <w:sz w:val="22"/>
          <w:szCs w:val="22"/>
        </w:rPr>
      </w:pPr>
      <w:r w:rsidRPr="00825A43">
        <w:rPr>
          <w:sz w:val="22"/>
          <w:szCs w:val="22"/>
        </w:rPr>
        <w:t xml:space="preserve">4.1.3. </w:t>
      </w:r>
      <w:r w:rsidR="004C3E35" w:rsidRPr="00825A43">
        <w:rPr>
          <w:sz w:val="22"/>
          <w:szCs w:val="22"/>
        </w:rPr>
        <w:t xml:space="preserve">Информировать заказчика обо всех происшествиях на объекте, в том числе об авариях или о возникновении угрозы аварии на объекте, о несчастных случаях на объекте, повлекших причинение вреда жизни и (или) здоровью работников подрядчика и иных лиц, не позднее 24 часов с момента, когда возникновение аварии или несчастного случая или угроза аварии или несчастного случая стали известны или должны были быть известны подрядчику. </w:t>
      </w:r>
    </w:p>
    <w:p w14:paraId="55891C2D" w14:textId="77777777" w:rsidR="004C3E35" w:rsidRPr="00825A43" w:rsidRDefault="002366D2" w:rsidP="003D1406">
      <w:pPr>
        <w:jc w:val="both"/>
        <w:rPr>
          <w:sz w:val="22"/>
          <w:szCs w:val="22"/>
        </w:rPr>
      </w:pPr>
      <w:r w:rsidRPr="00825A43">
        <w:rPr>
          <w:sz w:val="22"/>
          <w:szCs w:val="22"/>
        </w:rPr>
        <w:t xml:space="preserve">4.1.4. </w:t>
      </w:r>
      <w:r w:rsidR="004C3E35" w:rsidRPr="00825A43">
        <w:rPr>
          <w:sz w:val="22"/>
          <w:szCs w:val="22"/>
        </w:rPr>
        <w:t xml:space="preserve">Устранять нарушения, выявленные в соответствии с </w:t>
      </w:r>
      <w:hyperlink r:id="rId8" w:history="1">
        <w:r w:rsidR="004C3E35" w:rsidRPr="00825A43">
          <w:rPr>
            <w:sz w:val="22"/>
            <w:szCs w:val="22"/>
          </w:rPr>
          <w:t>Положением</w:t>
        </w:r>
      </w:hyperlink>
      <w:r w:rsidR="004C3E35" w:rsidRPr="00825A43">
        <w:rPr>
          <w:sz w:val="22"/>
          <w:szCs w:val="22"/>
        </w:rPr>
        <w:t xml:space="preserve"> о федеральном государственном контроле (надзоре) на автомобильном транспорте, городском наземном электрическом транспорте и в дорожном хозяйстве, утвержденным постановлением Правительства Российской Федерации от 29 июня 2021 г. N 1043 "О федеральном государственном контроле (надзоре) на автомобильном транспорте, городском наземном электрическом транспорте и в дорожном хозяйстве", органом федерального государственного контроля (надзора) на автомобильном транспорте, городском наземном электрическом транспорте и в дорожном хозяйстве, в указанный таким органом срок. </w:t>
      </w:r>
    </w:p>
    <w:p w14:paraId="080ABDBF" w14:textId="77777777" w:rsidR="004C3E35" w:rsidRPr="00825A43" w:rsidRDefault="002366D2" w:rsidP="003D1406">
      <w:pPr>
        <w:jc w:val="both"/>
        <w:rPr>
          <w:sz w:val="22"/>
          <w:szCs w:val="22"/>
        </w:rPr>
      </w:pPr>
      <w:r w:rsidRPr="00825A43">
        <w:rPr>
          <w:sz w:val="22"/>
          <w:szCs w:val="22"/>
        </w:rPr>
        <w:t xml:space="preserve">4.1.5. </w:t>
      </w:r>
      <w:r w:rsidR="004C3E35" w:rsidRPr="00825A43">
        <w:rPr>
          <w:sz w:val="22"/>
          <w:szCs w:val="22"/>
        </w:rPr>
        <w:t xml:space="preserve">Выполнить до завершения ремонта объекта предусмотренные сметным расчетом по ремонту и условиями контракта пусконаладочные работы и комплексное опробование оборудования, оформить их результаты в соответствии с требованиями законодательства Российской Федерации в порядке и срок, установленные сторонами контракта. </w:t>
      </w:r>
    </w:p>
    <w:p w14:paraId="1F1E023C" w14:textId="77777777" w:rsidR="004C3E35" w:rsidRPr="00825A43" w:rsidRDefault="002366D2" w:rsidP="003D1406">
      <w:pPr>
        <w:jc w:val="both"/>
        <w:rPr>
          <w:sz w:val="22"/>
          <w:szCs w:val="22"/>
        </w:rPr>
      </w:pPr>
      <w:r w:rsidRPr="00825A43">
        <w:rPr>
          <w:sz w:val="22"/>
          <w:szCs w:val="22"/>
        </w:rPr>
        <w:t xml:space="preserve">4.1.6. </w:t>
      </w:r>
      <w:r w:rsidR="004C3E35" w:rsidRPr="00825A43">
        <w:rPr>
          <w:sz w:val="22"/>
          <w:szCs w:val="22"/>
        </w:rPr>
        <w:t xml:space="preserve">Устранять за свой счет выявленные в ходе приемки выполненных работ и (или) обнаруженные в пределах гарантийных сроков на конструктивные элементы объекта, предусмотренных контрактом и установленных согласно </w:t>
      </w:r>
      <w:hyperlink r:id="rId9" w:history="1">
        <w:r w:rsidR="004C3E35" w:rsidRPr="00825A43">
          <w:rPr>
            <w:sz w:val="22"/>
            <w:szCs w:val="22"/>
          </w:rPr>
          <w:t xml:space="preserve">приложению </w:t>
        </w:r>
        <w:r w:rsidR="00F7679D" w:rsidRPr="00825A43">
          <w:rPr>
            <w:sz w:val="22"/>
            <w:szCs w:val="22"/>
          </w:rPr>
          <w:t>№</w:t>
        </w:r>
        <w:r w:rsidR="004C3E35" w:rsidRPr="00825A43">
          <w:rPr>
            <w:sz w:val="22"/>
            <w:szCs w:val="22"/>
          </w:rPr>
          <w:t xml:space="preserve"> 1</w:t>
        </w:r>
      </w:hyperlink>
      <w:r w:rsidR="004C3E35" w:rsidRPr="00825A43">
        <w:rPr>
          <w:sz w:val="22"/>
          <w:szCs w:val="22"/>
        </w:rPr>
        <w:t xml:space="preserve"> (далее - гарантийные сроки),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 </w:t>
      </w:r>
    </w:p>
    <w:p w14:paraId="5D4873F6" w14:textId="77777777" w:rsidR="003D1406" w:rsidRPr="00825A43" w:rsidRDefault="002366D2" w:rsidP="003D1406">
      <w:pPr>
        <w:jc w:val="both"/>
        <w:rPr>
          <w:sz w:val="22"/>
          <w:szCs w:val="22"/>
        </w:rPr>
      </w:pPr>
      <w:r w:rsidRPr="00825A43">
        <w:rPr>
          <w:sz w:val="22"/>
          <w:szCs w:val="22"/>
        </w:rPr>
        <w:t xml:space="preserve">4.1.7. </w:t>
      </w:r>
      <w:r w:rsidR="004C3E35" w:rsidRPr="00825A43">
        <w:rPr>
          <w:sz w:val="22"/>
          <w:szCs w:val="22"/>
        </w:rPr>
        <w:t xml:space="preserve">Нести ответственность перед заказчиком за допущенные отступления от сметного расчета по ремонту. </w:t>
      </w:r>
    </w:p>
    <w:p w14:paraId="3F959F1A" w14:textId="77777777" w:rsidR="004C3E35" w:rsidRPr="00825A43" w:rsidRDefault="002366D2" w:rsidP="003D1406">
      <w:pPr>
        <w:jc w:val="both"/>
        <w:rPr>
          <w:sz w:val="22"/>
          <w:szCs w:val="22"/>
        </w:rPr>
      </w:pPr>
      <w:r w:rsidRPr="00825A43">
        <w:rPr>
          <w:sz w:val="22"/>
          <w:szCs w:val="22"/>
        </w:rPr>
        <w:t xml:space="preserve">4.1.8. </w:t>
      </w:r>
      <w:r w:rsidR="004C3E35" w:rsidRPr="00825A43">
        <w:rPr>
          <w:sz w:val="22"/>
          <w:szCs w:val="22"/>
        </w:rPr>
        <w:t xml:space="preserve">Не позднее </w:t>
      </w:r>
      <w:r w:rsidR="00E572AE" w:rsidRPr="00825A43">
        <w:rPr>
          <w:sz w:val="22"/>
          <w:szCs w:val="22"/>
        </w:rPr>
        <w:t>2</w:t>
      </w:r>
      <w:r w:rsidR="004C3E35" w:rsidRPr="00825A43">
        <w:rPr>
          <w:sz w:val="22"/>
          <w:szCs w:val="22"/>
        </w:rPr>
        <w:t xml:space="preserve"> рабочих дней со дня окончания ремонта объекта освободить часть полосы отвода, занятую строительной площадкой, от строительных материалов, временных или вспомогательных сооружений (включая ограждения, бытовки, навесы) и строительной техники, а также в соответствии с законодательством Российской Федерации в области обращения с отходами производства и потребления - от строительного мусора и иных отходов и направить заказчику проект акта о соответствии состояния указанной части полосы отвода, занятой строительной площадкой, условиям контракта. </w:t>
      </w:r>
    </w:p>
    <w:p w14:paraId="6A057026" w14:textId="77777777" w:rsidR="00572647" w:rsidRPr="00825A43" w:rsidRDefault="00572647" w:rsidP="00572647">
      <w:pPr>
        <w:tabs>
          <w:tab w:val="left" w:pos="540"/>
        </w:tabs>
        <w:jc w:val="both"/>
        <w:rPr>
          <w:color w:val="000000"/>
          <w:sz w:val="22"/>
          <w:szCs w:val="22"/>
        </w:rPr>
      </w:pPr>
      <w:r w:rsidRPr="00825A43">
        <w:rPr>
          <w:color w:val="000000"/>
          <w:sz w:val="22"/>
          <w:szCs w:val="22"/>
        </w:rPr>
        <w:t>4.1.</w:t>
      </w:r>
      <w:r w:rsidR="002366D2" w:rsidRPr="00825A43">
        <w:rPr>
          <w:color w:val="000000"/>
          <w:sz w:val="22"/>
          <w:szCs w:val="22"/>
        </w:rPr>
        <w:t>9</w:t>
      </w:r>
      <w:r w:rsidRPr="00825A43">
        <w:rPr>
          <w:color w:val="000000"/>
          <w:sz w:val="22"/>
          <w:szCs w:val="22"/>
        </w:rPr>
        <w:t xml:space="preserve">. </w:t>
      </w:r>
      <w:r w:rsidRPr="00825A43">
        <w:rPr>
          <w:sz w:val="22"/>
          <w:szCs w:val="22"/>
        </w:rPr>
        <w:t xml:space="preserve">Обеспечить соответствие выполненных работ предъявляемым к ним требованиям, указанным в </w:t>
      </w:r>
      <w:r w:rsidRPr="00825A43">
        <w:rPr>
          <w:color w:val="000000"/>
          <w:sz w:val="22"/>
          <w:szCs w:val="22"/>
        </w:rPr>
        <w:t>Техническом задании (Приложение № 1 к настоящему контракту)</w:t>
      </w:r>
      <w:r w:rsidRPr="00825A43">
        <w:rPr>
          <w:sz w:val="22"/>
          <w:szCs w:val="22"/>
        </w:rPr>
        <w:t>, а также требованиям законодательства Российской Федерации.</w:t>
      </w:r>
    </w:p>
    <w:p w14:paraId="6DAC5B7C" w14:textId="77777777" w:rsidR="00572647" w:rsidRPr="00825A43" w:rsidRDefault="003D1406" w:rsidP="00572647">
      <w:pPr>
        <w:tabs>
          <w:tab w:val="left" w:pos="540"/>
        </w:tabs>
        <w:jc w:val="both"/>
        <w:rPr>
          <w:color w:val="000000"/>
          <w:sz w:val="22"/>
          <w:szCs w:val="22"/>
        </w:rPr>
      </w:pPr>
      <w:r w:rsidRPr="00825A43">
        <w:rPr>
          <w:sz w:val="22"/>
          <w:szCs w:val="22"/>
        </w:rPr>
        <w:t>Обеспечить надлежащее качество используемых материалов, соответствие их технической документации, действующим нормативам и техническим условиям.</w:t>
      </w:r>
    </w:p>
    <w:p w14:paraId="083EA3A7" w14:textId="77777777" w:rsidR="00572647" w:rsidRPr="00825A43" w:rsidRDefault="00572647" w:rsidP="00572647">
      <w:pPr>
        <w:tabs>
          <w:tab w:val="left" w:pos="540"/>
        </w:tabs>
        <w:jc w:val="both"/>
        <w:rPr>
          <w:sz w:val="22"/>
          <w:szCs w:val="22"/>
        </w:rPr>
      </w:pPr>
      <w:r w:rsidRPr="00825A43">
        <w:rPr>
          <w:color w:val="000000"/>
          <w:sz w:val="22"/>
          <w:szCs w:val="22"/>
        </w:rPr>
        <w:t>4.1.</w:t>
      </w:r>
      <w:r w:rsidR="002366D2" w:rsidRPr="00825A43">
        <w:rPr>
          <w:color w:val="000000"/>
          <w:sz w:val="22"/>
          <w:szCs w:val="22"/>
        </w:rPr>
        <w:t>10</w:t>
      </w:r>
      <w:r w:rsidRPr="00825A43">
        <w:rPr>
          <w:color w:val="000000"/>
          <w:sz w:val="22"/>
          <w:szCs w:val="22"/>
        </w:rPr>
        <w:t xml:space="preserve">. </w:t>
      </w:r>
      <w:r w:rsidRPr="00825A43">
        <w:rPr>
          <w:sz w:val="22"/>
          <w:szCs w:val="22"/>
        </w:rPr>
        <w:t>Передать надлежащим образом оформленные отчетные и финансовые документы в порядке и срок, установленные контрактом и Техническим заданием.</w:t>
      </w:r>
    </w:p>
    <w:p w14:paraId="6618FE08" w14:textId="77777777" w:rsidR="00572647" w:rsidRPr="00825A43" w:rsidRDefault="00572647" w:rsidP="00572647">
      <w:pPr>
        <w:tabs>
          <w:tab w:val="left" w:pos="540"/>
        </w:tabs>
        <w:jc w:val="both"/>
        <w:rPr>
          <w:color w:val="000000"/>
          <w:sz w:val="22"/>
          <w:szCs w:val="22"/>
        </w:rPr>
      </w:pPr>
      <w:r w:rsidRPr="00825A43">
        <w:rPr>
          <w:color w:val="000000"/>
          <w:sz w:val="22"/>
          <w:szCs w:val="22"/>
        </w:rPr>
        <w:t>4.1.</w:t>
      </w:r>
      <w:r w:rsidR="002366D2" w:rsidRPr="00825A43">
        <w:rPr>
          <w:color w:val="000000"/>
          <w:sz w:val="22"/>
          <w:szCs w:val="22"/>
        </w:rPr>
        <w:t>11</w:t>
      </w:r>
      <w:r w:rsidRPr="00825A43">
        <w:rPr>
          <w:color w:val="000000"/>
          <w:sz w:val="22"/>
          <w:szCs w:val="22"/>
        </w:rPr>
        <w:t>. Контролировать ход и качество выполнения работы.</w:t>
      </w:r>
    </w:p>
    <w:p w14:paraId="67D653DE" w14:textId="77777777" w:rsidR="00572647" w:rsidRPr="00825A43" w:rsidRDefault="00572647" w:rsidP="00572647">
      <w:pPr>
        <w:tabs>
          <w:tab w:val="left" w:pos="540"/>
        </w:tabs>
        <w:jc w:val="both"/>
        <w:rPr>
          <w:sz w:val="22"/>
          <w:szCs w:val="22"/>
        </w:rPr>
      </w:pPr>
      <w:r w:rsidRPr="00825A43">
        <w:rPr>
          <w:color w:val="000000"/>
          <w:sz w:val="22"/>
          <w:szCs w:val="22"/>
        </w:rPr>
        <w:t>4.1.</w:t>
      </w:r>
      <w:r w:rsidR="002366D2" w:rsidRPr="00825A43">
        <w:rPr>
          <w:color w:val="000000"/>
          <w:sz w:val="22"/>
          <w:szCs w:val="22"/>
        </w:rPr>
        <w:t>12</w:t>
      </w:r>
      <w:r w:rsidRPr="00825A43">
        <w:rPr>
          <w:color w:val="000000"/>
          <w:sz w:val="22"/>
          <w:szCs w:val="22"/>
        </w:rPr>
        <w:t xml:space="preserve">. </w:t>
      </w:r>
      <w:r w:rsidRPr="00825A43">
        <w:rPr>
          <w:sz w:val="22"/>
          <w:szCs w:val="22"/>
        </w:rPr>
        <w:t>Приступить к исполнению контракта и завершить работу в сроки, установленные настоящим контрактом.</w:t>
      </w:r>
    </w:p>
    <w:p w14:paraId="245C591F" w14:textId="77777777" w:rsidR="00572647" w:rsidRPr="00825A43" w:rsidRDefault="00572647" w:rsidP="00572647">
      <w:pPr>
        <w:tabs>
          <w:tab w:val="left" w:pos="540"/>
        </w:tabs>
        <w:jc w:val="both"/>
        <w:rPr>
          <w:sz w:val="22"/>
          <w:szCs w:val="22"/>
        </w:rPr>
      </w:pPr>
      <w:r w:rsidRPr="00825A43">
        <w:rPr>
          <w:sz w:val="22"/>
          <w:szCs w:val="22"/>
        </w:rPr>
        <w:t>4.1.</w:t>
      </w:r>
      <w:r w:rsidR="002366D2" w:rsidRPr="00825A43">
        <w:rPr>
          <w:sz w:val="22"/>
          <w:szCs w:val="22"/>
        </w:rPr>
        <w:t>13</w:t>
      </w:r>
      <w:r w:rsidRPr="00825A43">
        <w:rPr>
          <w:sz w:val="22"/>
          <w:szCs w:val="22"/>
        </w:rPr>
        <w:t xml:space="preserve">. </w:t>
      </w:r>
      <w:r w:rsidR="003D1406" w:rsidRPr="00825A43">
        <w:rPr>
          <w:sz w:val="22"/>
          <w:szCs w:val="22"/>
        </w:rPr>
        <w:t>П</w:t>
      </w:r>
      <w:r w:rsidRPr="00825A43">
        <w:rPr>
          <w:sz w:val="22"/>
          <w:szCs w:val="22"/>
        </w:rPr>
        <w:t xml:space="preserve">редставлять по требованию </w:t>
      </w:r>
      <w:r w:rsidR="003D1406" w:rsidRPr="00825A43">
        <w:rPr>
          <w:sz w:val="22"/>
          <w:szCs w:val="22"/>
        </w:rPr>
        <w:t xml:space="preserve">Заказчика </w:t>
      </w:r>
      <w:r w:rsidRPr="00825A43">
        <w:rPr>
          <w:sz w:val="22"/>
          <w:szCs w:val="22"/>
        </w:rPr>
        <w:t>отчеты о ходе выполнения работ.</w:t>
      </w:r>
    </w:p>
    <w:p w14:paraId="05D3BC34" w14:textId="77777777" w:rsidR="00572647" w:rsidRPr="00825A43" w:rsidRDefault="00572647" w:rsidP="00572647">
      <w:pPr>
        <w:tabs>
          <w:tab w:val="left" w:pos="540"/>
        </w:tabs>
        <w:jc w:val="both"/>
        <w:rPr>
          <w:sz w:val="22"/>
          <w:szCs w:val="22"/>
        </w:rPr>
      </w:pPr>
      <w:r w:rsidRPr="00825A43">
        <w:rPr>
          <w:sz w:val="22"/>
          <w:szCs w:val="22"/>
        </w:rPr>
        <w:t>4.1.</w:t>
      </w:r>
      <w:r w:rsidR="002366D2" w:rsidRPr="00825A43">
        <w:rPr>
          <w:sz w:val="22"/>
          <w:szCs w:val="22"/>
        </w:rPr>
        <w:t>14</w:t>
      </w:r>
      <w:r w:rsidRPr="00825A43">
        <w:rPr>
          <w:sz w:val="22"/>
          <w:szCs w:val="22"/>
        </w:rPr>
        <w:t>. По требованию Заказчика предоставлять сертификаты соответствия при использовании материалов и оборудования, подлежащих сертификации.</w:t>
      </w:r>
    </w:p>
    <w:p w14:paraId="26E7C460" w14:textId="77777777" w:rsidR="00572647" w:rsidRPr="00825A43" w:rsidRDefault="00572647" w:rsidP="00572647">
      <w:pPr>
        <w:tabs>
          <w:tab w:val="left" w:pos="540"/>
        </w:tabs>
        <w:jc w:val="both"/>
        <w:rPr>
          <w:sz w:val="22"/>
          <w:szCs w:val="22"/>
        </w:rPr>
      </w:pPr>
      <w:r w:rsidRPr="00825A43">
        <w:rPr>
          <w:sz w:val="22"/>
          <w:szCs w:val="22"/>
        </w:rPr>
        <w:t>4.1.</w:t>
      </w:r>
      <w:r w:rsidR="002366D2" w:rsidRPr="00825A43">
        <w:rPr>
          <w:sz w:val="22"/>
          <w:szCs w:val="22"/>
        </w:rPr>
        <w:t>15</w:t>
      </w:r>
      <w:r w:rsidRPr="00825A43">
        <w:rPr>
          <w:sz w:val="22"/>
          <w:szCs w:val="22"/>
        </w:rPr>
        <w:t>. Исполнять полученные в ходе выполнения работ указания Заказчика, в том числе, в срок, установленный предписанием Заказчика, устранять обнаруженные им недостатки в выполненной работе или иные отступления от условий настоящего Контракта.</w:t>
      </w:r>
    </w:p>
    <w:p w14:paraId="2465542B" w14:textId="77777777" w:rsidR="00572647" w:rsidRPr="00825A43" w:rsidRDefault="00572647" w:rsidP="00572647">
      <w:pPr>
        <w:tabs>
          <w:tab w:val="left" w:pos="540"/>
        </w:tabs>
        <w:jc w:val="both"/>
        <w:rPr>
          <w:sz w:val="22"/>
          <w:szCs w:val="22"/>
        </w:rPr>
      </w:pPr>
      <w:r w:rsidRPr="00825A43">
        <w:rPr>
          <w:sz w:val="22"/>
          <w:szCs w:val="22"/>
        </w:rPr>
        <w:t>4.1.1</w:t>
      </w:r>
      <w:r w:rsidR="002366D2" w:rsidRPr="00825A43">
        <w:rPr>
          <w:sz w:val="22"/>
          <w:szCs w:val="22"/>
        </w:rPr>
        <w:t>6</w:t>
      </w:r>
      <w:r w:rsidRPr="00825A43">
        <w:rPr>
          <w:sz w:val="22"/>
          <w:szCs w:val="22"/>
        </w:rPr>
        <w:t>. При осуществлении работ соблюдать требования закона и иных правовых актов об охране окружающей среды.</w:t>
      </w:r>
    </w:p>
    <w:p w14:paraId="5E5ABF6D" w14:textId="77777777" w:rsidR="00572647" w:rsidRPr="00825A43" w:rsidRDefault="00572647" w:rsidP="00572647">
      <w:pPr>
        <w:tabs>
          <w:tab w:val="left" w:pos="540"/>
        </w:tabs>
        <w:jc w:val="both"/>
        <w:rPr>
          <w:sz w:val="22"/>
          <w:szCs w:val="22"/>
        </w:rPr>
      </w:pPr>
      <w:r w:rsidRPr="00825A43">
        <w:rPr>
          <w:sz w:val="22"/>
          <w:szCs w:val="22"/>
        </w:rPr>
        <w:t>4.1.1</w:t>
      </w:r>
      <w:r w:rsidR="002366D2" w:rsidRPr="00825A43">
        <w:rPr>
          <w:sz w:val="22"/>
          <w:szCs w:val="22"/>
        </w:rPr>
        <w:t>7</w:t>
      </w:r>
      <w:r w:rsidRPr="00825A43">
        <w:rPr>
          <w:sz w:val="22"/>
          <w:szCs w:val="22"/>
        </w:rPr>
        <w:t>. Исполнять требования миграционного и трудового законодательства РФ.</w:t>
      </w:r>
    </w:p>
    <w:p w14:paraId="5A6E8F37" w14:textId="77777777" w:rsidR="00572647" w:rsidRPr="00825A43" w:rsidRDefault="00572647" w:rsidP="00572647">
      <w:pPr>
        <w:tabs>
          <w:tab w:val="left" w:pos="540"/>
        </w:tabs>
        <w:jc w:val="both"/>
        <w:rPr>
          <w:sz w:val="22"/>
          <w:szCs w:val="22"/>
        </w:rPr>
      </w:pPr>
      <w:r w:rsidRPr="00825A43">
        <w:rPr>
          <w:sz w:val="22"/>
          <w:szCs w:val="22"/>
        </w:rPr>
        <w:t>4.1.1</w:t>
      </w:r>
      <w:r w:rsidR="002366D2" w:rsidRPr="00825A43">
        <w:rPr>
          <w:sz w:val="22"/>
          <w:szCs w:val="22"/>
        </w:rPr>
        <w:t>8</w:t>
      </w:r>
      <w:r w:rsidRPr="00825A43">
        <w:rPr>
          <w:sz w:val="22"/>
          <w:szCs w:val="22"/>
        </w:rPr>
        <w:t>. В случае если действующим законодательством Российской Федерации предусмотрены требования, предъявляемые к лицам, выполняющим работы, составляющие предмет настоящего контракта (объект закупки), - соответствовать таким требованиям.</w:t>
      </w:r>
    </w:p>
    <w:p w14:paraId="5E7909EB" w14:textId="77777777" w:rsidR="00572647" w:rsidRPr="00825A43" w:rsidRDefault="00572647" w:rsidP="00572647">
      <w:pPr>
        <w:tabs>
          <w:tab w:val="left" w:pos="540"/>
        </w:tabs>
        <w:jc w:val="both"/>
        <w:rPr>
          <w:b/>
          <w:bCs/>
          <w:color w:val="000000"/>
          <w:sz w:val="22"/>
          <w:szCs w:val="22"/>
        </w:rPr>
      </w:pPr>
      <w:r w:rsidRPr="00825A43">
        <w:rPr>
          <w:b/>
          <w:bCs/>
          <w:color w:val="000000"/>
          <w:sz w:val="22"/>
          <w:szCs w:val="22"/>
        </w:rPr>
        <w:t>4.2. Заказчик обязан:</w:t>
      </w:r>
    </w:p>
    <w:p w14:paraId="647E6D83" w14:textId="77777777" w:rsidR="00572647" w:rsidRPr="00825A43" w:rsidRDefault="00572647" w:rsidP="00572647">
      <w:pPr>
        <w:tabs>
          <w:tab w:val="left" w:pos="540"/>
        </w:tabs>
        <w:jc w:val="both"/>
        <w:rPr>
          <w:color w:val="000000"/>
          <w:sz w:val="22"/>
          <w:szCs w:val="22"/>
        </w:rPr>
      </w:pPr>
      <w:r w:rsidRPr="00825A43">
        <w:rPr>
          <w:sz w:val="22"/>
          <w:szCs w:val="22"/>
        </w:rPr>
        <w:t xml:space="preserve">4.2.1. Осуществлять контроль за количеством, качеством и объемом </w:t>
      </w:r>
      <w:r w:rsidRPr="00825A43">
        <w:rPr>
          <w:color w:val="000000"/>
          <w:sz w:val="22"/>
          <w:szCs w:val="22"/>
        </w:rPr>
        <w:t>выполняемых работ</w:t>
      </w:r>
      <w:r w:rsidRPr="00825A43">
        <w:rPr>
          <w:sz w:val="22"/>
          <w:szCs w:val="22"/>
        </w:rPr>
        <w:t xml:space="preserve"> и проверять их на соответствие требованиям настоящего контракта. </w:t>
      </w:r>
    </w:p>
    <w:p w14:paraId="613C1F11" w14:textId="77777777" w:rsidR="00572647" w:rsidRPr="00825A43" w:rsidRDefault="00572647" w:rsidP="00572647">
      <w:pPr>
        <w:tabs>
          <w:tab w:val="left" w:pos="540"/>
        </w:tabs>
        <w:jc w:val="both"/>
        <w:rPr>
          <w:color w:val="000000"/>
          <w:sz w:val="22"/>
          <w:szCs w:val="22"/>
        </w:rPr>
      </w:pPr>
      <w:r w:rsidRPr="00825A43">
        <w:rPr>
          <w:color w:val="000000"/>
          <w:sz w:val="22"/>
          <w:szCs w:val="22"/>
        </w:rPr>
        <w:t xml:space="preserve">4.2.2. </w:t>
      </w:r>
      <w:r w:rsidRPr="00825A43">
        <w:rPr>
          <w:rFonts w:eastAsia="Calibri"/>
          <w:sz w:val="22"/>
          <w:szCs w:val="22"/>
          <w:lang w:eastAsia="en-US"/>
        </w:rPr>
        <w:t xml:space="preserve">Принять работы в соответствии со статьей 5 настоящего контракта и при отсутствии претензий относительно качества и других характеристик работ, подписать документ о приемке выполненных работ. </w:t>
      </w:r>
    </w:p>
    <w:p w14:paraId="5A80BF44" w14:textId="77777777" w:rsidR="00E55113" w:rsidRPr="00825A43" w:rsidRDefault="00572647" w:rsidP="00E55113">
      <w:pPr>
        <w:tabs>
          <w:tab w:val="left" w:pos="540"/>
        </w:tabs>
        <w:jc w:val="both"/>
        <w:rPr>
          <w:sz w:val="22"/>
          <w:szCs w:val="22"/>
        </w:rPr>
      </w:pPr>
      <w:r w:rsidRPr="00825A43">
        <w:rPr>
          <w:color w:val="000000"/>
          <w:sz w:val="22"/>
          <w:szCs w:val="22"/>
        </w:rPr>
        <w:t xml:space="preserve">4.2.3. </w:t>
      </w:r>
      <w:r w:rsidR="00611890" w:rsidRPr="00825A43">
        <w:rPr>
          <w:sz w:val="22"/>
          <w:szCs w:val="22"/>
        </w:rPr>
        <w:t xml:space="preserve">Оплачивать результаты фактически выполненных по контракту и принятых работ в размерах, установленных контрактом, в соответствии с положениями </w:t>
      </w:r>
      <w:hyperlink r:id="rId10" w:history="1">
        <w:r w:rsidR="00611890" w:rsidRPr="00825A43">
          <w:rPr>
            <w:sz w:val="22"/>
            <w:szCs w:val="22"/>
          </w:rPr>
          <w:t>части 13.1 статьи 34</w:t>
        </w:r>
      </w:hyperlink>
      <w:r w:rsidR="00611890" w:rsidRPr="00825A43">
        <w:rPr>
          <w:sz w:val="22"/>
          <w:szCs w:val="22"/>
        </w:rPr>
        <w:t xml:space="preserve"> Федерального закона о контрактной системе о сроках оплаты заказчиком выполненных работ. </w:t>
      </w:r>
    </w:p>
    <w:p w14:paraId="183689B8" w14:textId="77777777" w:rsidR="00611890" w:rsidRPr="00825A43" w:rsidRDefault="00E55113" w:rsidP="00E55113">
      <w:pPr>
        <w:tabs>
          <w:tab w:val="left" w:pos="540"/>
        </w:tabs>
        <w:jc w:val="both"/>
        <w:rPr>
          <w:sz w:val="22"/>
          <w:szCs w:val="22"/>
        </w:rPr>
      </w:pPr>
      <w:r w:rsidRPr="00825A43">
        <w:rPr>
          <w:sz w:val="22"/>
          <w:szCs w:val="22"/>
        </w:rPr>
        <w:t xml:space="preserve">4.2.4. </w:t>
      </w:r>
      <w:r w:rsidR="00611890" w:rsidRPr="00825A43">
        <w:rPr>
          <w:sz w:val="22"/>
          <w:szCs w:val="22"/>
        </w:rPr>
        <w:t xml:space="preserve">Для проверки представленных подрядчиком результатов выполненных работ, предусмотренных контрактом, в части их соответствия условиям контракта, в том числе сметному расчету по ремонту, которые являются неотъемлемой частью контракта, проводить экспертизу результатов выполненных работ. </w:t>
      </w:r>
    </w:p>
    <w:p w14:paraId="7F4E0E8A" w14:textId="77777777" w:rsidR="00611890" w:rsidRPr="00825A43" w:rsidRDefault="00611890" w:rsidP="00E55113">
      <w:pPr>
        <w:jc w:val="both"/>
        <w:rPr>
          <w:sz w:val="22"/>
          <w:szCs w:val="22"/>
        </w:rPr>
      </w:pPr>
      <w:r w:rsidRPr="00825A43">
        <w:rPr>
          <w:sz w:val="22"/>
          <w:szCs w:val="22"/>
        </w:rPr>
        <w:t xml:space="preserve">Экспертиза результатов выполненных работ проводится заказчиком своими силами или с привлечением экспертов, экспертных организаций на основании контрактов, заключенных в соответствии с Федеральным </w:t>
      </w:r>
      <w:hyperlink r:id="rId11" w:history="1">
        <w:r w:rsidRPr="00825A43">
          <w:rPr>
            <w:sz w:val="22"/>
            <w:szCs w:val="22"/>
          </w:rPr>
          <w:t>законом</w:t>
        </w:r>
      </w:hyperlink>
      <w:r w:rsidRPr="00825A43">
        <w:rPr>
          <w:sz w:val="22"/>
          <w:szCs w:val="22"/>
        </w:rPr>
        <w:t xml:space="preserve"> о контрактной системе. При принятии решения о приемке результатов выполненных работ, отдельных этапов исполнения контракта или об отказе в приемке результатов выполненных работ, отдельных этапов исполнения контракта заказчик, приемочная комиссия (в случае ее создания)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 </w:t>
      </w:r>
    </w:p>
    <w:p w14:paraId="7090B4E6" w14:textId="77777777" w:rsidR="00611890" w:rsidRPr="00825A43" w:rsidRDefault="00E55113" w:rsidP="00E55113">
      <w:pPr>
        <w:jc w:val="both"/>
        <w:rPr>
          <w:sz w:val="22"/>
          <w:szCs w:val="22"/>
        </w:rPr>
      </w:pPr>
      <w:r w:rsidRPr="00825A43">
        <w:rPr>
          <w:sz w:val="22"/>
          <w:szCs w:val="22"/>
        </w:rPr>
        <w:t xml:space="preserve">4.2.5. </w:t>
      </w:r>
      <w:r w:rsidR="00611890" w:rsidRPr="00825A43">
        <w:rPr>
          <w:sz w:val="22"/>
          <w:szCs w:val="22"/>
        </w:rPr>
        <w:t xml:space="preserve">Определить в техническом задании, являющемся неотъемлемой частью контракта, перечень документации, необходимой для выполнения работ. </w:t>
      </w:r>
    </w:p>
    <w:p w14:paraId="7A78C3A0" w14:textId="77777777" w:rsidR="00E55113" w:rsidRPr="00825A43" w:rsidRDefault="00E55113" w:rsidP="00E55113">
      <w:pPr>
        <w:jc w:val="both"/>
        <w:rPr>
          <w:sz w:val="22"/>
          <w:szCs w:val="22"/>
        </w:rPr>
      </w:pPr>
      <w:r w:rsidRPr="00825A43">
        <w:rPr>
          <w:sz w:val="22"/>
          <w:szCs w:val="22"/>
        </w:rPr>
        <w:t xml:space="preserve">4.2.6. </w:t>
      </w:r>
      <w:r w:rsidR="00611890" w:rsidRPr="00825A43">
        <w:rPr>
          <w:sz w:val="22"/>
          <w:szCs w:val="22"/>
        </w:rPr>
        <w:t xml:space="preserve">За свой счет устранять выявленные в течение гарантийного срока дефекты и недостатки материалов, изделий, конструкций и оборудования, поставленных заказчиком на объект в соответствии с условиями контракта. </w:t>
      </w:r>
    </w:p>
    <w:p w14:paraId="05F5DCDF" w14:textId="77777777" w:rsidR="00611890" w:rsidRPr="00825A43" w:rsidRDefault="00E55113" w:rsidP="00E55113">
      <w:pPr>
        <w:jc w:val="both"/>
        <w:rPr>
          <w:sz w:val="22"/>
          <w:szCs w:val="22"/>
        </w:rPr>
      </w:pPr>
      <w:r w:rsidRPr="00825A43">
        <w:rPr>
          <w:sz w:val="22"/>
          <w:szCs w:val="22"/>
        </w:rPr>
        <w:t xml:space="preserve">4.2.7. </w:t>
      </w:r>
      <w:r w:rsidR="00611890" w:rsidRPr="00825A43">
        <w:rPr>
          <w:sz w:val="22"/>
          <w:szCs w:val="22"/>
        </w:rPr>
        <w:t xml:space="preserve">Для выполнения работ по контракту в течение 3 рабочих дней со дня заключения контракта передать подрядчику по акту приема-передачи строительную площадку, сметный расчет по ремонту, иные документы и имущество, необходимые для выполнения работ по контракту, или обеспечить их передачу, а также осуществить иные юридически значимые действия, необходимые для выполнения работ по контракту. </w:t>
      </w:r>
    </w:p>
    <w:p w14:paraId="44270159" w14:textId="77777777" w:rsidR="00611890" w:rsidRPr="00825A43" w:rsidRDefault="00E55113" w:rsidP="00E55113">
      <w:pPr>
        <w:jc w:val="both"/>
        <w:rPr>
          <w:sz w:val="22"/>
          <w:szCs w:val="22"/>
        </w:rPr>
      </w:pPr>
      <w:r w:rsidRPr="00825A43">
        <w:rPr>
          <w:sz w:val="22"/>
          <w:szCs w:val="22"/>
        </w:rPr>
        <w:t xml:space="preserve">4.2.8. </w:t>
      </w:r>
      <w:r w:rsidR="00611890" w:rsidRPr="00825A43">
        <w:rPr>
          <w:sz w:val="22"/>
          <w:szCs w:val="22"/>
        </w:rPr>
        <w:t xml:space="preserve">Нести ответственность: </w:t>
      </w:r>
    </w:p>
    <w:p w14:paraId="276B7EDD" w14:textId="77777777" w:rsidR="00611890" w:rsidRPr="00825A43" w:rsidRDefault="00611890" w:rsidP="00E55113">
      <w:pPr>
        <w:jc w:val="both"/>
        <w:rPr>
          <w:sz w:val="22"/>
          <w:szCs w:val="22"/>
        </w:rPr>
      </w:pPr>
      <w:r w:rsidRPr="00825A43">
        <w:rPr>
          <w:sz w:val="22"/>
          <w:szCs w:val="22"/>
        </w:rPr>
        <w:t xml:space="preserve">а) за соответствие нормам законодательства Российской Федерации сметного расчета по ремонту, наличие в сметном расчете по ремонту ошибок, препятствующих исполнению подрядчиком существенных условий контракта, в случае если разработка сметного расчета по ремонту осуществлялась заказчиком; </w:t>
      </w:r>
    </w:p>
    <w:p w14:paraId="61EE9B5B" w14:textId="77777777" w:rsidR="00611890" w:rsidRPr="00825A43" w:rsidRDefault="00611890" w:rsidP="00E55113">
      <w:pPr>
        <w:jc w:val="both"/>
        <w:rPr>
          <w:sz w:val="22"/>
          <w:szCs w:val="22"/>
        </w:rPr>
      </w:pPr>
      <w:r w:rsidRPr="00825A43">
        <w:rPr>
          <w:sz w:val="22"/>
          <w:szCs w:val="22"/>
        </w:rPr>
        <w:t xml:space="preserve">б) за качество материалов, изделий, конструкций и оборудования, поставляемых заказчиком на объект в соответствии с условиями контракта; </w:t>
      </w:r>
    </w:p>
    <w:p w14:paraId="19CADF4F" w14:textId="77777777" w:rsidR="00611890" w:rsidRPr="00825A43" w:rsidRDefault="00611890" w:rsidP="00E55113">
      <w:pPr>
        <w:jc w:val="both"/>
        <w:rPr>
          <w:sz w:val="22"/>
          <w:szCs w:val="22"/>
        </w:rPr>
      </w:pPr>
      <w:r w:rsidRPr="00825A43">
        <w:rPr>
          <w:sz w:val="22"/>
          <w:szCs w:val="22"/>
        </w:rPr>
        <w:t xml:space="preserve">в) за несвоевременную передачу строительной площадки, сметного расчета по ремонту, иных документов и имущества, необходимых для выполнения работ по контракту. </w:t>
      </w:r>
    </w:p>
    <w:p w14:paraId="16E586BC" w14:textId="77777777" w:rsidR="00611890" w:rsidRPr="00825A43" w:rsidRDefault="00E55113" w:rsidP="00E55113">
      <w:pPr>
        <w:jc w:val="both"/>
        <w:rPr>
          <w:sz w:val="22"/>
          <w:szCs w:val="22"/>
        </w:rPr>
      </w:pPr>
      <w:r w:rsidRPr="00825A43">
        <w:rPr>
          <w:sz w:val="22"/>
          <w:szCs w:val="22"/>
        </w:rPr>
        <w:t xml:space="preserve">4.2.9. </w:t>
      </w:r>
      <w:r w:rsidR="00611890" w:rsidRPr="00825A43">
        <w:rPr>
          <w:sz w:val="22"/>
          <w:szCs w:val="22"/>
        </w:rPr>
        <w:t xml:space="preserve">Устанавливать требования к качеству всех конструктивных элементов объекта и работ, выполненных подрядчиком по контракту. </w:t>
      </w:r>
    </w:p>
    <w:p w14:paraId="7E6E9423" w14:textId="77777777" w:rsidR="00572647" w:rsidRPr="00825A43" w:rsidRDefault="00572647" w:rsidP="00E55113">
      <w:pPr>
        <w:tabs>
          <w:tab w:val="left" w:pos="540"/>
          <w:tab w:val="center" w:pos="4960"/>
        </w:tabs>
        <w:jc w:val="both"/>
        <w:rPr>
          <w:sz w:val="22"/>
          <w:szCs w:val="22"/>
        </w:rPr>
      </w:pPr>
      <w:r w:rsidRPr="00825A43">
        <w:rPr>
          <w:b/>
          <w:bCs/>
          <w:sz w:val="22"/>
          <w:szCs w:val="22"/>
        </w:rPr>
        <w:t>4.3. Заказчик имеет право:</w:t>
      </w:r>
    </w:p>
    <w:p w14:paraId="73360B9B" w14:textId="77777777" w:rsidR="00E55113" w:rsidRPr="00825A43" w:rsidRDefault="00572647" w:rsidP="00E55113">
      <w:pPr>
        <w:suppressAutoHyphens w:val="0"/>
        <w:jc w:val="both"/>
        <w:rPr>
          <w:sz w:val="22"/>
          <w:szCs w:val="22"/>
          <w:lang w:eastAsia="ru-RU"/>
        </w:rPr>
      </w:pPr>
      <w:r w:rsidRPr="00825A43">
        <w:rPr>
          <w:sz w:val="22"/>
          <w:szCs w:val="22"/>
        </w:rPr>
        <w:t xml:space="preserve">4.3.1. </w:t>
      </w:r>
      <w:r w:rsidR="00E55113" w:rsidRPr="00825A43">
        <w:rPr>
          <w:sz w:val="22"/>
          <w:szCs w:val="22"/>
          <w:lang w:eastAsia="ru-RU"/>
        </w:rPr>
        <w:t xml:space="preserve">Во всякое время проверять ход и качество работ, выполняемых подрядчиком, не вмешиваясь в его деятельность. </w:t>
      </w:r>
    </w:p>
    <w:p w14:paraId="7B68341D" w14:textId="77777777" w:rsidR="00E55113" w:rsidRPr="00825A43" w:rsidRDefault="00E55113" w:rsidP="00E55113">
      <w:pPr>
        <w:suppressAutoHyphens w:val="0"/>
        <w:jc w:val="both"/>
        <w:rPr>
          <w:sz w:val="22"/>
          <w:szCs w:val="22"/>
          <w:lang w:eastAsia="ru-RU"/>
        </w:rPr>
      </w:pPr>
      <w:r w:rsidRPr="00825A43">
        <w:rPr>
          <w:sz w:val="22"/>
          <w:szCs w:val="22"/>
          <w:lang w:eastAsia="ru-RU"/>
        </w:rPr>
        <w:t xml:space="preserve">4.3.2. Если подрядчик не приступает своевременно к исполнению контракта или выполняет работы настолько медленно, что окончание их к сроку становится явно невозможным, отказаться от исполнения контракта и потребовать возмещения убытков, уведомив об этом подрядчика в порядке, установленном контрактом. </w:t>
      </w:r>
    </w:p>
    <w:p w14:paraId="67A431A5" w14:textId="77777777" w:rsidR="00E55113" w:rsidRPr="00825A43" w:rsidRDefault="00E55113" w:rsidP="00E55113">
      <w:pPr>
        <w:suppressAutoHyphens w:val="0"/>
        <w:jc w:val="both"/>
        <w:rPr>
          <w:sz w:val="22"/>
          <w:szCs w:val="22"/>
          <w:lang w:eastAsia="ru-RU"/>
        </w:rPr>
      </w:pPr>
      <w:r w:rsidRPr="00825A43">
        <w:rPr>
          <w:sz w:val="22"/>
          <w:szCs w:val="22"/>
          <w:lang w:eastAsia="ru-RU"/>
        </w:rPr>
        <w:t xml:space="preserve">4.3.3. Если во время выполнения работ станет очевидным, что они не будут выполнены надлежащим образом, назначить подрядчику разумный срок для устранения недостатков и при неисполнении подрядчиком в назначенный срок этого требования отказаться от контракта либо поручить устранение недостатков другому лицу за счет подрядчика, а также потребовать возмещения убытков. О назначении срока для устранения недостатков заказчик обязан уведомить подрядчика в течение </w:t>
      </w:r>
      <w:r w:rsidR="00080746" w:rsidRPr="00825A43">
        <w:rPr>
          <w:sz w:val="22"/>
          <w:szCs w:val="22"/>
          <w:lang w:eastAsia="ru-RU"/>
        </w:rPr>
        <w:t>3</w:t>
      </w:r>
      <w:r w:rsidRPr="00825A43">
        <w:rPr>
          <w:sz w:val="22"/>
          <w:szCs w:val="22"/>
          <w:lang w:eastAsia="ru-RU"/>
        </w:rPr>
        <w:t xml:space="preserve"> д</w:t>
      </w:r>
      <w:r w:rsidR="00080746" w:rsidRPr="00825A43">
        <w:rPr>
          <w:sz w:val="22"/>
          <w:szCs w:val="22"/>
          <w:lang w:eastAsia="ru-RU"/>
        </w:rPr>
        <w:t>ней</w:t>
      </w:r>
      <w:r w:rsidRPr="00825A43">
        <w:rPr>
          <w:sz w:val="22"/>
          <w:szCs w:val="22"/>
          <w:lang w:eastAsia="ru-RU"/>
        </w:rPr>
        <w:t xml:space="preserve"> со дня его назначения в порядке, установленном контрактом. </w:t>
      </w:r>
    </w:p>
    <w:p w14:paraId="2111838D" w14:textId="77777777" w:rsidR="00E55113" w:rsidRPr="00825A43" w:rsidRDefault="00E55113" w:rsidP="00E55113">
      <w:pPr>
        <w:suppressAutoHyphens w:val="0"/>
        <w:jc w:val="both"/>
        <w:rPr>
          <w:sz w:val="22"/>
          <w:szCs w:val="22"/>
          <w:lang w:eastAsia="ru-RU"/>
        </w:rPr>
      </w:pPr>
      <w:r w:rsidRPr="00825A43">
        <w:rPr>
          <w:sz w:val="22"/>
          <w:szCs w:val="22"/>
          <w:lang w:eastAsia="ru-RU"/>
        </w:rPr>
        <w:t xml:space="preserve">4.3.4. Требовать от подрядчика надлежащего выполнения работ по контракту в соответствии с условиями контракта, а также требовать своевременного устранения недостатков, выявленных как в ходе приемки выполненных работ, так и в течение гарантийных сроков. </w:t>
      </w:r>
    </w:p>
    <w:p w14:paraId="37F06E52" w14:textId="77777777" w:rsidR="00E55113" w:rsidRPr="00825A43" w:rsidRDefault="00E55113" w:rsidP="00E55113">
      <w:pPr>
        <w:suppressAutoHyphens w:val="0"/>
        <w:jc w:val="both"/>
        <w:rPr>
          <w:sz w:val="22"/>
          <w:szCs w:val="22"/>
          <w:lang w:eastAsia="ru-RU"/>
        </w:rPr>
      </w:pPr>
      <w:r w:rsidRPr="00825A43">
        <w:rPr>
          <w:sz w:val="22"/>
          <w:szCs w:val="22"/>
          <w:lang w:eastAsia="ru-RU"/>
        </w:rPr>
        <w:t xml:space="preserve">4.3.5. Определять лиц, непосредственно участвующих в контроле за ходом выполнения подрядчиком работ по ремонту и (или) участвующих в приемке работ по ремонту. </w:t>
      </w:r>
    </w:p>
    <w:p w14:paraId="1DC51F2D" w14:textId="77777777" w:rsidR="00E55113" w:rsidRPr="00825A43" w:rsidRDefault="00E55113" w:rsidP="00E55113">
      <w:pPr>
        <w:suppressAutoHyphens w:val="0"/>
        <w:jc w:val="both"/>
        <w:rPr>
          <w:sz w:val="22"/>
          <w:szCs w:val="22"/>
          <w:lang w:eastAsia="ru-RU"/>
        </w:rPr>
      </w:pPr>
      <w:r w:rsidRPr="00825A43">
        <w:rPr>
          <w:sz w:val="22"/>
          <w:szCs w:val="22"/>
          <w:lang w:eastAsia="ru-RU"/>
        </w:rPr>
        <w:t xml:space="preserve">4.3.6. Устанавливать требования к гарантии качества выполненных работ, требования к гарантийным срокам, а также порядок и срок предоставления подрядчиком обеспечения гарантийных обязательств в соответствии с законодательством Российской Федерации. </w:t>
      </w:r>
    </w:p>
    <w:p w14:paraId="2E49BD97" w14:textId="77777777" w:rsidR="00572647" w:rsidRPr="00825A43" w:rsidRDefault="00E55113" w:rsidP="00E55113">
      <w:pPr>
        <w:tabs>
          <w:tab w:val="left" w:pos="1134"/>
          <w:tab w:val="left" w:pos="1276"/>
          <w:tab w:val="left" w:pos="1418"/>
        </w:tabs>
        <w:jc w:val="both"/>
        <w:rPr>
          <w:sz w:val="22"/>
          <w:szCs w:val="22"/>
        </w:rPr>
      </w:pPr>
      <w:r w:rsidRPr="00825A43">
        <w:rPr>
          <w:sz w:val="22"/>
          <w:szCs w:val="22"/>
          <w:lang w:eastAsia="ru-RU"/>
        </w:rPr>
        <w:t>4.3.7. В случае досрочного исполнения подрядчиком обязательств по выполнению работ, заказчик вправе при условии наличия лимитов бюджетных обязательств в связи с перераспределением объемов финансирования с последующих периодов на более ранние периоды принять выполненные подрядчиком работы в установленном контрактом порядке и оплатить их в соответствии с условиями контракта. Цена контракта, отдельных этапов его исполнения и (или) отдельных видов работ при досрочном выполнении подрядчиком работ по контракту, их приемке и оплате заказчиком изменению не подлежит.</w:t>
      </w:r>
    </w:p>
    <w:p w14:paraId="5DFB2531" w14:textId="77777777" w:rsidR="00572647" w:rsidRPr="00825A43" w:rsidRDefault="00572647" w:rsidP="00E5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25A43">
        <w:rPr>
          <w:sz w:val="22"/>
          <w:szCs w:val="22"/>
        </w:rPr>
        <w:t>4.3.</w:t>
      </w:r>
      <w:r w:rsidR="00E55113" w:rsidRPr="00825A43">
        <w:rPr>
          <w:sz w:val="22"/>
          <w:szCs w:val="22"/>
        </w:rPr>
        <w:t>8</w:t>
      </w:r>
      <w:r w:rsidRPr="00825A43">
        <w:rPr>
          <w:sz w:val="22"/>
          <w:szCs w:val="22"/>
        </w:rPr>
        <w:t>. Требовать представления надлежащим образом оформленных отчетных и финансовых документов, подтверждающих исполнение обязательств в соответствии с Контрактом.</w:t>
      </w:r>
    </w:p>
    <w:p w14:paraId="06CEB2C1" w14:textId="77777777" w:rsidR="00572647" w:rsidRPr="00825A43" w:rsidRDefault="00572647" w:rsidP="00E55113">
      <w:pPr>
        <w:pStyle w:val="Style25"/>
        <w:widowControl/>
        <w:tabs>
          <w:tab w:val="left" w:pos="1289"/>
        </w:tabs>
        <w:spacing w:line="240" w:lineRule="auto"/>
        <w:ind w:firstLine="0"/>
        <w:rPr>
          <w:rStyle w:val="FontStyle47"/>
          <w:rFonts w:eastAsia="Calibri"/>
          <w:szCs w:val="22"/>
        </w:rPr>
      </w:pPr>
      <w:r w:rsidRPr="00825A43">
        <w:rPr>
          <w:sz w:val="22"/>
          <w:szCs w:val="22"/>
        </w:rPr>
        <w:t>4.3.</w:t>
      </w:r>
      <w:r w:rsidR="00E55113" w:rsidRPr="00825A43">
        <w:rPr>
          <w:sz w:val="22"/>
          <w:szCs w:val="22"/>
        </w:rPr>
        <w:t>9</w:t>
      </w:r>
      <w:r w:rsidRPr="00825A43">
        <w:rPr>
          <w:sz w:val="22"/>
          <w:szCs w:val="22"/>
        </w:rPr>
        <w:t xml:space="preserve">. </w:t>
      </w:r>
      <w:r w:rsidRPr="00825A43">
        <w:rPr>
          <w:rStyle w:val="FontStyle47"/>
          <w:rFonts w:eastAsia="Calibri"/>
          <w:szCs w:val="22"/>
        </w:rPr>
        <w:t xml:space="preserve">Предъявить замечания или претензии по </w:t>
      </w:r>
      <w:r w:rsidRPr="00825A43">
        <w:rPr>
          <w:sz w:val="22"/>
          <w:szCs w:val="22"/>
        </w:rPr>
        <w:t xml:space="preserve">выполненной работе Подрядчику </w:t>
      </w:r>
      <w:r w:rsidRPr="00825A43">
        <w:rPr>
          <w:rStyle w:val="FontStyle47"/>
          <w:rFonts w:eastAsia="Calibri"/>
          <w:szCs w:val="22"/>
        </w:rPr>
        <w:t>в течение 10</w:t>
      </w:r>
      <w:r w:rsidRPr="00825A43">
        <w:rPr>
          <w:rStyle w:val="FontStyle47"/>
          <w:rFonts w:eastAsia="Calibri"/>
          <w:i/>
          <w:szCs w:val="22"/>
        </w:rPr>
        <w:t xml:space="preserve"> </w:t>
      </w:r>
      <w:r w:rsidRPr="00825A43">
        <w:rPr>
          <w:rStyle w:val="FontStyle47"/>
          <w:rFonts w:eastAsia="Calibri"/>
          <w:szCs w:val="22"/>
        </w:rPr>
        <w:t>(десяти)</w:t>
      </w:r>
      <w:r w:rsidRPr="00825A43">
        <w:rPr>
          <w:rStyle w:val="FontStyle47"/>
          <w:rFonts w:eastAsia="Calibri"/>
          <w:i/>
          <w:szCs w:val="22"/>
        </w:rPr>
        <w:t xml:space="preserve"> </w:t>
      </w:r>
      <w:r w:rsidRPr="00825A43">
        <w:rPr>
          <w:sz w:val="22"/>
          <w:szCs w:val="22"/>
        </w:rPr>
        <w:t xml:space="preserve">рабочих </w:t>
      </w:r>
      <w:r w:rsidRPr="00825A43">
        <w:rPr>
          <w:rStyle w:val="FontStyle47"/>
          <w:rFonts w:eastAsia="Calibri"/>
          <w:szCs w:val="22"/>
        </w:rPr>
        <w:t xml:space="preserve">дней после </w:t>
      </w:r>
      <w:r w:rsidRPr="00825A43">
        <w:rPr>
          <w:sz w:val="22"/>
          <w:szCs w:val="22"/>
        </w:rPr>
        <w:t>выполнения работы</w:t>
      </w:r>
      <w:r w:rsidRPr="00825A43">
        <w:rPr>
          <w:rStyle w:val="FontStyle47"/>
          <w:rFonts w:eastAsia="Calibri"/>
          <w:szCs w:val="22"/>
        </w:rPr>
        <w:t>.</w:t>
      </w:r>
    </w:p>
    <w:p w14:paraId="42AC4372" w14:textId="77777777" w:rsidR="00572647" w:rsidRPr="00825A43" w:rsidRDefault="00572647" w:rsidP="00572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25A43">
        <w:rPr>
          <w:sz w:val="22"/>
          <w:szCs w:val="22"/>
        </w:rPr>
        <w:t>4.3.</w:t>
      </w:r>
      <w:r w:rsidR="00E55113" w:rsidRPr="00825A43">
        <w:rPr>
          <w:sz w:val="22"/>
          <w:szCs w:val="22"/>
        </w:rPr>
        <w:t>10</w:t>
      </w:r>
      <w:r w:rsidRPr="00825A43">
        <w:rPr>
          <w:sz w:val="22"/>
          <w:szCs w:val="22"/>
        </w:rPr>
        <w:t>. Потребовать возврата уплаченных сумм, в случае оплаты работы, не соответствующих требованиям контракта, до устранения выявленных недостатков, а также выплаты неустойки.</w:t>
      </w:r>
    </w:p>
    <w:p w14:paraId="65A44221" w14:textId="77777777" w:rsidR="00572647" w:rsidRPr="00825A43" w:rsidRDefault="00572647" w:rsidP="00572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25A43">
        <w:rPr>
          <w:sz w:val="22"/>
          <w:szCs w:val="22"/>
        </w:rPr>
        <w:t>4.3.</w:t>
      </w:r>
      <w:r w:rsidR="00E55113" w:rsidRPr="00825A43">
        <w:rPr>
          <w:sz w:val="22"/>
          <w:szCs w:val="22"/>
        </w:rPr>
        <w:t>11</w:t>
      </w:r>
      <w:r w:rsidRPr="00825A43">
        <w:rPr>
          <w:sz w:val="22"/>
          <w:szCs w:val="22"/>
        </w:rPr>
        <w:t>. Запрашивать информацию о ходе и состоянии исполнения обязательств по контракту.</w:t>
      </w:r>
    </w:p>
    <w:p w14:paraId="6989E465" w14:textId="77777777" w:rsidR="00611890" w:rsidRPr="00825A43" w:rsidRDefault="00572647" w:rsidP="006C1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25A43">
        <w:rPr>
          <w:sz w:val="22"/>
          <w:szCs w:val="22"/>
        </w:rPr>
        <w:t>4.3.</w:t>
      </w:r>
      <w:r w:rsidR="00E55113" w:rsidRPr="00825A43">
        <w:rPr>
          <w:sz w:val="22"/>
          <w:szCs w:val="22"/>
        </w:rPr>
        <w:t>12</w:t>
      </w:r>
      <w:r w:rsidRPr="00825A43">
        <w:rPr>
          <w:sz w:val="22"/>
          <w:szCs w:val="22"/>
        </w:rPr>
        <w:t>. При исполнении контракта по согласованию Заказчика с Подрядчиком допускается выполнение работ,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r w:rsidR="00611890" w:rsidRPr="00825A43">
        <w:rPr>
          <w:sz w:val="22"/>
          <w:szCs w:val="22"/>
          <w:lang w:eastAsia="ru-RU"/>
        </w:rPr>
        <w:t xml:space="preserve"> </w:t>
      </w:r>
    </w:p>
    <w:p w14:paraId="6A0BF2EC" w14:textId="77777777" w:rsidR="00572647" w:rsidRPr="00825A43" w:rsidRDefault="00572647" w:rsidP="00572647">
      <w:pPr>
        <w:shd w:val="clear" w:color="auto" w:fill="FFFFFF"/>
        <w:overflowPunct w:val="0"/>
        <w:jc w:val="both"/>
        <w:textAlignment w:val="baseline"/>
        <w:rPr>
          <w:b/>
          <w:bCs/>
          <w:sz w:val="22"/>
          <w:szCs w:val="22"/>
        </w:rPr>
      </w:pPr>
      <w:r w:rsidRPr="00825A43">
        <w:rPr>
          <w:b/>
          <w:bCs/>
          <w:sz w:val="22"/>
          <w:szCs w:val="22"/>
        </w:rPr>
        <w:t xml:space="preserve">4.4. </w:t>
      </w:r>
      <w:r w:rsidRPr="00825A43">
        <w:rPr>
          <w:b/>
          <w:bCs/>
          <w:color w:val="000000"/>
          <w:sz w:val="22"/>
          <w:szCs w:val="22"/>
        </w:rPr>
        <w:t xml:space="preserve">Подрядчик </w:t>
      </w:r>
      <w:r w:rsidRPr="00825A43">
        <w:rPr>
          <w:b/>
          <w:bCs/>
          <w:sz w:val="22"/>
          <w:szCs w:val="22"/>
        </w:rPr>
        <w:t>имеет право:</w:t>
      </w:r>
    </w:p>
    <w:p w14:paraId="677327B7" w14:textId="77777777" w:rsidR="00572647" w:rsidRPr="00825A43" w:rsidRDefault="00572647" w:rsidP="00572647">
      <w:pPr>
        <w:tabs>
          <w:tab w:val="left" w:pos="1134"/>
          <w:tab w:val="left" w:pos="1276"/>
          <w:tab w:val="left" w:pos="1418"/>
        </w:tabs>
        <w:jc w:val="both"/>
        <w:rPr>
          <w:sz w:val="22"/>
          <w:szCs w:val="22"/>
        </w:rPr>
      </w:pPr>
      <w:r w:rsidRPr="00825A43">
        <w:rPr>
          <w:sz w:val="22"/>
          <w:szCs w:val="22"/>
        </w:rPr>
        <w:t xml:space="preserve">4.4.1. Требовать от Заказчика обеспечения надлежащих условий </w:t>
      </w:r>
      <w:r w:rsidRPr="00825A43">
        <w:rPr>
          <w:color w:val="000000"/>
          <w:sz w:val="22"/>
          <w:szCs w:val="22"/>
        </w:rPr>
        <w:t>выполнения работы</w:t>
      </w:r>
      <w:r w:rsidRPr="00825A43">
        <w:rPr>
          <w:sz w:val="22"/>
          <w:szCs w:val="22"/>
        </w:rPr>
        <w:t>.</w:t>
      </w:r>
    </w:p>
    <w:p w14:paraId="47C78B78" w14:textId="77777777" w:rsidR="00572647" w:rsidRPr="00825A43" w:rsidRDefault="00572647" w:rsidP="00572647">
      <w:pPr>
        <w:tabs>
          <w:tab w:val="left" w:pos="1134"/>
          <w:tab w:val="left" w:pos="1276"/>
          <w:tab w:val="left" w:pos="1418"/>
        </w:tabs>
        <w:jc w:val="both"/>
        <w:rPr>
          <w:sz w:val="22"/>
          <w:szCs w:val="22"/>
        </w:rPr>
      </w:pPr>
      <w:r w:rsidRPr="00825A43">
        <w:rPr>
          <w:sz w:val="22"/>
          <w:szCs w:val="22"/>
        </w:rPr>
        <w:t>4.4.2. Требовать от Заказчика своевременного исполнения обязательств по приемке и оплате выполненных работ по настоящему контракту.</w:t>
      </w:r>
    </w:p>
    <w:p w14:paraId="4D3E5B53" w14:textId="77777777" w:rsidR="00572647" w:rsidRPr="00825A43" w:rsidRDefault="00572647" w:rsidP="00572647">
      <w:pPr>
        <w:tabs>
          <w:tab w:val="left" w:pos="1134"/>
          <w:tab w:val="left" w:pos="1276"/>
          <w:tab w:val="left" w:pos="1418"/>
        </w:tabs>
        <w:jc w:val="both"/>
        <w:rPr>
          <w:sz w:val="22"/>
          <w:szCs w:val="22"/>
        </w:rPr>
      </w:pPr>
      <w:r w:rsidRPr="00825A43">
        <w:rPr>
          <w:sz w:val="22"/>
          <w:szCs w:val="22"/>
        </w:rPr>
        <w:t>4.4.3. По согласованию с Заказчиком выполнить работы,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предусмотренными настоящим контрактом.</w:t>
      </w:r>
    </w:p>
    <w:p w14:paraId="6C426C18" w14:textId="77777777" w:rsidR="004C3E35" w:rsidRPr="00825A43" w:rsidRDefault="00572647" w:rsidP="00572647">
      <w:pPr>
        <w:tabs>
          <w:tab w:val="left" w:pos="709"/>
        </w:tabs>
        <w:jc w:val="both"/>
        <w:rPr>
          <w:sz w:val="22"/>
          <w:szCs w:val="22"/>
        </w:rPr>
      </w:pPr>
      <w:r w:rsidRPr="00825A43">
        <w:rPr>
          <w:color w:val="000000"/>
          <w:sz w:val="22"/>
          <w:szCs w:val="22"/>
        </w:rPr>
        <w:t>4.4.4. При выполнении работ привлекать к исполнению своих обязательств по настоящему контракту других лиц (субподрядчиков).</w:t>
      </w:r>
      <w:bookmarkStart w:id="3" w:name="Par0"/>
      <w:bookmarkEnd w:id="3"/>
      <w:r w:rsidRPr="00825A43">
        <w:rPr>
          <w:color w:val="000000"/>
          <w:sz w:val="22"/>
          <w:szCs w:val="22"/>
        </w:rPr>
        <w:t xml:space="preserve"> Подрядчик несет перед Заказчиком ответственность за последствия неисполнения или </w:t>
      </w:r>
      <w:r w:rsidRPr="00825A43">
        <w:rPr>
          <w:sz w:val="22"/>
          <w:szCs w:val="22"/>
        </w:rPr>
        <w:t xml:space="preserve">ненадлежащего исполнения обязательств субподрядчиком в соответствии с правилами пункта 1 </w:t>
      </w:r>
      <w:hyperlink r:id="rId12" w:history="1">
        <w:r w:rsidRPr="00825A43">
          <w:rPr>
            <w:sz w:val="22"/>
            <w:szCs w:val="22"/>
          </w:rPr>
          <w:t>статьи 313</w:t>
        </w:r>
      </w:hyperlink>
      <w:r w:rsidRPr="00825A43">
        <w:rPr>
          <w:sz w:val="22"/>
          <w:szCs w:val="22"/>
        </w:rPr>
        <w:t xml:space="preserve"> и </w:t>
      </w:r>
      <w:hyperlink r:id="rId13" w:history="1">
        <w:r w:rsidRPr="00825A43">
          <w:rPr>
            <w:sz w:val="22"/>
            <w:szCs w:val="22"/>
          </w:rPr>
          <w:t>статьи 403</w:t>
        </w:r>
      </w:hyperlink>
      <w:r w:rsidRPr="00825A43">
        <w:rPr>
          <w:sz w:val="22"/>
          <w:szCs w:val="22"/>
        </w:rPr>
        <w:t xml:space="preserve"> ГК РФ.</w:t>
      </w:r>
    </w:p>
    <w:p w14:paraId="4B39D8F8" w14:textId="77777777" w:rsidR="00572647" w:rsidRPr="00825A43" w:rsidRDefault="00D778DB" w:rsidP="00D778DB">
      <w:pPr>
        <w:jc w:val="both"/>
        <w:rPr>
          <w:sz w:val="22"/>
          <w:szCs w:val="22"/>
        </w:rPr>
      </w:pPr>
      <w:bookmarkStart w:id="4" w:name="p0"/>
      <w:bookmarkEnd w:id="4"/>
      <w:r w:rsidRPr="00825A43">
        <w:rPr>
          <w:sz w:val="22"/>
          <w:szCs w:val="22"/>
        </w:rPr>
        <w:t xml:space="preserve">4.4.5. </w:t>
      </w:r>
      <w:r w:rsidR="00611890" w:rsidRPr="00825A43">
        <w:rPr>
          <w:sz w:val="22"/>
          <w:szCs w:val="22"/>
        </w:rPr>
        <w:t xml:space="preserve">Подрядчик вправе принять решение об </w:t>
      </w:r>
      <w:r w:rsidR="00611890" w:rsidRPr="00825A43">
        <w:rPr>
          <w:color w:val="000000"/>
          <w:sz w:val="22"/>
          <w:szCs w:val="22"/>
        </w:rPr>
        <w:t xml:space="preserve">одностороннем отказе от исполнения контракта по основаниям, предусмотренным Гражданским </w:t>
      </w:r>
      <w:hyperlink r:id="rId14" w:history="1">
        <w:r w:rsidR="00611890" w:rsidRPr="00825A43">
          <w:rPr>
            <w:color w:val="000000"/>
            <w:sz w:val="22"/>
            <w:szCs w:val="22"/>
          </w:rPr>
          <w:t>кодексом</w:t>
        </w:r>
      </w:hyperlink>
      <w:r w:rsidR="00611890" w:rsidRPr="00825A43">
        <w:rPr>
          <w:color w:val="000000"/>
          <w:sz w:val="22"/>
          <w:szCs w:val="22"/>
        </w:rPr>
        <w:t xml:space="preserve"> Российской</w:t>
      </w:r>
      <w:r w:rsidR="00611890" w:rsidRPr="00825A43">
        <w:rPr>
          <w:sz w:val="22"/>
          <w:szCs w:val="22"/>
        </w:rPr>
        <w:t xml:space="preserve"> Федерации для одностороннего отказа от исполнения отдельных видов обязательств, а также в соответствии с</w:t>
      </w:r>
      <w:r w:rsidRPr="00825A43">
        <w:rPr>
          <w:sz w:val="22"/>
          <w:szCs w:val="22"/>
        </w:rPr>
        <w:t xml:space="preserve">о статьей 9 </w:t>
      </w:r>
      <w:r w:rsidR="00611890" w:rsidRPr="00825A43">
        <w:rPr>
          <w:sz w:val="22"/>
          <w:szCs w:val="22"/>
        </w:rPr>
        <w:t>настоящ</w:t>
      </w:r>
      <w:r w:rsidRPr="00825A43">
        <w:rPr>
          <w:sz w:val="22"/>
          <w:szCs w:val="22"/>
        </w:rPr>
        <w:t>его</w:t>
      </w:r>
      <w:r w:rsidR="00611890" w:rsidRPr="00825A43">
        <w:rPr>
          <w:sz w:val="22"/>
          <w:szCs w:val="22"/>
        </w:rPr>
        <w:t xml:space="preserve"> </w:t>
      </w:r>
      <w:r w:rsidRPr="00825A43">
        <w:rPr>
          <w:sz w:val="22"/>
          <w:szCs w:val="22"/>
        </w:rPr>
        <w:t>контракта</w:t>
      </w:r>
      <w:r w:rsidR="00611890" w:rsidRPr="00825A43">
        <w:rPr>
          <w:sz w:val="22"/>
          <w:szCs w:val="22"/>
        </w:rPr>
        <w:t xml:space="preserve">, если в контракте было предусмотрено право заказчика принять решение об одностороннем отказе от исполнения контракта. </w:t>
      </w:r>
    </w:p>
    <w:p w14:paraId="05456C80" w14:textId="77777777" w:rsidR="00572647" w:rsidRPr="00825A43" w:rsidRDefault="00572647" w:rsidP="00572647">
      <w:pPr>
        <w:tabs>
          <w:tab w:val="left" w:pos="567"/>
        </w:tabs>
        <w:rPr>
          <w:sz w:val="22"/>
          <w:szCs w:val="22"/>
        </w:rPr>
      </w:pPr>
    </w:p>
    <w:p w14:paraId="53602C23" w14:textId="77777777" w:rsidR="00572647" w:rsidRPr="00825A43" w:rsidRDefault="00572647" w:rsidP="00572647">
      <w:pPr>
        <w:jc w:val="center"/>
        <w:rPr>
          <w:b/>
          <w:caps/>
          <w:sz w:val="22"/>
          <w:szCs w:val="22"/>
        </w:rPr>
      </w:pPr>
      <w:r w:rsidRPr="00825A43">
        <w:rPr>
          <w:b/>
          <w:caps/>
          <w:sz w:val="22"/>
          <w:szCs w:val="22"/>
        </w:rPr>
        <w:t>СТАТЬЯ 5.</w:t>
      </w:r>
      <w:r w:rsidRPr="00825A43">
        <w:rPr>
          <w:b/>
          <w:caps/>
          <w:sz w:val="22"/>
          <w:szCs w:val="22"/>
        </w:rPr>
        <w:tab/>
        <w:t>Сдача-приемка выполненных работ*</w:t>
      </w:r>
    </w:p>
    <w:p w14:paraId="2B8A190D" w14:textId="77777777" w:rsidR="00572647" w:rsidRPr="00825A43" w:rsidRDefault="00572647" w:rsidP="00572647">
      <w:pPr>
        <w:jc w:val="center"/>
        <w:rPr>
          <w:b/>
          <w:caps/>
          <w:sz w:val="22"/>
          <w:szCs w:val="22"/>
        </w:rPr>
      </w:pPr>
    </w:p>
    <w:p w14:paraId="6BEFD57F" w14:textId="77777777" w:rsidR="00572647" w:rsidRPr="00825A43" w:rsidRDefault="00572647" w:rsidP="00572647">
      <w:pPr>
        <w:jc w:val="both"/>
        <w:rPr>
          <w:b/>
          <w:bCs/>
          <w:i/>
          <w:iCs/>
          <w:sz w:val="22"/>
          <w:szCs w:val="22"/>
        </w:rPr>
      </w:pPr>
      <w:r w:rsidRPr="00825A43">
        <w:rPr>
          <w:b/>
          <w:bCs/>
          <w:i/>
          <w:iCs/>
          <w:sz w:val="22"/>
          <w:szCs w:val="22"/>
        </w:rPr>
        <w:t>* Приемка выполненных работ осуществляется в порядке, установленном частью 13 статьи 94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документы о приемке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Подрядчика, и размещаются в единой информационной системе.</w:t>
      </w:r>
    </w:p>
    <w:p w14:paraId="6ADE57CE" w14:textId="77777777" w:rsidR="00F84E96" w:rsidRPr="00825A43" w:rsidRDefault="00437320" w:rsidP="00437320">
      <w:pPr>
        <w:jc w:val="both"/>
        <w:rPr>
          <w:sz w:val="22"/>
          <w:szCs w:val="22"/>
        </w:rPr>
      </w:pPr>
      <w:r w:rsidRPr="00825A43">
        <w:rPr>
          <w:sz w:val="22"/>
          <w:szCs w:val="22"/>
        </w:rPr>
        <w:t xml:space="preserve">5.1. </w:t>
      </w:r>
      <w:r w:rsidR="00F84E96" w:rsidRPr="00825A43">
        <w:rPr>
          <w:sz w:val="22"/>
          <w:szCs w:val="22"/>
        </w:rPr>
        <w:t xml:space="preserve">Приемка выполненных работ, в том числе их отдельных этапов, осуществляются на основании документа о приемке работ, подписанного усиленными квалифицированными электронными подписями уполномоченных лиц сторон контракта в соответствии с положениями Федерального </w:t>
      </w:r>
      <w:hyperlink r:id="rId15" w:history="1">
        <w:r w:rsidR="00F84E96" w:rsidRPr="00825A43">
          <w:rPr>
            <w:sz w:val="22"/>
            <w:szCs w:val="22"/>
          </w:rPr>
          <w:t>закона</w:t>
        </w:r>
      </w:hyperlink>
      <w:r w:rsidR="00F84E96" w:rsidRPr="00825A43">
        <w:rPr>
          <w:sz w:val="22"/>
          <w:szCs w:val="22"/>
        </w:rPr>
        <w:t xml:space="preserve"> "Об электронной подписи", подтверждающего выполнение комплексов (видов) работ (этапов работ) в соответствии с</w:t>
      </w:r>
      <w:r w:rsidRPr="00825A43">
        <w:rPr>
          <w:sz w:val="22"/>
          <w:szCs w:val="22"/>
        </w:rPr>
        <w:t xml:space="preserve">о </w:t>
      </w:r>
      <w:r w:rsidR="00F84E96" w:rsidRPr="00825A43">
        <w:rPr>
          <w:sz w:val="22"/>
          <w:szCs w:val="22"/>
        </w:rPr>
        <w:t xml:space="preserve">сметным расчетом по ремонту, условиями контракта. </w:t>
      </w:r>
    </w:p>
    <w:p w14:paraId="6EDB5E9D" w14:textId="77777777" w:rsidR="00F84E96" w:rsidRPr="00825A43" w:rsidRDefault="00F84E96" w:rsidP="00437320">
      <w:pPr>
        <w:jc w:val="both"/>
        <w:rPr>
          <w:sz w:val="22"/>
          <w:szCs w:val="22"/>
        </w:rPr>
      </w:pPr>
      <w:r w:rsidRPr="00825A43">
        <w:rPr>
          <w:sz w:val="22"/>
          <w:szCs w:val="22"/>
        </w:rPr>
        <w:t xml:space="preserve">При формировании документа о приемке работ или мотивированного отказа от приемки работ с использованием единой информационной системы, их размещении в единой информационной системе, обмене ими между подрядчиком и заказчиком с использованием единой информационной системы используются единые форматы электронных документов и открытые форматы для обмена данными, которые размещаются на официальном сайте единой информационной системы в информационно-телекоммуникационной сети "Интернет" Федеральным казначейством.  </w:t>
      </w:r>
    </w:p>
    <w:p w14:paraId="70C992B6" w14:textId="77777777" w:rsidR="00437320" w:rsidRPr="00825A43" w:rsidRDefault="00572647" w:rsidP="00572647">
      <w:pPr>
        <w:autoSpaceDE w:val="0"/>
        <w:autoSpaceDN w:val="0"/>
        <w:adjustRightInd w:val="0"/>
        <w:jc w:val="both"/>
        <w:outlineLvl w:val="1"/>
        <w:rPr>
          <w:sz w:val="22"/>
          <w:szCs w:val="22"/>
        </w:rPr>
      </w:pPr>
      <w:r w:rsidRPr="00825A43">
        <w:rPr>
          <w:sz w:val="22"/>
          <w:szCs w:val="22"/>
        </w:rPr>
        <w:t>5.2. За 3 (три) рабочих дня до фактического завершения работ согласно условиям Контракта либо в случае досрочного выполнения работ Подрядчик письменно извещает Заказчика, указывая предполагаемое время и дату сдачи работ, а также предоставляет документы, указанные в Техническо</w:t>
      </w:r>
      <w:r w:rsidR="00437320" w:rsidRPr="00825A43">
        <w:rPr>
          <w:sz w:val="22"/>
          <w:szCs w:val="22"/>
        </w:rPr>
        <w:t>м</w:t>
      </w:r>
      <w:r w:rsidRPr="00825A43">
        <w:rPr>
          <w:sz w:val="22"/>
          <w:szCs w:val="22"/>
        </w:rPr>
        <w:t xml:space="preserve"> задани</w:t>
      </w:r>
      <w:r w:rsidR="00437320" w:rsidRPr="00825A43">
        <w:rPr>
          <w:sz w:val="22"/>
          <w:szCs w:val="22"/>
        </w:rPr>
        <w:t>и.</w:t>
      </w:r>
      <w:r w:rsidRPr="00825A43">
        <w:rPr>
          <w:sz w:val="22"/>
          <w:szCs w:val="22"/>
        </w:rPr>
        <w:t xml:space="preserve"> </w:t>
      </w:r>
    </w:p>
    <w:p w14:paraId="000E3CB1" w14:textId="77777777" w:rsidR="00572647" w:rsidRPr="00825A43" w:rsidRDefault="00437320" w:rsidP="00572647">
      <w:pPr>
        <w:autoSpaceDE w:val="0"/>
        <w:autoSpaceDN w:val="0"/>
        <w:adjustRightInd w:val="0"/>
        <w:jc w:val="both"/>
        <w:outlineLvl w:val="1"/>
        <w:rPr>
          <w:sz w:val="22"/>
          <w:szCs w:val="22"/>
        </w:rPr>
      </w:pPr>
      <w:r w:rsidRPr="00825A43">
        <w:rPr>
          <w:sz w:val="22"/>
          <w:szCs w:val="22"/>
        </w:rPr>
        <w:t>В целях приемки выполненных работ подрядчик для подтверждения объемов и качества выполненных работ, предусмотренных сметным расчетом по ремонту, формирует с использованием единой информационной системы документ о приемке работ, подписывает его усиленной квалифицированной электронной подписью лица, имеющего право действовать от имени подрядчика, и размещает в единой информационной системе. Также в единой информационной системе подрядчик размещает исполнительную документацию</w:t>
      </w:r>
      <w:r w:rsidR="00572647" w:rsidRPr="00825A43">
        <w:rPr>
          <w:sz w:val="22"/>
          <w:szCs w:val="22"/>
        </w:rPr>
        <w:t>.</w:t>
      </w:r>
    </w:p>
    <w:p w14:paraId="3D3B0D6B" w14:textId="77777777" w:rsidR="00572647" w:rsidRPr="00825A43" w:rsidRDefault="00572647" w:rsidP="00572647">
      <w:pPr>
        <w:autoSpaceDE w:val="0"/>
        <w:autoSpaceDN w:val="0"/>
        <w:adjustRightInd w:val="0"/>
        <w:jc w:val="both"/>
        <w:outlineLvl w:val="1"/>
        <w:rPr>
          <w:sz w:val="22"/>
          <w:szCs w:val="22"/>
        </w:rPr>
      </w:pPr>
      <w:r w:rsidRPr="00825A43">
        <w:rPr>
          <w:sz w:val="22"/>
          <w:szCs w:val="22"/>
        </w:rPr>
        <w:t>5.3. В течение 3 (трех) рабочих дней с даты получения документов, предусмотренных п. 5.2. настоящего Контракта, Заказчик проверяет соответствие объема и качества выполненных работ требованиям Контракта, по результатам проверки Заказчик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r w:rsidR="00437320" w:rsidRPr="00825A43">
        <w:rPr>
          <w:sz w:val="22"/>
          <w:szCs w:val="22"/>
        </w:rPr>
        <w:t>.</w:t>
      </w:r>
    </w:p>
    <w:p w14:paraId="1D7EA7C7" w14:textId="77777777" w:rsidR="00437320" w:rsidRPr="00825A43" w:rsidRDefault="00437320" w:rsidP="00572647">
      <w:pPr>
        <w:autoSpaceDE w:val="0"/>
        <w:autoSpaceDN w:val="0"/>
        <w:adjustRightInd w:val="0"/>
        <w:jc w:val="both"/>
        <w:outlineLvl w:val="1"/>
        <w:rPr>
          <w:sz w:val="22"/>
          <w:szCs w:val="22"/>
        </w:rPr>
      </w:pPr>
      <w:r w:rsidRPr="00825A43">
        <w:rPr>
          <w:sz w:val="22"/>
          <w:szCs w:val="22"/>
        </w:rPr>
        <w:t>При принятии решения об отказе в приемке результатов выполненных работ заказчик формирует с использованием единой информационной системы мотивированный отказ и подписывает его усиленной квалифицированной электронной подписью лица, имеющего право действовать от имени заказчика.</w:t>
      </w:r>
    </w:p>
    <w:p w14:paraId="1EF73F9B" w14:textId="77777777" w:rsidR="00572647" w:rsidRPr="00825A43" w:rsidRDefault="00572647" w:rsidP="00572647">
      <w:pPr>
        <w:autoSpaceDE w:val="0"/>
        <w:autoSpaceDN w:val="0"/>
        <w:adjustRightInd w:val="0"/>
        <w:jc w:val="both"/>
        <w:outlineLvl w:val="1"/>
        <w:rPr>
          <w:sz w:val="22"/>
          <w:szCs w:val="22"/>
        </w:rPr>
      </w:pPr>
      <w:r w:rsidRPr="00825A43">
        <w:rPr>
          <w:sz w:val="22"/>
          <w:szCs w:val="22"/>
        </w:rPr>
        <w:t>Датой поступления Подрядчику документа о приемке, мотивированного отказа от подписания документа о приемке считается дата размещения в соответствии с настоящим пунктом таких документа о приемке, мотивированного отказа в единой информационной системе в соответствии с часовой зоной, в которой расположен Подрядчик.</w:t>
      </w:r>
    </w:p>
    <w:p w14:paraId="0E4FEDA3" w14:textId="77777777" w:rsidR="00572647" w:rsidRPr="00825A43" w:rsidRDefault="00572647" w:rsidP="00572647">
      <w:pPr>
        <w:autoSpaceDE w:val="0"/>
        <w:autoSpaceDN w:val="0"/>
        <w:adjustRightInd w:val="0"/>
        <w:jc w:val="both"/>
        <w:outlineLvl w:val="1"/>
        <w:rPr>
          <w:sz w:val="22"/>
          <w:szCs w:val="22"/>
        </w:rPr>
      </w:pPr>
      <w:r w:rsidRPr="00825A43">
        <w:rPr>
          <w:sz w:val="22"/>
          <w:szCs w:val="22"/>
        </w:rPr>
        <w:t>В мотивированном отказе от подписания документа о приемке Заказчиком указываются перечень необходимых доработок и сроки их выполнения. В случае установления Заказчиком фактов выполнения работ ненадлежащего качества Подрядчик обязан своими силами и за свой счет в установленные Заказчиком сроки устранить выявленные недостатки и направить Заказчику документ о приемке в порядке, предусмотренном настоящей статьей Контракта. Подрядчик обязан устранить недостатки без дополнительной оплаты в пределах стоимости, определенной Контрактом.</w:t>
      </w:r>
    </w:p>
    <w:p w14:paraId="2B5C2EE7" w14:textId="77777777" w:rsidR="00572647" w:rsidRPr="00825A43" w:rsidRDefault="00572647" w:rsidP="00572647">
      <w:pPr>
        <w:autoSpaceDE w:val="0"/>
        <w:autoSpaceDN w:val="0"/>
        <w:adjustRightInd w:val="0"/>
        <w:jc w:val="both"/>
        <w:outlineLvl w:val="1"/>
        <w:rPr>
          <w:sz w:val="22"/>
          <w:szCs w:val="22"/>
        </w:rPr>
      </w:pPr>
      <w:r w:rsidRPr="00825A43">
        <w:rPr>
          <w:sz w:val="22"/>
          <w:szCs w:val="22"/>
        </w:rPr>
        <w:t>В этом случае документ о приемке работ Заказчик подписывает в течение 5 (пяти) рабочих дней после устранения Подрядчиком указанных недостатков.</w:t>
      </w:r>
    </w:p>
    <w:p w14:paraId="0A801F99" w14:textId="77777777" w:rsidR="00572647" w:rsidRPr="00825A43" w:rsidRDefault="00572647" w:rsidP="00572647">
      <w:pPr>
        <w:autoSpaceDE w:val="0"/>
        <w:autoSpaceDN w:val="0"/>
        <w:adjustRightInd w:val="0"/>
        <w:jc w:val="both"/>
        <w:outlineLvl w:val="1"/>
        <w:rPr>
          <w:sz w:val="22"/>
          <w:szCs w:val="22"/>
        </w:rPr>
      </w:pPr>
      <w:r w:rsidRPr="00825A43">
        <w:rPr>
          <w:sz w:val="22"/>
          <w:szCs w:val="22"/>
        </w:rPr>
        <w:t>5.4. 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Контракта.</w:t>
      </w:r>
    </w:p>
    <w:p w14:paraId="7048F597" w14:textId="77777777" w:rsidR="00572647" w:rsidRPr="00825A43" w:rsidRDefault="00572647" w:rsidP="00572647">
      <w:pPr>
        <w:autoSpaceDE w:val="0"/>
        <w:autoSpaceDN w:val="0"/>
        <w:adjustRightInd w:val="0"/>
        <w:jc w:val="both"/>
        <w:outlineLvl w:val="1"/>
        <w:rPr>
          <w:sz w:val="22"/>
          <w:szCs w:val="22"/>
        </w:rPr>
      </w:pPr>
      <w:r w:rsidRPr="00825A43">
        <w:rPr>
          <w:sz w:val="22"/>
          <w:szCs w:val="22"/>
        </w:rPr>
        <w:t>5.5. Датой приемки работ по контракту считается дата размещения в единой информационной системе документа о приемке, подписанного Заказчиком.</w:t>
      </w:r>
    </w:p>
    <w:p w14:paraId="3A0286DC" w14:textId="77777777" w:rsidR="00572647" w:rsidRPr="00825A43" w:rsidRDefault="00572647" w:rsidP="00572647">
      <w:pPr>
        <w:autoSpaceDE w:val="0"/>
        <w:autoSpaceDN w:val="0"/>
        <w:adjustRightInd w:val="0"/>
        <w:jc w:val="both"/>
        <w:outlineLvl w:val="1"/>
        <w:rPr>
          <w:sz w:val="22"/>
          <w:szCs w:val="22"/>
        </w:rPr>
      </w:pPr>
      <w:r w:rsidRPr="00825A43">
        <w:rPr>
          <w:sz w:val="22"/>
          <w:szCs w:val="22"/>
        </w:rPr>
        <w:t>5.6. Подрядчик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сроку обязан предоставить Заказчику результаты выполнения работы, предусмотренные Контрактом.</w:t>
      </w:r>
    </w:p>
    <w:p w14:paraId="0DFC7A12" w14:textId="77777777" w:rsidR="00572647" w:rsidRPr="00825A43" w:rsidRDefault="00572647" w:rsidP="00572647">
      <w:pPr>
        <w:autoSpaceDE w:val="0"/>
        <w:autoSpaceDN w:val="0"/>
        <w:adjustRightInd w:val="0"/>
        <w:jc w:val="both"/>
        <w:outlineLvl w:val="1"/>
        <w:rPr>
          <w:sz w:val="22"/>
          <w:szCs w:val="22"/>
        </w:rPr>
      </w:pPr>
      <w:r w:rsidRPr="00825A43">
        <w:rPr>
          <w:sz w:val="22"/>
          <w:szCs w:val="22"/>
        </w:rPr>
        <w:t>5.7. Для проверки предоставленных Подрядчиком результатов работ,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9E3B758" w14:textId="77777777" w:rsidR="00572647" w:rsidRPr="00825A43" w:rsidRDefault="00572647" w:rsidP="00572647">
      <w:pPr>
        <w:autoSpaceDE w:val="0"/>
        <w:autoSpaceDN w:val="0"/>
        <w:adjustRightInd w:val="0"/>
        <w:jc w:val="both"/>
        <w:outlineLvl w:val="1"/>
        <w:rPr>
          <w:sz w:val="22"/>
          <w:szCs w:val="22"/>
        </w:rPr>
      </w:pPr>
      <w:r w:rsidRPr="00825A43">
        <w:rPr>
          <w:sz w:val="22"/>
          <w:szCs w:val="22"/>
        </w:rPr>
        <w:t>5.8. Заказчик вправе не отказывать в приемке результатов выполненных работ в случае выявления несоответствия этих результатов условиям контракта, если выявленное несоответствие не препятствует приемке этих результатов и устранено Подрядчиком.</w:t>
      </w:r>
    </w:p>
    <w:p w14:paraId="1FFD644B" w14:textId="77777777" w:rsidR="00572647" w:rsidRPr="00825A43" w:rsidRDefault="00572647" w:rsidP="00572647">
      <w:pPr>
        <w:tabs>
          <w:tab w:val="left" w:pos="567"/>
        </w:tabs>
        <w:jc w:val="both"/>
        <w:rPr>
          <w:sz w:val="22"/>
          <w:szCs w:val="22"/>
        </w:rPr>
      </w:pPr>
      <w:r w:rsidRPr="00825A43">
        <w:rPr>
          <w:sz w:val="22"/>
          <w:szCs w:val="22"/>
        </w:rPr>
        <w:t>5.9. Устранение Подрядчиком в установленные сроки выявленных недостатков не освобождает его от уплаты штрафных санкций, предусмотренных контрактом.</w:t>
      </w:r>
    </w:p>
    <w:p w14:paraId="56FD42FF" w14:textId="77777777" w:rsidR="00572647" w:rsidRPr="00825A43" w:rsidRDefault="00572647" w:rsidP="00572647">
      <w:pPr>
        <w:tabs>
          <w:tab w:val="left" w:pos="567"/>
        </w:tabs>
        <w:jc w:val="both"/>
        <w:rPr>
          <w:sz w:val="22"/>
          <w:szCs w:val="22"/>
        </w:rPr>
      </w:pPr>
      <w:r w:rsidRPr="00825A43">
        <w:rPr>
          <w:sz w:val="22"/>
          <w:szCs w:val="22"/>
        </w:rPr>
        <w:t>5.10.</w:t>
      </w:r>
      <w:r w:rsidRPr="00825A43">
        <w:rPr>
          <w:sz w:val="22"/>
          <w:szCs w:val="22"/>
        </w:rPr>
        <w:tab/>
        <w:t xml:space="preserve">Оформление документа о приемке (за исключением отдельного этапа исполнения контракта) выполненной работы (ее результатов) осуществляется после предоставления Подрядчиком обеспечения исполнения гарантийных обязательств Заказчику в порядке и в сроки, которые установлены статьей 6 Контракта. </w:t>
      </w:r>
    </w:p>
    <w:p w14:paraId="4D0021DA" w14:textId="77777777" w:rsidR="00572647" w:rsidRPr="00825A43" w:rsidRDefault="00572647" w:rsidP="00572647">
      <w:pPr>
        <w:rPr>
          <w:sz w:val="22"/>
          <w:szCs w:val="22"/>
        </w:rPr>
      </w:pPr>
    </w:p>
    <w:p w14:paraId="191F93A5" w14:textId="77777777" w:rsidR="00572647" w:rsidRPr="00825A43" w:rsidRDefault="00572647" w:rsidP="00572647">
      <w:pPr>
        <w:tabs>
          <w:tab w:val="left" w:pos="567"/>
        </w:tabs>
        <w:jc w:val="center"/>
        <w:rPr>
          <w:b/>
          <w:caps/>
          <w:sz w:val="22"/>
          <w:szCs w:val="22"/>
        </w:rPr>
      </w:pPr>
      <w:r w:rsidRPr="00825A43">
        <w:rPr>
          <w:b/>
          <w:caps/>
          <w:sz w:val="22"/>
          <w:szCs w:val="22"/>
        </w:rPr>
        <w:t>СТАТЬЯ 6.</w:t>
      </w:r>
      <w:r w:rsidRPr="00825A43">
        <w:rPr>
          <w:b/>
          <w:caps/>
          <w:sz w:val="22"/>
          <w:szCs w:val="22"/>
        </w:rPr>
        <w:tab/>
        <w:t>ГарантиЙНЫЕ ОБЯЗАТЕЛЬСТВА. Порядок и срок предоставления подрядчиком обеспечения гарантийных обязательств</w:t>
      </w:r>
    </w:p>
    <w:p w14:paraId="6B6FE68C" w14:textId="77777777" w:rsidR="00572647" w:rsidRPr="00825A43" w:rsidRDefault="00572647" w:rsidP="00572647">
      <w:pPr>
        <w:tabs>
          <w:tab w:val="left" w:pos="567"/>
        </w:tabs>
        <w:jc w:val="center"/>
        <w:rPr>
          <w:sz w:val="22"/>
          <w:szCs w:val="22"/>
        </w:rPr>
      </w:pPr>
    </w:p>
    <w:p w14:paraId="3EEC7F3F" w14:textId="77777777" w:rsidR="00443DC8" w:rsidRPr="00825A43" w:rsidRDefault="002243DB" w:rsidP="002243DB">
      <w:pPr>
        <w:suppressAutoHyphens w:val="0"/>
        <w:jc w:val="both"/>
        <w:rPr>
          <w:sz w:val="22"/>
          <w:szCs w:val="22"/>
          <w:lang w:eastAsia="ru-RU"/>
        </w:rPr>
      </w:pPr>
      <w:r w:rsidRPr="00825A43">
        <w:rPr>
          <w:sz w:val="22"/>
          <w:szCs w:val="22"/>
        </w:rPr>
        <w:t xml:space="preserve">6.1. </w:t>
      </w:r>
      <w:r w:rsidR="00443DC8" w:rsidRPr="00825A43">
        <w:rPr>
          <w:sz w:val="22"/>
          <w:szCs w:val="22"/>
        </w:rPr>
        <w:t xml:space="preserve">Гарантийные сроки устанавливаются с учетом требований к гарантийным срокам, предусмотренным </w:t>
      </w:r>
      <w:hyperlink r:id="rId16" w:history="1">
        <w:r w:rsidR="00443DC8" w:rsidRPr="00825A43">
          <w:rPr>
            <w:sz w:val="22"/>
            <w:szCs w:val="22"/>
          </w:rPr>
          <w:t xml:space="preserve">приложением </w:t>
        </w:r>
        <w:r w:rsidR="00E56E19" w:rsidRPr="00825A43">
          <w:rPr>
            <w:sz w:val="22"/>
            <w:szCs w:val="22"/>
          </w:rPr>
          <w:t>№</w:t>
        </w:r>
        <w:r w:rsidR="00443DC8" w:rsidRPr="00825A43">
          <w:rPr>
            <w:sz w:val="22"/>
            <w:szCs w:val="22"/>
          </w:rPr>
          <w:t xml:space="preserve"> 1</w:t>
        </w:r>
      </w:hyperlink>
      <w:r w:rsidR="00443DC8" w:rsidRPr="00825A43">
        <w:rPr>
          <w:sz w:val="22"/>
          <w:szCs w:val="22"/>
        </w:rPr>
        <w:t xml:space="preserve"> к настоящ</w:t>
      </w:r>
      <w:r w:rsidR="00437320" w:rsidRPr="00825A43">
        <w:rPr>
          <w:sz w:val="22"/>
          <w:szCs w:val="22"/>
        </w:rPr>
        <w:t>ему</w:t>
      </w:r>
      <w:r w:rsidR="00443DC8" w:rsidRPr="00825A43">
        <w:rPr>
          <w:sz w:val="22"/>
          <w:szCs w:val="22"/>
        </w:rPr>
        <w:t xml:space="preserve"> </w:t>
      </w:r>
      <w:r w:rsidR="00437320" w:rsidRPr="00825A43">
        <w:rPr>
          <w:sz w:val="22"/>
          <w:szCs w:val="22"/>
        </w:rPr>
        <w:t>контракту</w:t>
      </w:r>
      <w:r w:rsidR="00443DC8" w:rsidRPr="00825A43">
        <w:rPr>
          <w:sz w:val="22"/>
          <w:szCs w:val="22"/>
        </w:rPr>
        <w:t xml:space="preserve">. Течение гарантийных сроков начинается с даты подписания заказчиком документа о приемке, сформированного с использованием единой информационной системы, по форме согласно </w:t>
      </w:r>
      <w:hyperlink r:id="rId17" w:history="1">
        <w:r w:rsidR="00443DC8" w:rsidRPr="00825A43">
          <w:rPr>
            <w:sz w:val="22"/>
            <w:szCs w:val="22"/>
          </w:rPr>
          <w:t xml:space="preserve">приложению </w:t>
        </w:r>
        <w:r w:rsidR="00E56E19" w:rsidRPr="00825A43">
          <w:rPr>
            <w:sz w:val="22"/>
            <w:szCs w:val="22"/>
          </w:rPr>
          <w:t>№</w:t>
        </w:r>
        <w:r w:rsidR="00443DC8" w:rsidRPr="00825A43">
          <w:rPr>
            <w:sz w:val="22"/>
            <w:szCs w:val="22"/>
          </w:rPr>
          <w:t xml:space="preserve"> 2</w:t>
        </w:r>
      </w:hyperlink>
      <w:r w:rsidR="00443DC8" w:rsidRPr="00825A43">
        <w:rPr>
          <w:sz w:val="22"/>
          <w:szCs w:val="22"/>
        </w:rPr>
        <w:t xml:space="preserve">, или </w:t>
      </w:r>
      <w:hyperlink r:id="rId18" w:history="1">
        <w:r w:rsidR="00E56E19" w:rsidRPr="00825A43">
          <w:rPr>
            <w:sz w:val="22"/>
            <w:szCs w:val="22"/>
          </w:rPr>
          <w:t>№</w:t>
        </w:r>
        <w:r w:rsidR="00443DC8" w:rsidRPr="00825A43">
          <w:rPr>
            <w:sz w:val="22"/>
            <w:szCs w:val="22"/>
          </w:rPr>
          <w:t xml:space="preserve"> 3</w:t>
        </w:r>
      </w:hyperlink>
      <w:r w:rsidR="00443DC8" w:rsidRPr="00825A43">
        <w:rPr>
          <w:sz w:val="22"/>
          <w:szCs w:val="22"/>
        </w:rPr>
        <w:t xml:space="preserve">, или </w:t>
      </w:r>
      <w:hyperlink r:id="rId19" w:history="1">
        <w:r w:rsidR="00E56E19" w:rsidRPr="00825A43">
          <w:rPr>
            <w:sz w:val="22"/>
            <w:szCs w:val="22"/>
          </w:rPr>
          <w:t>№</w:t>
        </w:r>
        <w:r w:rsidR="00443DC8" w:rsidRPr="00825A43">
          <w:rPr>
            <w:sz w:val="22"/>
            <w:szCs w:val="22"/>
          </w:rPr>
          <w:t xml:space="preserve"> 4</w:t>
        </w:r>
      </w:hyperlink>
      <w:r w:rsidR="00443DC8" w:rsidRPr="00825A43">
        <w:rPr>
          <w:sz w:val="22"/>
          <w:szCs w:val="22"/>
        </w:rPr>
        <w:t xml:space="preserve"> </w:t>
      </w:r>
      <w:r w:rsidRPr="00825A43">
        <w:rPr>
          <w:sz w:val="22"/>
          <w:szCs w:val="22"/>
        </w:rPr>
        <w:t xml:space="preserve">к настоящему контракту </w:t>
      </w:r>
      <w:r w:rsidR="00443DC8" w:rsidRPr="00825A43">
        <w:rPr>
          <w:sz w:val="22"/>
          <w:szCs w:val="22"/>
        </w:rPr>
        <w:t xml:space="preserve">(далее - документ о приемке работ), а в случае досрочного расторжения контракта - с даты, с которой в соответствии с законодательством Российской Федерации контракт признается расторгнутым. </w:t>
      </w:r>
    </w:p>
    <w:p w14:paraId="11DA6D6E" w14:textId="77777777" w:rsidR="002243DB" w:rsidRPr="00825A43" w:rsidRDefault="00443DC8" w:rsidP="002243DB">
      <w:pPr>
        <w:jc w:val="both"/>
        <w:rPr>
          <w:sz w:val="22"/>
          <w:szCs w:val="22"/>
        </w:rPr>
      </w:pPr>
      <w:r w:rsidRPr="00825A43">
        <w:rPr>
          <w:sz w:val="22"/>
          <w:szCs w:val="22"/>
        </w:rPr>
        <w:t xml:space="preserve">В случае если производителями или поставщиками технологического и инженерного оборудования, применяемого при выполнении работ по контракту, установлены гарантийные сроки на такое оборудование, большие по сравнению с гарантийным сроком, установленным контрактом, на соответствующее технологическое и инженерное оборудование применяются гарантийные сроки, установленные его производителями или поставщиками. </w:t>
      </w:r>
    </w:p>
    <w:p w14:paraId="03A4CAC3" w14:textId="77777777" w:rsidR="00443DC8" w:rsidRPr="00825A43" w:rsidRDefault="00443DC8" w:rsidP="002243DB">
      <w:pPr>
        <w:jc w:val="both"/>
        <w:rPr>
          <w:sz w:val="22"/>
          <w:szCs w:val="22"/>
        </w:rPr>
      </w:pPr>
      <w:r w:rsidRPr="00825A43">
        <w:rPr>
          <w:sz w:val="22"/>
          <w:szCs w:val="22"/>
        </w:rPr>
        <w:t xml:space="preserve">В случае если производителями или поставщиками материалов, конструкций, изделий или оборудования, подлежащих передаче заказчику после завершения работ,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на такие материалы, конструкции, изделия и оборудование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 </w:t>
      </w:r>
    </w:p>
    <w:p w14:paraId="64035E59" w14:textId="77777777" w:rsidR="00443DC8" w:rsidRPr="00825A43" w:rsidRDefault="002243DB" w:rsidP="002243DB">
      <w:pPr>
        <w:jc w:val="both"/>
        <w:rPr>
          <w:sz w:val="22"/>
          <w:szCs w:val="22"/>
        </w:rPr>
      </w:pPr>
      <w:bookmarkStart w:id="5" w:name="p3"/>
      <w:bookmarkEnd w:id="5"/>
      <w:r w:rsidRPr="00825A43">
        <w:rPr>
          <w:sz w:val="22"/>
          <w:szCs w:val="22"/>
        </w:rPr>
        <w:t xml:space="preserve">6.2. </w:t>
      </w:r>
      <w:r w:rsidR="00443DC8" w:rsidRPr="00825A43">
        <w:rPr>
          <w:sz w:val="22"/>
          <w:szCs w:val="22"/>
        </w:rPr>
        <w:t xml:space="preserve">Подрядчик несет ответственность за недостатки (дефекты) работ, обнаруженные в период гарантийных сроков, если не докажет, что они произошли вследствие нормального износа объекта и его частей, неправильной его эксплуатации, ненадлежащего ремонта объекта, произведенного заказчиком или привлеченными заказчиком третьими лицами. </w:t>
      </w:r>
    </w:p>
    <w:p w14:paraId="70476F6B" w14:textId="77777777" w:rsidR="00443DC8" w:rsidRPr="00825A43" w:rsidRDefault="002243DB" w:rsidP="002243DB">
      <w:pPr>
        <w:jc w:val="both"/>
        <w:rPr>
          <w:sz w:val="22"/>
          <w:szCs w:val="22"/>
        </w:rPr>
      </w:pPr>
      <w:r w:rsidRPr="00825A43">
        <w:rPr>
          <w:sz w:val="22"/>
          <w:szCs w:val="22"/>
        </w:rPr>
        <w:t xml:space="preserve">6.3. </w:t>
      </w:r>
      <w:r w:rsidR="00443DC8" w:rsidRPr="00825A43">
        <w:rPr>
          <w:sz w:val="22"/>
          <w:szCs w:val="22"/>
        </w:rPr>
        <w:t xml:space="preserve">Устранение недостатков (дефектов) работ, выявленных в течение гарантийных сроков, осуществляется силами подрядчика и за его счет. </w:t>
      </w:r>
    </w:p>
    <w:p w14:paraId="7F8A5C12" w14:textId="77777777" w:rsidR="00443DC8" w:rsidRPr="00825A43" w:rsidRDefault="002243DB" w:rsidP="002243DB">
      <w:pPr>
        <w:jc w:val="both"/>
        <w:rPr>
          <w:sz w:val="22"/>
          <w:szCs w:val="22"/>
        </w:rPr>
      </w:pPr>
      <w:r w:rsidRPr="00825A43">
        <w:rPr>
          <w:sz w:val="22"/>
          <w:szCs w:val="22"/>
        </w:rPr>
        <w:t xml:space="preserve">6.4. </w:t>
      </w:r>
      <w:r w:rsidR="00443DC8" w:rsidRPr="00825A43">
        <w:rPr>
          <w:sz w:val="22"/>
          <w:szCs w:val="22"/>
        </w:rPr>
        <w:t xml:space="preserve">Если в течение гарантийных сроков будут выявлены недостатки (дефекты) работ, заказчик уведомляет об этом подрядчика в порядке, предусмотренном контрактом для направления уведомлений. </w:t>
      </w:r>
    </w:p>
    <w:p w14:paraId="79FB16A5" w14:textId="77777777" w:rsidR="00443DC8" w:rsidRPr="00825A43" w:rsidRDefault="00443DC8" w:rsidP="002243DB">
      <w:pPr>
        <w:jc w:val="both"/>
        <w:rPr>
          <w:sz w:val="22"/>
          <w:szCs w:val="22"/>
        </w:rPr>
      </w:pPr>
      <w:r w:rsidRPr="00825A43">
        <w:rPr>
          <w:sz w:val="22"/>
          <w:szCs w:val="22"/>
        </w:rPr>
        <w:t xml:space="preserve">Не позднее 10 календарных дней со дня получения подрядчиком уведомления о выявленных недостатках (дефектах) работ стороны составляют акт с указанием выявленных недостатков (дефектов) работ, причин их возникновения, порядка и сроков их устранения (далее - акт). </w:t>
      </w:r>
    </w:p>
    <w:p w14:paraId="30A0BEBD" w14:textId="77777777" w:rsidR="002243DB" w:rsidRPr="00825A43" w:rsidRDefault="00443DC8" w:rsidP="002243DB">
      <w:pPr>
        <w:jc w:val="both"/>
        <w:rPr>
          <w:sz w:val="22"/>
          <w:szCs w:val="22"/>
        </w:rPr>
      </w:pPr>
      <w:r w:rsidRPr="00825A43">
        <w:rPr>
          <w:sz w:val="22"/>
          <w:szCs w:val="22"/>
        </w:rPr>
        <w:t>В случае уклонения подрядчика от составления акта в установленный срок заказчик вправе составить акт без участия подрядчика.</w:t>
      </w:r>
    </w:p>
    <w:p w14:paraId="21C229CF" w14:textId="77777777" w:rsidR="00443DC8" w:rsidRPr="00825A43" w:rsidRDefault="002243DB" w:rsidP="002243DB">
      <w:pPr>
        <w:jc w:val="both"/>
        <w:rPr>
          <w:sz w:val="22"/>
          <w:szCs w:val="22"/>
        </w:rPr>
      </w:pPr>
      <w:r w:rsidRPr="00825A43">
        <w:rPr>
          <w:sz w:val="22"/>
          <w:szCs w:val="22"/>
        </w:rPr>
        <w:t xml:space="preserve">При отказе Подрядчика от составления или подписания акта, Заказчик вправе назначить квалифицированную экспертизу, которая составит соответствующий акт для подтверждения выявленных недостатков (дефектов) работ. Это не исключает право сторон обратиться в Арбитражный суд </w:t>
      </w:r>
      <w:r w:rsidRPr="00825A43">
        <w:rPr>
          <w:color w:val="000000"/>
          <w:spacing w:val="-1"/>
          <w:sz w:val="22"/>
          <w:szCs w:val="22"/>
        </w:rPr>
        <w:t>Республики Карелия</w:t>
      </w:r>
      <w:r w:rsidRPr="00825A43">
        <w:rPr>
          <w:sz w:val="22"/>
          <w:szCs w:val="22"/>
        </w:rPr>
        <w:t xml:space="preserve"> по данному вопросу. 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причинной связи между действиями Подрядчика и обнаруженными недостатками (дефектами) работ.</w:t>
      </w:r>
      <w:r w:rsidR="00443DC8" w:rsidRPr="00825A43">
        <w:rPr>
          <w:sz w:val="22"/>
          <w:szCs w:val="22"/>
        </w:rPr>
        <w:t xml:space="preserve"> </w:t>
      </w:r>
    </w:p>
    <w:p w14:paraId="30CAB92D" w14:textId="77777777" w:rsidR="00443DC8" w:rsidRPr="00825A43" w:rsidRDefault="00443DC8" w:rsidP="002243DB">
      <w:pPr>
        <w:jc w:val="both"/>
        <w:rPr>
          <w:sz w:val="22"/>
          <w:szCs w:val="22"/>
        </w:rPr>
      </w:pPr>
      <w:r w:rsidRPr="00825A43">
        <w:rPr>
          <w:sz w:val="22"/>
          <w:szCs w:val="22"/>
        </w:rPr>
        <w:t xml:space="preserve">Если иной срок не будет определен сторонами в акте, подрядчик обязуется устранить выявленные недостатки (дефекты) работ не позднее одного месяца со дня получения от заказчика уведомления о выявленных недостатках (дефектах) работ. </w:t>
      </w:r>
    </w:p>
    <w:p w14:paraId="6C2EB80E" w14:textId="77777777" w:rsidR="00443DC8" w:rsidRPr="00825A43" w:rsidRDefault="00443DC8" w:rsidP="002243DB">
      <w:pPr>
        <w:jc w:val="both"/>
        <w:rPr>
          <w:sz w:val="22"/>
          <w:szCs w:val="22"/>
        </w:rPr>
      </w:pPr>
      <w:r w:rsidRPr="00825A43">
        <w:rPr>
          <w:sz w:val="22"/>
          <w:szCs w:val="22"/>
        </w:rPr>
        <w:t xml:space="preserve">В случае отказа подрядчика от устранения выявленных недостатков (дефектов) работ или в случае неустранения недостатков (дефектов) работ в установленный актом срок заказчик вправе для устранения недостатков (дефектов) работ привлечь третьих лиц и потребовать от подрядчика возмещения расходов на устранение недостатков (дефектов) работ. </w:t>
      </w:r>
    </w:p>
    <w:p w14:paraId="5757E094" w14:textId="77777777" w:rsidR="00443DC8" w:rsidRPr="00825A43" w:rsidRDefault="002243DB" w:rsidP="002243DB">
      <w:pPr>
        <w:jc w:val="both"/>
        <w:rPr>
          <w:sz w:val="22"/>
          <w:szCs w:val="22"/>
        </w:rPr>
      </w:pPr>
      <w:r w:rsidRPr="00825A43">
        <w:rPr>
          <w:sz w:val="22"/>
          <w:szCs w:val="22"/>
        </w:rPr>
        <w:t xml:space="preserve">6.5. </w:t>
      </w:r>
      <w:r w:rsidR="00443DC8" w:rsidRPr="00825A43">
        <w:rPr>
          <w:sz w:val="22"/>
          <w:szCs w:val="22"/>
        </w:rPr>
        <w:t xml:space="preserve">Течение гарантийных сроков прерывается на все время, на протяжении которого объект не мог эксплуатироваться вследствие недостатков (дефектов) работ, за которые подрядчик несет ответственность в соответствии с </w:t>
      </w:r>
      <w:hyperlink w:anchor="p3" w:history="1">
        <w:r w:rsidR="00443DC8" w:rsidRPr="00825A43">
          <w:rPr>
            <w:sz w:val="22"/>
            <w:szCs w:val="22"/>
          </w:rPr>
          <w:t xml:space="preserve">пунктом </w:t>
        </w:r>
        <w:r w:rsidRPr="00825A43">
          <w:rPr>
            <w:sz w:val="22"/>
            <w:szCs w:val="22"/>
          </w:rPr>
          <w:t>6.2.</w:t>
        </w:r>
      </w:hyperlink>
      <w:r w:rsidR="00443DC8" w:rsidRPr="00825A43">
        <w:rPr>
          <w:sz w:val="22"/>
          <w:szCs w:val="22"/>
        </w:rPr>
        <w:t xml:space="preserve"> </w:t>
      </w:r>
      <w:r w:rsidRPr="00825A43">
        <w:rPr>
          <w:sz w:val="22"/>
          <w:szCs w:val="22"/>
        </w:rPr>
        <w:t>контракта</w:t>
      </w:r>
      <w:r w:rsidR="00443DC8" w:rsidRPr="00825A43">
        <w:rPr>
          <w:sz w:val="22"/>
          <w:szCs w:val="22"/>
        </w:rPr>
        <w:t xml:space="preserve">. </w:t>
      </w:r>
    </w:p>
    <w:p w14:paraId="614F7265" w14:textId="77777777" w:rsidR="00572647" w:rsidRPr="00825A43" w:rsidRDefault="00572647" w:rsidP="00572647">
      <w:pPr>
        <w:widowControl w:val="0"/>
        <w:tabs>
          <w:tab w:val="left" w:pos="567"/>
        </w:tabs>
        <w:rPr>
          <w:sz w:val="22"/>
          <w:szCs w:val="22"/>
        </w:rPr>
      </w:pPr>
      <w:r w:rsidRPr="00825A43">
        <w:rPr>
          <w:sz w:val="22"/>
          <w:szCs w:val="22"/>
        </w:rPr>
        <w:t>6.</w:t>
      </w:r>
      <w:r w:rsidR="002243DB" w:rsidRPr="00825A43">
        <w:rPr>
          <w:sz w:val="22"/>
          <w:szCs w:val="22"/>
        </w:rPr>
        <w:t>6</w:t>
      </w:r>
      <w:r w:rsidRPr="00825A43">
        <w:rPr>
          <w:sz w:val="22"/>
          <w:szCs w:val="22"/>
        </w:rPr>
        <w:t>.</w:t>
      </w:r>
      <w:r w:rsidRPr="00825A43">
        <w:rPr>
          <w:sz w:val="22"/>
          <w:szCs w:val="22"/>
        </w:rPr>
        <w:tab/>
        <w:t>Подрядчик гарантирует:</w:t>
      </w:r>
    </w:p>
    <w:p w14:paraId="3FE4645C" w14:textId="77777777" w:rsidR="00572647" w:rsidRPr="00825A43" w:rsidRDefault="00572647" w:rsidP="00572647">
      <w:pPr>
        <w:numPr>
          <w:ilvl w:val="0"/>
          <w:numId w:val="2"/>
        </w:numPr>
        <w:tabs>
          <w:tab w:val="clear" w:pos="720"/>
          <w:tab w:val="left" w:pos="567"/>
        </w:tabs>
        <w:ind w:left="0" w:firstLine="0"/>
        <w:jc w:val="both"/>
        <w:rPr>
          <w:sz w:val="22"/>
          <w:szCs w:val="22"/>
        </w:rPr>
      </w:pPr>
      <w:r w:rsidRPr="00825A43">
        <w:rPr>
          <w:sz w:val="22"/>
          <w:szCs w:val="22"/>
        </w:rPr>
        <w:t>выполнение всех работ в полном объеме и в сроки, определенные условиями Контракта;</w:t>
      </w:r>
    </w:p>
    <w:p w14:paraId="37EAE4D4" w14:textId="77777777" w:rsidR="00572647" w:rsidRPr="00825A43" w:rsidRDefault="00572647" w:rsidP="00572647">
      <w:pPr>
        <w:numPr>
          <w:ilvl w:val="0"/>
          <w:numId w:val="2"/>
        </w:numPr>
        <w:tabs>
          <w:tab w:val="clear" w:pos="720"/>
          <w:tab w:val="left" w:pos="567"/>
        </w:tabs>
        <w:ind w:left="0" w:firstLine="0"/>
        <w:jc w:val="both"/>
        <w:rPr>
          <w:sz w:val="22"/>
          <w:szCs w:val="22"/>
        </w:rPr>
      </w:pPr>
      <w:r w:rsidRPr="00825A43">
        <w:rPr>
          <w:sz w:val="22"/>
          <w:szCs w:val="22"/>
        </w:rPr>
        <w:t>качество выполнения всех работ в соответствии с действующими нормами Российской Федерации и требованиями Контракта;</w:t>
      </w:r>
    </w:p>
    <w:p w14:paraId="495976D3" w14:textId="77777777" w:rsidR="00572647" w:rsidRPr="00825A43" w:rsidRDefault="00572647" w:rsidP="00572647">
      <w:pPr>
        <w:numPr>
          <w:ilvl w:val="0"/>
          <w:numId w:val="2"/>
        </w:numPr>
        <w:tabs>
          <w:tab w:val="clear" w:pos="720"/>
          <w:tab w:val="left" w:pos="567"/>
        </w:tabs>
        <w:ind w:left="0" w:firstLine="0"/>
        <w:jc w:val="both"/>
        <w:rPr>
          <w:sz w:val="22"/>
          <w:szCs w:val="22"/>
        </w:rPr>
      </w:pPr>
      <w:r w:rsidRPr="00825A43">
        <w:rPr>
          <w:sz w:val="22"/>
          <w:szCs w:val="22"/>
        </w:rPr>
        <w:t>качество установленного оборудования, конструкций, изделий и материалов в течение срока гарантии;</w:t>
      </w:r>
    </w:p>
    <w:p w14:paraId="08306661" w14:textId="77777777" w:rsidR="00572647" w:rsidRPr="00825A43" w:rsidRDefault="00572647" w:rsidP="00572647">
      <w:pPr>
        <w:numPr>
          <w:ilvl w:val="0"/>
          <w:numId w:val="2"/>
        </w:numPr>
        <w:tabs>
          <w:tab w:val="clear" w:pos="720"/>
          <w:tab w:val="left" w:pos="567"/>
        </w:tabs>
        <w:ind w:left="0" w:firstLine="0"/>
        <w:jc w:val="both"/>
        <w:rPr>
          <w:sz w:val="22"/>
          <w:szCs w:val="22"/>
        </w:rPr>
      </w:pPr>
      <w:r w:rsidRPr="00825A43">
        <w:rPr>
          <w:sz w:val="22"/>
          <w:szCs w:val="22"/>
        </w:rPr>
        <w:t>своевременное устранение недостатков и дефектов, выявленных при приемке работ и в период гарантийной эксплуатации объекта.</w:t>
      </w:r>
    </w:p>
    <w:p w14:paraId="43D45607" w14:textId="2E0864D6" w:rsidR="00572647" w:rsidRPr="00825A43" w:rsidRDefault="00572647" w:rsidP="009B6373">
      <w:pPr>
        <w:jc w:val="both"/>
        <w:rPr>
          <w:sz w:val="22"/>
          <w:szCs w:val="22"/>
        </w:rPr>
      </w:pPr>
      <w:r w:rsidRPr="00825A43">
        <w:rPr>
          <w:sz w:val="22"/>
          <w:szCs w:val="22"/>
        </w:rPr>
        <w:t>6.</w:t>
      </w:r>
      <w:r w:rsidR="002243DB" w:rsidRPr="00825A43">
        <w:rPr>
          <w:sz w:val="22"/>
          <w:szCs w:val="22"/>
        </w:rPr>
        <w:t>7</w:t>
      </w:r>
      <w:r w:rsidRPr="00825A43">
        <w:rPr>
          <w:sz w:val="22"/>
          <w:szCs w:val="22"/>
        </w:rPr>
        <w:t>.</w:t>
      </w:r>
      <w:r w:rsidRPr="00825A43">
        <w:rPr>
          <w:sz w:val="22"/>
          <w:szCs w:val="22"/>
        </w:rPr>
        <w:tab/>
      </w:r>
      <w:r w:rsidRPr="00825A43">
        <w:rPr>
          <w:bCs/>
          <w:sz w:val="22"/>
          <w:szCs w:val="22"/>
        </w:rPr>
        <w:t xml:space="preserve">Установлено обеспечение исполнения Подрядчиком </w:t>
      </w:r>
      <w:r w:rsidRPr="00825A43">
        <w:rPr>
          <w:bCs/>
          <w:sz w:val="22"/>
          <w:szCs w:val="22"/>
          <w:lang w:eastAsia="ru-RU"/>
        </w:rPr>
        <w:t>гарантийных обязательств</w:t>
      </w:r>
      <w:r w:rsidRPr="00825A43">
        <w:rPr>
          <w:bCs/>
          <w:sz w:val="22"/>
          <w:szCs w:val="22"/>
        </w:rPr>
        <w:t xml:space="preserve">. Не позднее дня, следующего после предоставления Заказчику документа о приемке работ Подрядчик обязан предоставить Заказчику обеспечение исполнения гарантийных обязательств. Размер обеспечения </w:t>
      </w:r>
      <w:r w:rsidRPr="00825A43">
        <w:rPr>
          <w:bCs/>
          <w:sz w:val="22"/>
          <w:szCs w:val="22"/>
          <w:lang w:eastAsia="ru-RU"/>
        </w:rPr>
        <w:t>гарантийных обязательств</w:t>
      </w:r>
      <w:r w:rsidRPr="00825A43">
        <w:rPr>
          <w:bCs/>
          <w:sz w:val="22"/>
          <w:szCs w:val="22"/>
        </w:rPr>
        <w:t xml:space="preserve"> - </w:t>
      </w:r>
      <w:r w:rsidRPr="00825A43">
        <w:rPr>
          <w:b/>
          <w:sz w:val="22"/>
          <w:szCs w:val="22"/>
          <w:shd w:val="clear" w:color="auto" w:fill="FFFFFF"/>
        </w:rPr>
        <w:t>1</w:t>
      </w:r>
      <w:r w:rsidRPr="00825A43">
        <w:rPr>
          <w:b/>
          <w:color w:val="000000"/>
          <w:sz w:val="22"/>
          <w:szCs w:val="22"/>
          <w:shd w:val="clear" w:color="auto" w:fill="FFFFFF"/>
        </w:rPr>
        <w:t xml:space="preserve"> % начальной (максимальной) цены контракта, что составляет</w:t>
      </w:r>
      <w:r w:rsidRPr="00825A43">
        <w:rPr>
          <w:bCs/>
          <w:color w:val="000000"/>
          <w:sz w:val="22"/>
          <w:szCs w:val="22"/>
          <w:shd w:val="clear" w:color="auto" w:fill="FFFFFF"/>
        </w:rPr>
        <w:t xml:space="preserve"> </w:t>
      </w:r>
      <w:r w:rsidR="005E2D9A" w:rsidRPr="005E2D9A">
        <w:rPr>
          <w:b/>
          <w:sz w:val="22"/>
          <w:szCs w:val="22"/>
        </w:rPr>
        <w:t>77067,56</w:t>
      </w:r>
      <w:r w:rsidR="005E2D9A">
        <w:rPr>
          <w:b/>
          <w:sz w:val="22"/>
          <w:szCs w:val="22"/>
        </w:rPr>
        <w:t xml:space="preserve"> </w:t>
      </w:r>
      <w:r w:rsidRPr="00825A43">
        <w:rPr>
          <w:b/>
          <w:color w:val="000000"/>
          <w:sz w:val="22"/>
          <w:szCs w:val="22"/>
        </w:rPr>
        <w:t>руб.</w:t>
      </w:r>
      <w:r w:rsidR="000A5CD7" w:rsidRPr="00825A43">
        <w:rPr>
          <w:b/>
          <w:color w:val="000000"/>
          <w:sz w:val="22"/>
          <w:szCs w:val="22"/>
        </w:rPr>
        <w:t xml:space="preserve"> </w:t>
      </w:r>
      <w:r w:rsidRPr="00825A43">
        <w:rPr>
          <w:bCs/>
          <w:sz w:val="22"/>
          <w:szCs w:val="22"/>
        </w:rPr>
        <w:t>В случае, если обеспечение исполнения гарантийных обязательств предоставлено в форме денежных средств, то срок возврата Заказчиком Подрядчику денежных средств, внесенных в качестве обеспечения исполнения гарантийных обязательств, составляет</w:t>
      </w:r>
      <w:r w:rsidRPr="00825A43">
        <w:rPr>
          <w:bCs/>
          <w:sz w:val="22"/>
          <w:szCs w:val="22"/>
          <w:lang w:eastAsia="ru-RU"/>
        </w:rPr>
        <w:t xml:space="preserve"> </w:t>
      </w:r>
      <w:r w:rsidR="00CA0487" w:rsidRPr="00825A43">
        <w:rPr>
          <w:bCs/>
          <w:sz w:val="22"/>
          <w:szCs w:val="22"/>
          <w:lang w:eastAsia="ru-RU"/>
        </w:rPr>
        <w:t>15</w:t>
      </w:r>
      <w:r w:rsidRPr="00825A43">
        <w:rPr>
          <w:bCs/>
          <w:sz w:val="22"/>
          <w:szCs w:val="22"/>
          <w:lang w:eastAsia="ru-RU"/>
        </w:rPr>
        <w:t xml:space="preserve"> календарных дней </w:t>
      </w:r>
      <w:r w:rsidRPr="00825A43">
        <w:rPr>
          <w:bCs/>
          <w:sz w:val="22"/>
          <w:szCs w:val="22"/>
        </w:rPr>
        <w:t>со дня окончания срока гарантийного обязательства, предусмотренного настоящим контрактом.</w:t>
      </w:r>
    </w:p>
    <w:p w14:paraId="43F52CA0" w14:textId="77777777" w:rsidR="00572647" w:rsidRPr="00825A43" w:rsidRDefault="00572647" w:rsidP="00572647">
      <w:pPr>
        <w:tabs>
          <w:tab w:val="left" w:pos="567"/>
        </w:tabs>
        <w:suppressAutoHyphens w:val="0"/>
        <w:autoSpaceDE w:val="0"/>
        <w:autoSpaceDN w:val="0"/>
        <w:adjustRightInd w:val="0"/>
        <w:jc w:val="both"/>
        <w:rPr>
          <w:b/>
          <w:color w:val="000000"/>
          <w:sz w:val="22"/>
          <w:szCs w:val="22"/>
        </w:rPr>
      </w:pPr>
      <w:r w:rsidRPr="00825A43">
        <w:rPr>
          <w:b/>
          <w:sz w:val="22"/>
          <w:szCs w:val="22"/>
        </w:rPr>
        <w:t>6.</w:t>
      </w:r>
      <w:r w:rsidR="00017572" w:rsidRPr="00825A43">
        <w:rPr>
          <w:b/>
          <w:sz w:val="22"/>
          <w:szCs w:val="22"/>
        </w:rPr>
        <w:t>8</w:t>
      </w:r>
      <w:r w:rsidRPr="00825A43">
        <w:rPr>
          <w:b/>
          <w:sz w:val="22"/>
          <w:szCs w:val="22"/>
        </w:rPr>
        <w:t>.</w:t>
      </w:r>
      <w:r w:rsidRPr="00825A43">
        <w:rPr>
          <w:b/>
          <w:sz w:val="22"/>
          <w:szCs w:val="22"/>
        </w:rPr>
        <w:tab/>
      </w:r>
      <w:r w:rsidRPr="00825A43">
        <w:rPr>
          <w:b/>
          <w:color w:val="000000"/>
          <w:sz w:val="22"/>
          <w:szCs w:val="22"/>
        </w:rPr>
        <w:t xml:space="preserve">Реквизиты счета для перечисления денежных средств, </w:t>
      </w:r>
      <w:r w:rsidRPr="00825A43">
        <w:rPr>
          <w:b/>
          <w:sz w:val="22"/>
          <w:szCs w:val="22"/>
        </w:rPr>
        <w:t xml:space="preserve">в случае если обеспечение исполнения </w:t>
      </w:r>
      <w:r w:rsidRPr="00825A43">
        <w:rPr>
          <w:b/>
          <w:bCs/>
          <w:sz w:val="22"/>
          <w:szCs w:val="22"/>
          <w:lang w:eastAsia="ru-RU"/>
        </w:rPr>
        <w:t>гарантийных обязательств</w:t>
      </w:r>
      <w:r w:rsidRPr="00825A43">
        <w:rPr>
          <w:b/>
          <w:sz w:val="22"/>
          <w:szCs w:val="22"/>
        </w:rPr>
        <w:t xml:space="preserve"> предоставлено в </w:t>
      </w:r>
      <w:r w:rsidRPr="00825A43">
        <w:rPr>
          <w:b/>
          <w:color w:val="000000"/>
          <w:sz w:val="22"/>
          <w:szCs w:val="22"/>
        </w:rPr>
        <w:t>форме денежных средств:</w:t>
      </w:r>
    </w:p>
    <w:p w14:paraId="10F645DB" w14:textId="77777777" w:rsidR="002025B4" w:rsidRPr="00825A43" w:rsidRDefault="002025B4" w:rsidP="002025B4">
      <w:pPr>
        <w:rPr>
          <w:b/>
          <w:sz w:val="22"/>
          <w:szCs w:val="22"/>
        </w:rPr>
      </w:pPr>
      <w:r w:rsidRPr="00825A43">
        <w:rPr>
          <w:b/>
          <w:sz w:val="22"/>
          <w:szCs w:val="22"/>
        </w:rPr>
        <w:t xml:space="preserve">УФК по Республике Карелия (Администрация </w:t>
      </w:r>
      <w:proofErr w:type="spellStart"/>
      <w:r w:rsidRPr="00825A43">
        <w:rPr>
          <w:b/>
          <w:sz w:val="22"/>
          <w:szCs w:val="22"/>
        </w:rPr>
        <w:t>Деревянкского</w:t>
      </w:r>
      <w:proofErr w:type="spellEnd"/>
      <w:r w:rsidRPr="00825A43">
        <w:rPr>
          <w:b/>
          <w:sz w:val="22"/>
          <w:szCs w:val="22"/>
        </w:rPr>
        <w:t xml:space="preserve"> сельского поселения л/с 05063003950)</w:t>
      </w:r>
    </w:p>
    <w:p w14:paraId="52E2AE89" w14:textId="77777777" w:rsidR="002025B4" w:rsidRPr="00825A43" w:rsidRDefault="002025B4" w:rsidP="002025B4">
      <w:pPr>
        <w:rPr>
          <w:b/>
          <w:sz w:val="22"/>
          <w:szCs w:val="22"/>
        </w:rPr>
      </w:pPr>
      <w:r w:rsidRPr="00825A43">
        <w:rPr>
          <w:b/>
          <w:sz w:val="22"/>
          <w:szCs w:val="22"/>
        </w:rPr>
        <w:t>ОТДЕЛЕНИЕ-НБ РЕСПУБЛИКА КАРЕЛИЯ БАНКА РОССИИ//УФК по Республике Карелия г. Петрозаводск</w:t>
      </w:r>
    </w:p>
    <w:p w14:paraId="5D4E9EA6" w14:textId="77777777" w:rsidR="002025B4" w:rsidRPr="00825A43" w:rsidRDefault="002025B4" w:rsidP="002025B4">
      <w:pPr>
        <w:rPr>
          <w:b/>
          <w:sz w:val="22"/>
          <w:szCs w:val="22"/>
        </w:rPr>
      </w:pPr>
      <w:r w:rsidRPr="00825A43">
        <w:rPr>
          <w:b/>
          <w:sz w:val="22"/>
          <w:szCs w:val="22"/>
        </w:rPr>
        <w:t>БИК 018602104</w:t>
      </w:r>
    </w:p>
    <w:p w14:paraId="2C294130" w14:textId="77777777" w:rsidR="002025B4" w:rsidRPr="00825A43" w:rsidRDefault="002025B4" w:rsidP="002025B4">
      <w:pPr>
        <w:rPr>
          <w:b/>
          <w:sz w:val="22"/>
          <w:szCs w:val="22"/>
        </w:rPr>
      </w:pPr>
      <w:proofErr w:type="gramStart"/>
      <w:r w:rsidRPr="00825A43">
        <w:rPr>
          <w:b/>
          <w:sz w:val="22"/>
          <w:szCs w:val="22"/>
        </w:rPr>
        <w:t>Кор/счет</w:t>
      </w:r>
      <w:proofErr w:type="gramEnd"/>
      <w:r w:rsidRPr="00825A43">
        <w:rPr>
          <w:b/>
          <w:sz w:val="22"/>
          <w:szCs w:val="22"/>
        </w:rPr>
        <w:t xml:space="preserve"> 40102810945370000073</w:t>
      </w:r>
    </w:p>
    <w:p w14:paraId="3D0CEDBE" w14:textId="77777777" w:rsidR="002025B4" w:rsidRPr="00825A43" w:rsidRDefault="002025B4" w:rsidP="002025B4">
      <w:pPr>
        <w:jc w:val="both"/>
        <w:rPr>
          <w:b/>
          <w:sz w:val="22"/>
          <w:szCs w:val="22"/>
        </w:rPr>
      </w:pPr>
      <w:r w:rsidRPr="00825A43">
        <w:rPr>
          <w:b/>
          <w:sz w:val="22"/>
          <w:szCs w:val="22"/>
        </w:rPr>
        <w:t>р/</w:t>
      </w:r>
      <w:proofErr w:type="spellStart"/>
      <w:r w:rsidRPr="00825A43">
        <w:rPr>
          <w:b/>
          <w:sz w:val="22"/>
          <w:szCs w:val="22"/>
        </w:rPr>
        <w:t>сч</w:t>
      </w:r>
      <w:proofErr w:type="spellEnd"/>
      <w:r w:rsidRPr="00825A43">
        <w:rPr>
          <w:b/>
          <w:sz w:val="22"/>
          <w:szCs w:val="22"/>
        </w:rPr>
        <w:t xml:space="preserve"> 03231643866364200600</w:t>
      </w:r>
    </w:p>
    <w:p w14:paraId="3702B4FD" w14:textId="0AC184B6" w:rsidR="00572647" w:rsidRPr="00825A43" w:rsidRDefault="00572647" w:rsidP="002025B4">
      <w:pPr>
        <w:jc w:val="both"/>
        <w:rPr>
          <w:b/>
          <w:sz w:val="22"/>
          <w:szCs w:val="22"/>
        </w:rPr>
      </w:pPr>
      <w:r w:rsidRPr="00825A43">
        <w:rPr>
          <w:b/>
          <w:bCs/>
          <w:iCs/>
          <w:color w:val="000000"/>
          <w:sz w:val="22"/>
          <w:szCs w:val="22"/>
        </w:rPr>
        <w:t xml:space="preserve">В платежном поручении в поле «Назначение платежа» указывается: </w:t>
      </w:r>
      <w:r w:rsidRPr="00825A43">
        <w:rPr>
          <w:b/>
          <w:bCs/>
          <w:sz w:val="22"/>
          <w:szCs w:val="22"/>
        </w:rPr>
        <w:t>«</w:t>
      </w:r>
      <w:r w:rsidRPr="00825A43">
        <w:rPr>
          <w:b/>
          <w:color w:val="000000"/>
          <w:sz w:val="22"/>
          <w:szCs w:val="22"/>
          <w:shd w:val="clear" w:color="auto" w:fill="FFFFFF"/>
        </w:rPr>
        <w:t>Обеспечение исполнения гарантийных обязательств по</w:t>
      </w:r>
      <w:r w:rsidRPr="00825A43">
        <w:rPr>
          <w:b/>
          <w:color w:val="000000"/>
          <w:sz w:val="22"/>
          <w:szCs w:val="22"/>
        </w:rPr>
        <w:t xml:space="preserve"> контракту </w:t>
      </w:r>
      <w:r w:rsidRPr="00825A43">
        <w:rPr>
          <w:b/>
          <w:bCs/>
          <w:sz w:val="22"/>
          <w:szCs w:val="22"/>
        </w:rPr>
        <w:t xml:space="preserve">№ ______ от ________ </w:t>
      </w:r>
      <w:r w:rsidRPr="00825A43">
        <w:rPr>
          <w:b/>
          <w:bCs/>
          <w:i/>
          <w:iCs/>
          <w:sz w:val="22"/>
          <w:szCs w:val="22"/>
        </w:rPr>
        <w:t>(указать дату</w:t>
      </w:r>
      <w:r w:rsidRPr="00825A43">
        <w:rPr>
          <w:b/>
          <w:i/>
          <w:iCs/>
          <w:color w:val="000000"/>
          <w:sz w:val="22"/>
          <w:szCs w:val="22"/>
        </w:rPr>
        <w:t>)</w:t>
      </w:r>
      <w:r w:rsidRPr="00825A43">
        <w:rPr>
          <w:b/>
          <w:color w:val="000000"/>
          <w:sz w:val="22"/>
          <w:szCs w:val="22"/>
        </w:rPr>
        <w:t xml:space="preserve"> на </w:t>
      </w:r>
      <w:r w:rsidRPr="00825A43">
        <w:rPr>
          <w:b/>
          <w:bCs/>
          <w:sz w:val="22"/>
          <w:szCs w:val="22"/>
        </w:rPr>
        <w:t xml:space="preserve">выполнение работ </w:t>
      </w:r>
      <w:r w:rsidR="00FE7207" w:rsidRPr="00825A43">
        <w:rPr>
          <w:b/>
          <w:bCs/>
          <w:sz w:val="22"/>
          <w:szCs w:val="22"/>
        </w:rPr>
        <w:t xml:space="preserve">по </w:t>
      </w:r>
      <w:r w:rsidR="00622843" w:rsidRPr="00825A43">
        <w:rPr>
          <w:b/>
          <w:bCs/>
          <w:sz w:val="22"/>
          <w:szCs w:val="22"/>
        </w:rPr>
        <w:t>ремонту дороги к зданию школы ул. Мира, ул. Привокзальная п. Деревянка и участка автомобильной дороги в п. Деревянка от улицы Привокзальная до магазина «Виола» ул. Мира д. №2а</w:t>
      </w:r>
      <w:r w:rsidRPr="00825A43">
        <w:rPr>
          <w:b/>
          <w:bCs/>
          <w:sz w:val="22"/>
          <w:szCs w:val="22"/>
        </w:rPr>
        <w:t xml:space="preserve"> </w:t>
      </w:r>
      <w:r w:rsidRPr="00825A43">
        <w:rPr>
          <w:b/>
          <w:bCs/>
          <w:color w:val="000000"/>
          <w:sz w:val="22"/>
          <w:szCs w:val="22"/>
        </w:rPr>
        <w:t xml:space="preserve">по результатам проведения открытого </w:t>
      </w:r>
      <w:r w:rsidR="00832DC5" w:rsidRPr="00825A43">
        <w:rPr>
          <w:b/>
          <w:bCs/>
          <w:color w:val="000000"/>
          <w:sz w:val="22"/>
          <w:szCs w:val="22"/>
        </w:rPr>
        <w:t>аукцион</w:t>
      </w:r>
      <w:r w:rsidRPr="00825A43">
        <w:rPr>
          <w:b/>
          <w:bCs/>
          <w:color w:val="000000"/>
          <w:sz w:val="22"/>
          <w:szCs w:val="22"/>
        </w:rPr>
        <w:t xml:space="preserve">а в электронной форме </w:t>
      </w:r>
      <w:r w:rsidR="00815234" w:rsidRPr="00825A43">
        <w:rPr>
          <w:b/>
          <w:bCs/>
          <w:sz w:val="22"/>
          <w:szCs w:val="22"/>
        </w:rPr>
        <w:t xml:space="preserve">№ </w:t>
      </w:r>
      <w:r w:rsidR="00327F4E" w:rsidRPr="00825A43">
        <w:rPr>
          <w:b/>
          <w:bCs/>
          <w:sz w:val="22"/>
          <w:szCs w:val="22"/>
        </w:rPr>
        <w:t>1аэф-25</w:t>
      </w:r>
      <w:r w:rsidRPr="00825A43">
        <w:rPr>
          <w:b/>
          <w:color w:val="000000"/>
          <w:sz w:val="22"/>
          <w:szCs w:val="22"/>
        </w:rPr>
        <w:t>» (допускаются сокращения).</w:t>
      </w:r>
    </w:p>
    <w:p w14:paraId="7DE613D1" w14:textId="77777777" w:rsidR="00572647" w:rsidRPr="00825A43" w:rsidRDefault="00572647" w:rsidP="00572647">
      <w:pPr>
        <w:rPr>
          <w:sz w:val="22"/>
          <w:szCs w:val="22"/>
        </w:rPr>
      </w:pPr>
    </w:p>
    <w:p w14:paraId="7E9324D2" w14:textId="77777777" w:rsidR="00572647" w:rsidRPr="00825A43" w:rsidRDefault="00572647" w:rsidP="00572647">
      <w:pPr>
        <w:jc w:val="center"/>
        <w:rPr>
          <w:b/>
          <w:caps/>
          <w:sz w:val="22"/>
          <w:szCs w:val="22"/>
        </w:rPr>
      </w:pPr>
      <w:r w:rsidRPr="00825A43">
        <w:rPr>
          <w:b/>
          <w:caps/>
          <w:sz w:val="22"/>
          <w:szCs w:val="22"/>
        </w:rPr>
        <w:t>СТАТЬЯ 7.</w:t>
      </w:r>
      <w:r w:rsidRPr="00825A43">
        <w:rPr>
          <w:b/>
          <w:caps/>
          <w:sz w:val="22"/>
          <w:szCs w:val="22"/>
        </w:rPr>
        <w:tab/>
        <w:t>Ответственность сторон, ФОРС-МАЖОр</w:t>
      </w:r>
    </w:p>
    <w:p w14:paraId="6DF87BB4" w14:textId="77777777" w:rsidR="00017572" w:rsidRPr="00825A43" w:rsidRDefault="00017572" w:rsidP="00265498">
      <w:pPr>
        <w:ind w:firstLine="540"/>
        <w:jc w:val="both"/>
        <w:rPr>
          <w:sz w:val="22"/>
          <w:szCs w:val="22"/>
        </w:rPr>
      </w:pPr>
    </w:p>
    <w:p w14:paraId="70AEAC7D" w14:textId="77777777" w:rsidR="00265498" w:rsidRPr="00825A43" w:rsidRDefault="00017572" w:rsidP="00017572">
      <w:pPr>
        <w:jc w:val="both"/>
        <w:rPr>
          <w:sz w:val="22"/>
          <w:szCs w:val="22"/>
        </w:rPr>
      </w:pPr>
      <w:r w:rsidRPr="00825A43">
        <w:rPr>
          <w:sz w:val="22"/>
          <w:szCs w:val="22"/>
        </w:rPr>
        <w:t xml:space="preserve">7.1. </w:t>
      </w:r>
      <w:r w:rsidR="00265498" w:rsidRPr="00825A43">
        <w:rPr>
          <w:sz w:val="22"/>
          <w:szCs w:val="22"/>
        </w:rPr>
        <w:t xml:space="preserve">В случае неисполнения или ненадлежащего исполнения обязательств, предусмотренных контрактом, заказчик и подрядчик несут ответственность в соответствии со </w:t>
      </w:r>
      <w:hyperlink r:id="rId20" w:history="1">
        <w:r w:rsidR="00265498" w:rsidRPr="00825A43">
          <w:rPr>
            <w:sz w:val="22"/>
            <w:szCs w:val="22"/>
          </w:rPr>
          <w:t>статьей 34</w:t>
        </w:r>
      </w:hyperlink>
      <w:r w:rsidR="00265498" w:rsidRPr="00825A43">
        <w:rPr>
          <w:sz w:val="22"/>
          <w:szCs w:val="22"/>
        </w:rPr>
        <w:t xml:space="preserve"> Федерального закона о контрактной системе, а также условиями контракта. </w:t>
      </w:r>
    </w:p>
    <w:p w14:paraId="781C1A3D" w14:textId="77777777" w:rsidR="00265498" w:rsidRPr="00825A43" w:rsidRDefault="00265498" w:rsidP="005377C9">
      <w:pPr>
        <w:jc w:val="both"/>
        <w:rPr>
          <w:sz w:val="22"/>
          <w:szCs w:val="22"/>
        </w:rPr>
      </w:pPr>
      <w:r w:rsidRPr="00825A43">
        <w:rPr>
          <w:sz w:val="22"/>
          <w:szCs w:val="22"/>
        </w:rPr>
        <w:t xml:space="preserve">Штрафы начисляются за ненадлежащее исполнение заказчиком обязательств, предусмотренных контрактом, неисполнение или ненадлежащее исполнение подрядчиком обязательств, предусмотренных контрактом, за исключением просрочки исполнения предусмотренных контрактом обязательств заказчиком или подрядчиком (в том числе требований к гарантии качества выполненных работ, а также требований к гарантийным срокам). Размер штрафа устанавливается контрактом в соответствии с </w:t>
      </w:r>
      <w:hyperlink r:id="rId21" w:history="1">
        <w:r w:rsidRPr="00825A43">
          <w:rPr>
            <w:sz w:val="22"/>
            <w:szCs w:val="22"/>
          </w:rPr>
          <w:t>Правилами</w:t>
        </w:r>
      </w:hyperlink>
      <w:r w:rsidRPr="00825A43">
        <w:rPr>
          <w:sz w:val="22"/>
          <w:szCs w:val="22"/>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 </w:t>
      </w:r>
    </w:p>
    <w:p w14:paraId="6927867A" w14:textId="77777777" w:rsidR="00572647" w:rsidRPr="00825A43" w:rsidRDefault="00572647" w:rsidP="00572647">
      <w:pPr>
        <w:tabs>
          <w:tab w:val="left" w:pos="567"/>
        </w:tabs>
        <w:autoSpaceDE w:val="0"/>
        <w:autoSpaceDN w:val="0"/>
        <w:adjustRightInd w:val="0"/>
        <w:jc w:val="both"/>
        <w:rPr>
          <w:sz w:val="22"/>
          <w:szCs w:val="22"/>
        </w:rPr>
      </w:pPr>
      <w:r w:rsidRPr="00825A43">
        <w:rPr>
          <w:sz w:val="22"/>
          <w:szCs w:val="22"/>
        </w:rPr>
        <w:t>7.2.</w:t>
      </w:r>
      <w:r w:rsidRPr="00825A43">
        <w:rPr>
          <w:sz w:val="22"/>
          <w:szCs w:val="22"/>
        </w:rPr>
        <w:tab/>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14:paraId="2C5EDAF3" w14:textId="77777777" w:rsidR="00572647" w:rsidRPr="00825A43" w:rsidRDefault="00572647" w:rsidP="00572647">
      <w:pPr>
        <w:tabs>
          <w:tab w:val="left" w:pos="567"/>
        </w:tabs>
        <w:autoSpaceDE w:val="0"/>
        <w:autoSpaceDN w:val="0"/>
        <w:adjustRightInd w:val="0"/>
        <w:jc w:val="both"/>
        <w:rPr>
          <w:sz w:val="22"/>
          <w:szCs w:val="22"/>
        </w:rPr>
      </w:pPr>
      <w:r w:rsidRPr="00825A43">
        <w:rPr>
          <w:sz w:val="22"/>
          <w:szCs w:val="22"/>
        </w:rPr>
        <w:t>7.2.1.</w:t>
      </w:r>
      <w:r w:rsidRPr="00825A43">
        <w:rPr>
          <w:sz w:val="22"/>
          <w:szCs w:val="22"/>
        </w:rPr>
        <w:tab/>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4E0273F1" w14:textId="77777777" w:rsidR="00572647" w:rsidRPr="00825A43" w:rsidRDefault="00572647" w:rsidP="00572647">
      <w:pPr>
        <w:tabs>
          <w:tab w:val="left" w:pos="567"/>
        </w:tabs>
        <w:autoSpaceDE w:val="0"/>
        <w:autoSpaceDN w:val="0"/>
        <w:adjustRightInd w:val="0"/>
        <w:jc w:val="both"/>
        <w:rPr>
          <w:sz w:val="22"/>
          <w:szCs w:val="22"/>
          <w:lang w:eastAsia="zh-CN"/>
        </w:rPr>
      </w:pPr>
      <w:r w:rsidRPr="00825A43">
        <w:rPr>
          <w:sz w:val="22"/>
          <w:szCs w:val="22"/>
        </w:rPr>
        <w:t>7.2.2.</w:t>
      </w:r>
      <w:r w:rsidRPr="00825A43">
        <w:rPr>
          <w:sz w:val="22"/>
          <w:szCs w:val="22"/>
        </w:rPr>
        <w:tab/>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в соответствии с Постановлением Правительства РФ от 30.08.2017 № 1042 размер штрафа составляет: </w:t>
      </w:r>
    </w:p>
    <w:p w14:paraId="4F26D252" w14:textId="77777777" w:rsidR="00572647" w:rsidRPr="00825A43" w:rsidRDefault="00572647" w:rsidP="00572647">
      <w:pPr>
        <w:shd w:val="clear" w:color="auto" w:fill="FFFFFF"/>
        <w:jc w:val="both"/>
        <w:rPr>
          <w:i/>
          <w:iCs/>
          <w:color w:val="2F5496"/>
          <w:sz w:val="22"/>
          <w:szCs w:val="22"/>
          <w:lang w:eastAsia="ru-RU"/>
        </w:rPr>
      </w:pPr>
      <w:r w:rsidRPr="00825A43">
        <w:rPr>
          <w:i/>
          <w:iCs/>
          <w:color w:val="2F5496"/>
          <w:sz w:val="22"/>
          <w:szCs w:val="22"/>
          <w:lang w:eastAsia="ru-RU"/>
        </w:rPr>
        <w:t>а) 1000 рублей, если цена Контракта не превышает 3 млн. рублей (включительно);</w:t>
      </w:r>
    </w:p>
    <w:p w14:paraId="1F5F719A" w14:textId="77777777" w:rsidR="00572647" w:rsidRPr="00825A43" w:rsidRDefault="00572647" w:rsidP="00572647">
      <w:pPr>
        <w:tabs>
          <w:tab w:val="left" w:pos="567"/>
          <w:tab w:val="left" w:pos="8789"/>
        </w:tabs>
        <w:autoSpaceDE w:val="0"/>
        <w:autoSpaceDN w:val="0"/>
        <w:adjustRightInd w:val="0"/>
        <w:jc w:val="both"/>
        <w:rPr>
          <w:i/>
          <w:iCs/>
          <w:color w:val="2F5496"/>
          <w:sz w:val="22"/>
          <w:szCs w:val="22"/>
          <w:lang w:eastAsia="ru-RU"/>
        </w:rPr>
      </w:pPr>
      <w:r w:rsidRPr="00825A43">
        <w:rPr>
          <w:i/>
          <w:iCs/>
          <w:color w:val="2F5496"/>
          <w:sz w:val="22"/>
          <w:szCs w:val="22"/>
          <w:lang w:eastAsia="ru-RU"/>
        </w:rPr>
        <w:t>б) 5000 рублей, если цена Контракта составляет от 3 млн. рублей до 50 млн. рублей (включительно).</w:t>
      </w:r>
    </w:p>
    <w:p w14:paraId="2B95E44F" w14:textId="1D73C979" w:rsidR="00CA0487" w:rsidRPr="00825A43" w:rsidRDefault="00CA0487" w:rsidP="00572647">
      <w:pPr>
        <w:tabs>
          <w:tab w:val="left" w:pos="567"/>
          <w:tab w:val="left" w:pos="8789"/>
        </w:tabs>
        <w:autoSpaceDE w:val="0"/>
        <w:autoSpaceDN w:val="0"/>
        <w:adjustRightInd w:val="0"/>
        <w:jc w:val="both"/>
        <w:rPr>
          <w:sz w:val="22"/>
          <w:szCs w:val="22"/>
        </w:rPr>
      </w:pPr>
      <w:r w:rsidRPr="00825A43">
        <w:rPr>
          <w:sz w:val="22"/>
          <w:szCs w:val="22"/>
        </w:rPr>
        <w:t xml:space="preserve">Размер штрафа составляет </w:t>
      </w:r>
      <w:r w:rsidR="005E2D9A">
        <w:rPr>
          <w:sz w:val="22"/>
          <w:szCs w:val="22"/>
        </w:rPr>
        <w:t>5000</w:t>
      </w:r>
      <w:r w:rsidRPr="00825A43">
        <w:rPr>
          <w:sz w:val="22"/>
          <w:szCs w:val="22"/>
        </w:rPr>
        <w:t xml:space="preserve"> руб. </w:t>
      </w:r>
      <w:r w:rsidR="005E2D9A">
        <w:rPr>
          <w:sz w:val="22"/>
          <w:szCs w:val="22"/>
        </w:rPr>
        <w:t>00</w:t>
      </w:r>
      <w:r w:rsidRPr="00825A43">
        <w:rPr>
          <w:sz w:val="22"/>
          <w:szCs w:val="22"/>
        </w:rPr>
        <w:t xml:space="preserve"> коп.</w:t>
      </w:r>
    </w:p>
    <w:p w14:paraId="3064697E" w14:textId="77777777" w:rsidR="00572647" w:rsidRPr="00825A43" w:rsidRDefault="00572647" w:rsidP="00572647">
      <w:pPr>
        <w:tabs>
          <w:tab w:val="left" w:pos="567"/>
          <w:tab w:val="left" w:pos="8789"/>
        </w:tabs>
        <w:autoSpaceDE w:val="0"/>
        <w:autoSpaceDN w:val="0"/>
        <w:adjustRightInd w:val="0"/>
        <w:jc w:val="both"/>
        <w:rPr>
          <w:sz w:val="22"/>
          <w:szCs w:val="22"/>
        </w:rPr>
      </w:pPr>
      <w:r w:rsidRPr="00825A43">
        <w:rPr>
          <w:sz w:val="22"/>
          <w:szCs w:val="22"/>
        </w:rPr>
        <w:t>7.2.3.</w:t>
      </w:r>
      <w:r w:rsidRPr="00825A43">
        <w:rPr>
          <w:sz w:val="22"/>
          <w:szCs w:val="22"/>
        </w:rPr>
        <w:tab/>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172FC27E" w14:textId="77777777" w:rsidR="00572647" w:rsidRPr="00825A43" w:rsidRDefault="00572647" w:rsidP="00572647">
      <w:pPr>
        <w:tabs>
          <w:tab w:val="left" w:pos="567"/>
          <w:tab w:val="left" w:pos="8789"/>
        </w:tabs>
        <w:jc w:val="both"/>
        <w:rPr>
          <w:sz w:val="22"/>
          <w:szCs w:val="22"/>
        </w:rPr>
      </w:pPr>
      <w:r w:rsidRPr="00825A43">
        <w:rPr>
          <w:sz w:val="22"/>
          <w:szCs w:val="22"/>
        </w:rPr>
        <w:t>7.3.</w:t>
      </w:r>
      <w:r w:rsidRPr="00825A43">
        <w:rPr>
          <w:sz w:val="22"/>
          <w:szCs w:val="22"/>
        </w:rPr>
        <w:tab/>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Подрядчик уплачивает неустойку (штраф, пени).</w:t>
      </w:r>
    </w:p>
    <w:p w14:paraId="1E452CB3" w14:textId="77777777" w:rsidR="00572647" w:rsidRPr="00825A43" w:rsidRDefault="00572647" w:rsidP="00572647">
      <w:pPr>
        <w:tabs>
          <w:tab w:val="left" w:pos="709"/>
        </w:tabs>
        <w:jc w:val="both"/>
        <w:rPr>
          <w:sz w:val="22"/>
          <w:szCs w:val="22"/>
        </w:rPr>
      </w:pPr>
      <w:r w:rsidRPr="00825A43">
        <w:rPr>
          <w:sz w:val="22"/>
          <w:szCs w:val="22"/>
        </w:rPr>
        <w:t>7.3.1.</w:t>
      </w:r>
      <w:r w:rsidRPr="00825A43">
        <w:rPr>
          <w:sz w:val="22"/>
          <w:szCs w:val="22"/>
        </w:rPr>
        <w:tab/>
        <w:t>Пеня начисляется за каждый день просрочки исполнения Подрядчиком обязательств, предусмотренных Контрактом, начиная со дня, следующего после дня истечения установленного Контрактом срока исполнения обязательств,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w:t>
      </w:r>
    </w:p>
    <w:p w14:paraId="5ED08918" w14:textId="77777777" w:rsidR="00572647" w:rsidRPr="00825A43" w:rsidRDefault="00572647" w:rsidP="00572647">
      <w:pPr>
        <w:shd w:val="clear" w:color="auto" w:fill="FFFFFF"/>
        <w:jc w:val="both"/>
        <w:rPr>
          <w:sz w:val="22"/>
          <w:szCs w:val="22"/>
          <w:lang w:eastAsia="zh-CN"/>
        </w:rPr>
      </w:pPr>
      <w:r w:rsidRPr="00825A43">
        <w:rPr>
          <w:sz w:val="22"/>
          <w:szCs w:val="22"/>
        </w:rPr>
        <w:t>7.3.2.</w:t>
      </w:r>
      <w:r w:rsidRPr="00825A43">
        <w:rPr>
          <w:sz w:val="22"/>
          <w:szCs w:val="22"/>
        </w:rPr>
        <w:tab/>
        <w:t>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в соответствии с Постановлением Правительства РФ от 30.08.2017 № 1042 размер штрафа составляет:</w:t>
      </w:r>
    </w:p>
    <w:p w14:paraId="01285529" w14:textId="77777777" w:rsidR="00572647" w:rsidRPr="00825A43" w:rsidRDefault="00572647" w:rsidP="00572647">
      <w:pPr>
        <w:shd w:val="clear" w:color="auto" w:fill="FFFFFF"/>
        <w:jc w:val="both"/>
        <w:rPr>
          <w:i/>
          <w:iCs/>
          <w:color w:val="2F5496"/>
          <w:sz w:val="22"/>
          <w:szCs w:val="22"/>
          <w:lang w:eastAsia="ru-RU"/>
        </w:rPr>
      </w:pPr>
      <w:r w:rsidRPr="00825A43">
        <w:rPr>
          <w:i/>
          <w:iCs/>
          <w:color w:val="2F5496"/>
          <w:sz w:val="22"/>
          <w:szCs w:val="22"/>
          <w:lang w:eastAsia="ru-RU"/>
        </w:rPr>
        <w:t>а) 1000 рублей, если цена Контракта не превышает 3 млн. рублей;</w:t>
      </w:r>
    </w:p>
    <w:p w14:paraId="0357A78B" w14:textId="77777777" w:rsidR="00572647" w:rsidRPr="00825A43" w:rsidRDefault="00572647" w:rsidP="00572647">
      <w:pPr>
        <w:tabs>
          <w:tab w:val="left" w:pos="567"/>
        </w:tabs>
        <w:jc w:val="both"/>
        <w:rPr>
          <w:i/>
          <w:iCs/>
          <w:color w:val="2F5496"/>
          <w:sz w:val="22"/>
          <w:szCs w:val="22"/>
          <w:lang w:eastAsia="ru-RU"/>
        </w:rPr>
      </w:pPr>
      <w:r w:rsidRPr="00825A43">
        <w:rPr>
          <w:i/>
          <w:iCs/>
          <w:color w:val="2F5496"/>
          <w:sz w:val="22"/>
          <w:szCs w:val="22"/>
          <w:lang w:eastAsia="ru-RU"/>
        </w:rPr>
        <w:t>б) 5000 рублей, если цена Контракта составляет от 3 млн. рублей до 50 млн. рублей (включительно).</w:t>
      </w:r>
    </w:p>
    <w:p w14:paraId="54C321F7" w14:textId="241AD7F2" w:rsidR="00CA0487" w:rsidRPr="00825A43" w:rsidRDefault="00CA0487" w:rsidP="00CA0487">
      <w:pPr>
        <w:tabs>
          <w:tab w:val="left" w:pos="567"/>
          <w:tab w:val="left" w:pos="8789"/>
        </w:tabs>
        <w:autoSpaceDE w:val="0"/>
        <w:autoSpaceDN w:val="0"/>
        <w:adjustRightInd w:val="0"/>
        <w:jc w:val="both"/>
        <w:rPr>
          <w:sz w:val="22"/>
          <w:szCs w:val="22"/>
        </w:rPr>
      </w:pPr>
      <w:r w:rsidRPr="00825A43">
        <w:rPr>
          <w:sz w:val="22"/>
          <w:szCs w:val="22"/>
        </w:rPr>
        <w:t xml:space="preserve">Размер штрафа составляет </w:t>
      </w:r>
      <w:r w:rsidR="005E2D9A">
        <w:rPr>
          <w:sz w:val="22"/>
          <w:szCs w:val="22"/>
        </w:rPr>
        <w:t>5000</w:t>
      </w:r>
      <w:r w:rsidRPr="00825A43">
        <w:rPr>
          <w:sz w:val="22"/>
          <w:szCs w:val="22"/>
        </w:rPr>
        <w:t xml:space="preserve"> руб. </w:t>
      </w:r>
      <w:r w:rsidR="005E2D9A">
        <w:rPr>
          <w:sz w:val="22"/>
          <w:szCs w:val="22"/>
        </w:rPr>
        <w:t>00</w:t>
      </w:r>
      <w:r w:rsidRPr="00825A43">
        <w:rPr>
          <w:sz w:val="22"/>
          <w:szCs w:val="22"/>
        </w:rPr>
        <w:t xml:space="preserve"> коп.</w:t>
      </w:r>
    </w:p>
    <w:p w14:paraId="5CFAD4FB" w14:textId="56E37509" w:rsidR="00572647" w:rsidRPr="00825A43" w:rsidRDefault="00572647" w:rsidP="00EC24EC">
      <w:pPr>
        <w:jc w:val="both"/>
        <w:rPr>
          <w:sz w:val="22"/>
          <w:szCs w:val="22"/>
        </w:rPr>
      </w:pPr>
      <w:r w:rsidRPr="00825A43">
        <w:rPr>
          <w:sz w:val="22"/>
          <w:szCs w:val="22"/>
        </w:rPr>
        <w:t xml:space="preserve">7.3.3. </w:t>
      </w:r>
      <w:r w:rsidR="00154336" w:rsidRPr="00825A43">
        <w:rPr>
          <w:sz w:val="22"/>
          <w:szCs w:val="22"/>
        </w:rPr>
        <w:t xml:space="preserve">За каждый факт </w:t>
      </w:r>
      <w:r w:rsidR="00EC24EC" w:rsidRPr="00825A43">
        <w:rPr>
          <w:sz w:val="22"/>
          <w:szCs w:val="22"/>
        </w:rPr>
        <w:t xml:space="preserve">неисполнения или ненадлежащего исполнения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Подрядчик уплачивает Заказчику штраф. Размер штрафа определяется в соответствии с </w:t>
      </w:r>
      <w:hyperlink r:id="rId22" w:history="1">
        <w:r w:rsidR="00EC24EC" w:rsidRPr="00825A43">
          <w:rPr>
            <w:sz w:val="22"/>
            <w:szCs w:val="22"/>
          </w:rPr>
          <w:t>Правилами</w:t>
        </w:r>
      </w:hyperlink>
      <w:r w:rsidR="00EC24EC" w:rsidRPr="00825A43">
        <w:rPr>
          <w:sz w:val="22"/>
          <w:szCs w:val="22"/>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(далее - Правила), и составляет 1% цены Контракта (этапа), но не более 5 тыс. рублей и не менее 1 тыс. рублей: </w:t>
      </w:r>
      <w:r w:rsidR="00E14DC1">
        <w:rPr>
          <w:rFonts w:eastAsia="Calibri"/>
          <w:sz w:val="22"/>
          <w:szCs w:val="22"/>
          <w:lang w:eastAsia="en-US"/>
        </w:rPr>
        <w:t>5000</w:t>
      </w:r>
      <w:r w:rsidR="00EC24EC" w:rsidRPr="00825A43">
        <w:rPr>
          <w:rFonts w:eastAsia="Calibri"/>
          <w:sz w:val="22"/>
          <w:szCs w:val="22"/>
          <w:lang w:eastAsia="en-US"/>
        </w:rPr>
        <w:t xml:space="preserve">  руб. </w:t>
      </w:r>
      <w:r w:rsidR="00E14DC1">
        <w:rPr>
          <w:rFonts w:eastAsia="Calibri"/>
          <w:sz w:val="22"/>
          <w:szCs w:val="22"/>
          <w:lang w:eastAsia="en-US"/>
        </w:rPr>
        <w:t>00</w:t>
      </w:r>
      <w:r w:rsidR="00EC24EC" w:rsidRPr="00825A43">
        <w:rPr>
          <w:rFonts w:eastAsia="Calibri"/>
          <w:sz w:val="22"/>
          <w:szCs w:val="22"/>
          <w:lang w:eastAsia="en-US"/>
        </w:rPr>
        <w:t xml:space="preserve"> коп.</w:t>
      </w:r>
    </w:p>
    <w:p w14:paraId="1DC99061" w14:textId="77777777" w:rsidR="00572647" w:rsidRPr="00825A43" w:rsidRDefault="00572647" w:rsidP="00572647">
      <w:pPr>
        <w:tabs>
          <w:tab w:val="left" w:pos="567"/>
        </w:tabs>
        <w:jc w:val="both"/>
        <w:rPr>
          <w:sz w:val="22"/>
          <w:szCs w:val="22"/>
          <w:lang w:eastAsia="zh-CN"/>
        </w:rPr>
      </w:pPr>
      <w:r w:rsidRPr="00825A43">
        <w:rPr>
          <w:sz w:val="22"/>
          <w:szCs w:val="22"/>
        </w:rPr>
        <w:t>7.3.4.</w:t>
      </w:r>
      <w:r w:rsidRPr="00825A43">
        <w:rPr>
          <w:sz w:val="22"/>
          <w:szCs w:val="22"/>
        </w:rPr>
        <w:tab/>
        <w:t xml:space="preserve">В случае, если Контракт заключен с победителем закупки (или с иным участником закупки в случаях, установленных </w:t>
      </w:r>
      <w:r w:rsidR="00AA391D" w:rsidRPr="00825A43">
        <w:rPr>
          <w:color w:val="000000"/>
          <w:sz w:val="22"/>
          <w:szCs w:val="22"/>
        </w:rPr>
        <w:t>Законом о контрактной системе</w:t>
      </w:r>
      <w:r w:rsidRPr="00825A43">
        <w:rPr>
          <w:sz w:val="22"/>
          <w:szCs w:val="22"/>
        </w:rPr>
        <w:t>), предложившим наиболее высокую цену за право заключения Контракта, в соответствии с Постановлением Правительства РФ от 30.08.2017 № 1042 штраф, начисляемый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устанавливается в размере:</w:t>
      </w:r>
    </w:p>
    <w:p w14:paraId="58B4A1FE" w14:textId="77777777" w:rsidR="00572647" w:rsidRPr="00825A43" w:rsidRDefault="00572647" w:rsidP="00572647">
      <w:pPr>
        <w:shd w:val="clear" w:color="auto" w:fill="FFFFFF"/>
        <w:jc w:val="both"/>
        <w:rPr>
          <w:i/>
          <w:iCs/>
          <w:color w:val="2F5496"/>
          <w:sz w:val="22"/>
          <w:szCs w:val="22"/>
          <w:lang w:eastAsia="ru-RU"/>
        </w:rPr>
      </w:pPr>
      <w:r w:rsidRPr="00825A43">
        <w:rPr>
          <w:i/>
          <w:iCs/>
          <w:color w:val="2F5496"/>
          <w:sz w:val="22"/>
          <w:szCs w:val="22"/>
          <w:lang w:eastAsia="ru-RU"/>
        </w:rPr>
        <w:t>а) в случае, если цена Контракта не превышает начальную (максимальную) цену Контракта:</w:t>
      </w:r>
    </w:p>
    <w:p w14:paraId="24B7756D" w14:textId="77777777" w:rsidR="00572647" w:rsidRPr="00825A43" w:rsidRDefault="00572647" w:rsidP="00572647">
      <w:pPr>
        <w:shd w:val="clear" w:color="auto" w:fill="FFFFFF"/>
        <w:jc w:val="both"/>
        <w:rPr>
          <w:i/>
          <w:iCs/>
          <w:color w:val="2F5496"/>
          <w:sz w:val="22"/>
          <w:szCs w:val="22"/>
          <w:lang w:eastAsia="ru-RU"/>
        </w:rPr>
      </w:pPr>
      <w:r w:rsidRPr="00825A43">
        <w:rPr>
          <w:i/>
          <w:iCs/>
          <w:color w:val="2F5496"/>
          <w:sz w:val="22"/>
          <w:szCs w:val="22"/>
          <w:lang w:eastAsia="ru-RU"/>
        </w:rPr>
        <w:t>-10 процентов начальной (максимальной) цены Контракта (если цена Контракта не превышает 3 млн. руб.);</w:t>
      </w:r>
    </w:p>
    <w:p w14:paraId="2D209C82" w14:textId="77777777" w:rsidR="00572647" w:rsidRPr="00825A43" w:rsidRDefault="00572647" w:rsidP="00572647">
      <w:pPr>
        <w:shd w:val="clear" w:color="auto" w:fill="FFFFFF"/>
        <w:jc w:val="both"/>
        <w:rPr>
          <w:i/>
          <w:iCs/>
          <w:color w:val="2F5496"/>
          <w:sz w:val="22"/>
          <w:szCs w:val="22"/>
          <w:lang w:eastAsia="ru-RU"/>
        </w:rPr>
      </w:pPr>
      <w:r w:rsidRPr="00825A43">
        <w:rPr>
          <w:i/>
          <w:iCs/>
          <w:color w:val="2F5496"/>
          <w:sz w:val="22"/>
          <w:szCs w:val="22"/>
          <w:lang w:eastAsia="ru-RU"/>
        </w:rPr>
        <w:t>-5 процентов начальной (максимальной) цены Контракта, если цена Контракта составляет от 3 млн. рублей до 50 млн. рублей (включительно);</w:t>
      </w:r>
    </w:p>
    <w:p w14:paraId="5720ECC2" w14:textId="77777777" w:rsidR="00572647" w:rsidRPr="00825A43" w:rsidRDefault="00572647" w:rsidP="00572647">
      <w:pPr>
        <w:shd w:val="clear" w:color="auto" w:fill="FFFFFF"/>
        <w:jc w:val="both"/>
        <w:rPr>
          <w:i/>
          <w:iCs/>
          <w:color w:val="2F5496"/>
          <w:sz w:val="22"/>
          <w:szCs w:val="22"/>
          <w:lang w:eastAsia="ru-RU"/>
        </w:rPr>
      </w:pPr>
      <w:r w:rsidRPr="00825A43">
        <w:rPr>
          <w:i/>
          <w:iCs/>
          <w:color w:val="2F5496"/>
          <w:sz w:val="22"/>
          <w:szCs w:val="22"/>
          <w:lang w:eastAsia="ru-RU"/>
        </w:rPr>
        <w:t>б) в случае, если цена Контракта превышает начальную (максимальную) цену Контракта:</w:t>
      </w:r>
    </w:p>
    <w:p w14:paraId="2527BDE6" w14:textId="77777777" w:rsidR="00572647" w:rsidRPr="00825A43" w:rsidRDefault="00572647" w:rsidP="00572647">
      <w:pPr>
        <w:shd w:val="clear" w:color="auto" w:fill="FFFFFF"/>
        <w:jc w:val="both"/>
        <w:rPr>
          <w:i/>
          <w:iCs/>
          <w:color w:val="2F5496"/>
          <w:sz w:val="22"/>
          <w:szCs w:val="22"/>
          <w:lang w:eastAsia="ru-RU"/>
        </w:rPr>
      </w:pPr>
      <w:r w:rsidRPr="00825A43">
        <w:rPr>
          <w:i/>
          <w:iCs/>
          <w:color w:val="2F5496"/>
          <w:sz w:val="22"/>
          <w:szCs w:val="22"/>
          <w:lang w:eastAsia="ru-RU"/>
        </w:rPr>
        <w:t>-10 процентов цены Контракта, если цена Контракта не превышает 3 млн. руб.;</w:t>
      </w:r>
    </w:p>
    <w:p w14:paraId="00ACD7DB" w14:textId="77777777" w:rsidR="00572647" w:rsidRPr="00825A43" w:rsidRDefault="00572647" w:rsidP="00572647">
      <w:pPr>
        <w:tabs>
          <w:tab w:val="left" w:pos="567"/>
          <w:tab w:val="left" w:pos="8789"/>
        </w:tabs>
        <w:jc w:val="both"/>
        <w:rPr>
          <w:i/>
          <w:iCs/>
          <w:color w:val="2F5496"/>
          <w:sz w:val="22"/>
          <w:szCs w:val="22"/>
          <w:lang w:eastAsia="ru-RU"/>
        </w:rPr>
      </w:pPr>
      <w:r w:rsidRPr="00825A43">
        <w:rPr>
          <w:i/>
          <w:iCs/>
          <w:color w:val="2F5496"/>
          <w:sz w:val="22"/>
          <w:szCs w:val="22"/>
          <w:lang w:eastAsia="ru-RU"/>
        </w:rPr>
        <w:t>-5 процентов цены Контракта, если цена Контракта составляет от 3 млн. рублей до 50 млн. рублей (включительно).</w:t>
      </w:r>
    </w:p>
    <w:p w14:paraId="01E1A1FD" w14:textId="77777777" w:rsidR="00572647" w:rsidRPr="00825A43" w:rsidRDefault="00572647" w:rsidP="00572647">
      <w:pPr>
        <w:tabs>
          <w:tab w:val="left" w:pos="567"/>
        </w:tabs>
        <w:jc w:val="both"/>
        <w:rPr>
          <w:rFonts w:eastAsia="Calibri"/>
          <w:sz w:val="22"/>
          <w:szCs w:val="22"/>
          <w:lang w:eastAsia="en-US"/>
        </w:rPr>
      </w:pPr>
      <w:r w:rsidRPr="00825A43">
        <w:rPr>
          <w:sz w:val="22"/>
          <w:szCs w:val="22"/>
        </w:rPr>
        <w:t>7.3.5.</w:t>
      </w:r>
      <w:r w:rsidRPr="00825A43">
        <w:rPr>
          <w:sz w:val="22"/>
          <w:szCs w:val="22"/>
        </w:rPr>
        <w:tab/>
        <w:t>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14:paraId="48100794" w14:textId="77777777" w:rsidR="00572647" w:rsidRPr="00825A43" w:rsidRDefault="00572647" w:rsidP="00572647">
      <w:pPr>
        <w:tabs>
          <w:tab w:val="left" w:pos="567"/>
        </w:tabs>
        <w:jc w:val="both"/>
        <w:rPr>
          <w:sz w:val="22"/>
          <w:szCs w:val="22"/>
        </w:rPr>
      </w:pPr>
      <w:r w:rsidRPr="00825A43">
        <w:rPr>
          <w:sz w:val="22"/>
          <w:szCs w:val="22"/>
        </w:rPr>
        <w:t>7.3.6.</w:t>
      </w:r>
      <w:r w:rsidRPr="00825A43">
        <w:rPr>
          <w:sz w:val="22"/>
          <w:szCs w:val="22"/>
        </w:rPr>
        <w:tab/>
        <w:t>В случае просрочки исполнения Подрядчиком обязательств, предусмотренных контрактом, а также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неустойки (штрафа, пени).</w:t>
      </w:r>
    </w:p>
    <w:p w14:paraId="29FFA599" w14:textId="77777777" w:rsidR="00572647" w:rsidRPr="00825A43" w:rsidRDefault="00572647" w:rsidP="00572647">
      <w:pPr>
        <w:tabs>
          <w:tab w:val="left" w:pos="567"/>
        </w:tabs>
        <w:jc w:val="both"/>
        <w:rPr>
          <w:sz w:val="22"/>
          <w:szCs w:val="22"/>
        </w:rPr>
      </w:pPr>
      <w:r w:rsidRPr="00825A43">
        <w:rPr>
          <w:sz w:val="22"/>
          <w:szCs w:val="22"/>
        </w:rPr>
        <w:t>Заказчик вправе удовлетворить требование об уплате неустойки (штрафа, пени) во внесудебном порядке за счет обеспечения исполнения контракта.</w:t>
      </w:r>
    </w:p>
    <w:p w14:paraId="4F80AE3B" w14:textId="77777777" w:rsidR="005377C9" w:rsidRPr="00825A43" w:rsidRDefault="00572647" w:rsidP="00572647">
      <w:pPr>
        <w:tabs>
          <w:tab w:val="left" w:pos="567"/>
        </w:tabs>
        <w:jc w:val="both"/>
        <w:rPr>
          <w:sz w:val="22"/>
          <w:szCs w:val="22"/>
        </w:rPr>
      </w:pPr>
      <w:r w:rsidRPr="00825A43">
        <w:rPr>
          <w:sz w:val="22"/>
          <w:szCs w:val="22"/>
        </w:rPr>
        <w:t>7.3.7.</w:t>
      </w:r>
      <w:r w:rsidRPr="00825A43">
        <w:rPr>
          <w:sz w:val="22"/>
          <w:szCs w:val="22"/>
        </w:rPr>
        <w:tab/>
        <w:t>В случае направления Подрядчику требования об уплате неустоек (штрафов, пеней), Заказчик вправе</w:t>
      </w:r>
      <w:r w:rsidR="005377C9" w:rsidRPr="00825A43">
        <w:rPr>
          <w:sz w:val="22"/>
          <w:szCs w:val="22"/>
        </w:rPr>
        <w:t xml:space="preserve"> удержать суммы неисполненных подрядчиком требований об уплате неустоек (штрафов, пеней), предъявленных заказчиком в соответствии с Федеральным </w:t>
      </w:r>
      <w:hyperlink r:id="rId23" w:history="1">
        <w:r w:rsidR="005377C9" w:rsidRPr="00825A43">
          <w:rPr>
            <w:sz w:val="22"/>
            <w:szCs w:val="22"/>
          </w:rPr>
          <w:t>законом</w:t>
        </w:r>
      </w:hyperlink>
      <w:r w:rsidR="005377C9" w:rsidRPr="00825A43">
        <w:rPr>
          <w:sz w:val="22"/>
          <w:szCs w:val="22"/>
        </w:rPr>
        <w:t xml:space="preserve"> о контрактной системе, из суммы, подлежащей оплате подрядчику. </w:t>
      </w:r>
    </w:p>
    <w:p w14:paraId="16A8EA7F" w14:textId="77777777" w:rsidR="001D4ABD" w:rsidRPr="00825A43" w:rsidRDefault="001D4ABD" w:rsidP="001D4ABD">
      <w:pPr>
        <w:tabs>
          <w:tab w:val="left" w:pos="567"/>
        </w:tabs>
        <w:jc w:val="both"/>
        <w:rPr>
          <w:sz w:val="22"/>
          <w:szCs w:val="22"/>
          <w:lang w:eastAsia="ru-RU"/>
        </w:rPr>
      </w:pPr>
      <w:r w:rsidRPr="00825A43">
        <w:rPr>
          <w:bCs/>
          <w:sz w:val="22"/>
          <w:szCs w:val="22"/>
        </w:rPr>
        <w:t xml:space="preserve">В случае неисполнения или ненадлежащего исполнения </w:t>
      </w:r>
      <w:r w:rsidRPr="00825A43">
        <w:rPr>
          <w:sz w:val="22"/>
          <w:szCs w:val="22"/>
        </w:rPr>
        <w:t xml:space="preserve">Подрядчиком </w:t>
      </w:r>
      <w:r w:rsidRPr="00825A43">
        <w:rPr>
          <w:bCs/>
          <w:sz w:val="22"/>
          <w:szCs w:val="22"/>
        </w:rPr>
        <w:t xml:space="preserve">обязательства (в том числе просрочки исполнения обязательства </w:t>
      </w:r>
      <w:r w:rsidRPr="00825A43">
        <w:rPr>
          <w:sz w:val="22"/>
          <w:szCs w:val="22"/>
        </w:rPr>
        <w:t>Подрядчиком</w:t>
      </w:r>
      <w:r w:rsidRPr="00825A43">
        <w:rPr>
          <w:bCs/>
          <w:sz w:val="22"/>
          <w:szCs w:val="22"/>
        </w:rPr>
        <w:t>), предусмотренного настоящим Контрактом, сумм</w:t>
      </w:r>
      <w:r w:rsidR="001114CB" w:rsidRPr="00825A43">
        <w:rPr>
          <w:bCs/>
          <w:sz w:val="22"/>
          <w:szCs w:val="22"/>
        </w:rPr>
        <w:t>а</w:t>
      </w:r>
      <w:r w:rsidRPr="00825A43">
        <w:rPr>
          <w:bCs/>
          <w:sz w:val="22"/>
          <w:szCs w:val="22"/>
        </w:rPr>
        <w:t xml:space="preserve"> неустойки (штрафа, пени) </w:t>
      </w:r>
      <w:r w:rsidR="001114CB" w:rsidRPr="00825A43">
        <w:rPr>
          <w:bCs/>
          <w:sz w:val="22"/>
          <w:szCs w:val="22"/>
        </w:rPr>
        <w:t xml:space="preserve">перечисляется </w:t>
      </w:r>
      <w:r w:rsidRPr="00825A43">
        <w:rPr>
          <w:bCs/>
          <w:sz w:val="22"/>
          <w:szCs w:val="22"/>
        </w:rPr>
        <w:t>в доход бюджета</w:t>
      </w:r>
      <w:r w:rsidRPr="00825A43">
        <w:rPr>
          <w:sz w:val="22"/>
          <w:szCs w:val="22"/>
        </w:rPr>
        <w:t xml:space="preserve"> по следующим реквизитам:</w:t>
      </w:r>
    </w:p>
    <w:p w14:paraId="42DF52B9" w14:textId="64CBD464" w:rsidR="004938EA" w:rsidRPr="00825A43" w:rsidRDefault="004938EA" w:rsidP="004938EA">
      <w:pPr>
        <w:rPr>
          <w:b/>
          <w:sz w:val="22"/>
          <w:szCs w:val="22"/>
        </w:rPr>
      </w:pPr>
      <w:r w:rsidRPr="00825A43">
        <w:rPr>
          <w:b/>
          <w:sz w:val="22"/>
          <w:szCs w:val="22"/>
        </w:rPr>
        <w:t xml:space="preserve">УФК по Республике Карелия (Администрация </w:t>
      </w:r>
      <w:proofErr w:type="spellStart"/>
      <w:r w:rsidRPr="00825A43">
        <w:rPr>
          <w:b/>
          <w:sz w:val="22"/>
          <w:szCs w:val="22"/>
        </w:rPr>
        <w:t>Деревянкского</w:t>
      </w:r>
      <w:proofErr w:type="spellEnd"/>
      <w:r w:rsidRPr="00825A43">
        <w:rPr>
          <w:b/>
          <w:sz w:val="22"/>
          <w:szCs w:val="22"/>
        </w:rPr>
        <w:t xml:space="preserve"> сельского поселения л/с 04063003950)</w:t>
      </w:r>
    </w:p>
    <w:p w14:paraId="0C756B5C" w14:textId="77777777" w:rsidR="004938EA" w:rsidRPr="00825A43" w:rsidRDefault="004938EA" w:rsidP="004938EA">
      <w:pPr>
        <w:rPr>
          <w:b/>
          <w:sz w:val="22"/>
          <w:szCs w:val="22"/>
        </w:rPr>
      </w:pPr>
      <w:r w:rsidRPr="00825A43">
        <w:rPr>
          <w:b/>
          <w:sz w:val="22"/>
          <w:szCs w:val="22"/>
        </w:rPr>
        <w:t>ОТДЕЛЕНИЕ-НБ РЕСПУБЛИКА КАРЕЛИЯ БАНКА РОССИИ//УФК по Республике Карелия г. Петрозаводск</w:t>
      </w:r>
    </w:p>
    <w:p w14:paraId="0FA46E55" w14:textId="77777777" w:rsidR="004938EA" w:rsidRPr="00825A43" w:rsidRDefault="004938EA" w:rsidP="004938EA">
      <w:pPr>
        <w:rPr>
          <w:b/>
          <w:sz w:val="22"/>
          <w:szCs w:val="22"/>
        </w:rPr>
      </w:pPr>
      <w:r w:rsidRPr="00825A43">
        <w:rPr>
          <w:b/>
          <w:sz w:val="22"/>
          <w:szCs w:val="22"/>
        </w:rPr>
        <w:t>БИК 018602104</w:t>
      </w:r>
    </w:p>
    <w:p w14:paraId="3229786A" w14:textId="77777777" w:rsidR="004938EA" w:rsidRPr="00825A43" w:rsidRDefault="004938EA" w:rsidP="004938EA">
      <w:pPr>
        <w:rPr>
          <w:b/>
          <w:sz w:val="22"/>
          <w:szCs w:val="22"/>
        </w:rPr>
      </w:pPr>
      <w:proofErr w:type="gramStart"/>
      <w:r w:rsidRPr="00825A43">
        <w:rPr>
          <w:b/>
          <w:sz w:val="22"/>
          <w:szCs w:val="22"/>
        </w:rPr>
        <w:t>Кор/счет</w:t>
      </w:r>
      <w:proofErr w:type="gramEnd"/>
      <w:r w:rsidRPr="00825A43">
        <w:rPr>
          <w:b/>
          <w:sz w:val="22"/>
          <w:szCs w:val="22"/>
        </w:rPr>
        <w:t xml:space="preserve"> 40102810945370000073</w:t>
      </w:r>
    </w:p>
    <w:p w14:paraId="49CBCBD8" w14:textId="7BFD438F" w:rsidR="001D4ABD" w:rsidRPr="00825A43" w:rsidRDefault="004938EA" w:rsidP="004938EA">
      <w:pPr>
        <w:tabs>
          <w:tab w:val="left" w:pos="567"/>
        </w:tabs>
        <w:jc w:val="both"/>
        <w:rPr>
          <w:b/>
          <w:color w:val="000000"/>
          <w:sz w:val="22"/>
          <w:szCs w:val="22"/>
        </w:rPr>
      </w:pPr>
      <w:r w:rsidRPr="00825A43">
        <w:rPr>
          <w:b/>
          <w:sz w:val="22"/>
          <w:szCs w:val="22"/>
        </w:rPr>
        <w:t>р/</w:t>
      </w:r>
      <w:proofErr w:type="spellStart"/>
      <w:r w:rsidRPr="00825A43">
        <w:rPr>
          <w:b/>
          <w:sz w:val="22"/>
          <w:szCs w:val="22"/>
        </w:rPr>
        <w:t>сч</w:t>
      </w:r>
      <w:proofErr w:type="spellEnd"/>
      <w:r w:rsidRPr="00825A43">
        <w:rPr>
          <w:b/>
          <w:sz w:val="22"/>
          <w:szCs w:val="22"/>
        </w:rPr>
        <w:t xml:space="preserve"> 03231643866364200600</w:t>
      </w:r>
    </w:p>
    <w:p w14:paraId="2A57F7C2" w14:textId="77777777" w:rsidR="00572647" w:rsidRPr="00825A43" w:rsidRDefault="00572647" w:rsidP="00572647">
      <w:pPr>
        <w:tabs>
          <w:tab w:val="left" w:pos="567"/>
        </w:tabs>
        <w:jc w:val="both"/>
        <w:rPr>
          <w:sz w:val="22"/>
          <w:szCs w:val="22"/>
        </w:rPr>
      </w:pPr>
      <w:r w:rsidRPr="00825A43">
        <w:rPr>
          <w:sz w:val="22"/>
          <w:szCs w:val="22"/>
        </w:rPr>
        <w:t>7.4.</w:t>
      </w:r>
      <w:r w:rsidRPr="00825A43">
        <w:rPr>
          <w:sz w:val="22"/>
          <w:szCs w:val="22"/>
        </w:rPr>
        <w:tab/>
        <w:t>В случае если Заказчик понес убытки вследствие ненадлежащего исполнения Подрядчиком своих обязательств по Контракту, Подрядчик обязан возместить такие убытки Заказчику независимо от уплаты неустойки.</w:t>
      </w:r>
    </w:p>
    <w:p w14:paraId="0BC8A299" w14:textId="77777777" w:rsidR="00572647" w:rsidRPr="00825A43" w:rsidRDefault="00572647" w:rsidP="00572647">
      <w:pPr>
        <w:tabs>
          <w:tab w:val="left" w:pos="567"/>
        </w:tabs>
        <w:jc w:val="both"/>
        <w:rPr>
          <w:sz w:val="22"/>
          <w:szCs w:val="22"/>
        </w:rPr>
      </w:pPr>
      <w:r w:rsidRPr="00825A43">
        <w:rPr>
          <w:sz w:val="22"/>
          <w:szCs w:val="22"/>
        </w:rPr>
        <w:t>7.5.</w:t>
      </w:r>
      <w:r w:rsidRPr="00825A43">
        <w:rPr>
          <w:sz w:val="22"/>
          <w:szCs w:val="22"/>
        </w:rPr>
        <w:tab/>
        <w:t>Уплата неустойки и возмещение убытков, связанных с ненадлежащим исполнением Сторонами своих обязательств по Контракту, не освобождают нарушившую условия Контракта Сторону от исполнения взятых на себя обязательств.</w:t>
      </w:r>
    </w:p>
    <w:p w14:paraId="2B12883F" w14:textId="77777777" w:rsidR="005377C9" w:rsidRPr="00825A43" w:rsidRDefault="00572647" w:rsidP="00572647">
      <w:pPr>
        <w:tabs>
          <w:tab w:val="left" w:pos="567"/>
        </w:tabs>
        <w:jc w:val="both"/>
        <w:rPr>
          <w:color w:val="000000"/>
          <w:sz w:val="22"/>
          <w:szCs w:val="22"/>
          <w:shd w:val="clear" w:color="auto" w:fill="FFFFFF"/>
        </w:rPr>
      </w:pPr>
      <w:r w:rsidRPr="00825A43">
        <w:rPr>
          <w:sz w:val="22"/>
          <w:szCs w:val="22"/>
        </w:rPr>
        <w:t xml:space="preserve">7.6. </w:t>
      </w:r>
      <w:r w:rsidRPr="00825A43">
        <w:rPr>
          <w:color w:val="000000"/>
          <w:sz w:val="22"/>
          <w:szCs w:val="22"/>
          <w:shd w:val="clear" w:color="auto" w:fill="FFFFFF"/>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0101A95D" w14:textId="77777777" w:rsidR="00572647" w:rsidRPr="00825A43" w:rsidRDefault="00572647" w:rsidP="00572647">
      <w:pPr>
        <w:tabs>
          <w:tab w:val="left" w:pos="567"/>
        </w:tabs>
        <w:jc w:val="both"/>
        <w:rPr>
          <w:sz w:val="22"/>
          <w:szCs w:val="22"/>
        </w:rPr>
      </w:pPr>
      <w:r w:rsidRPr="00825A43">
        <w:rPr>
          <w:sz w:val="22"/>
          <w:szCs w:val="22"/>
        </w:rPr>
        <w:t xml:space="preserve">7.7. Ответственность Сторон в иных случаях определяется в соответствии с законодательством Российской Федерации. </w:t>
      </w:r>
    </w:p>
    <w:p w14:paraId="37CB0B69" w14:textId="77777777" w:rsidR="00572647" w:rsidRPr="00825A43" w:rsidRDefault="00572647" w:rsidP="00572647">
      <w:pPr>
        <w:tabs>
          <w:tab w:val="left" w:pos="567"/>
          <w:tab w:val="left" w:pos="1276"/>
        </w:tabs>
        <w:jc w:val="both"/>
        <w:rPr>
          <w:sz w:val="22"/>
          <w:szCs w:val="22"/>
        </w:rPr>
      </w:pPr>
      <w:r w:rsidRPr="00825A43">
        <w:rPr>
          <w:sz w:val="22"/>
          <w:szCs w:val="22"/>
        </w:rPr>
        <w:t>7.8.</w:t>
      </w:r>
      <w:r w:rsidRPr="00825A43">
        <w:rPr>
          <w:sz w:val="22"/>
          <w:szCs w:val="22"/>
        </w:rPr>
        <w:tab/>
        <w:t>За ущерб, причиненный третьему лицу в процессе выполнения работ, отвечает Подрядчик, если не докажет, что ущерб был причинен вследствие обстоятельств, за которые отвечает иное лицо.</w:t>
      </w:r>
    </w:p>
    <w:p w14:paraId="03817E96" w14:textId="77777777" w:rsidR="00572647" w:rsidRPr="00825A43" w:rsidRDefault="00572647" w:rsidP="00572647">
      <w:pPr>
        <w:tabs>
          <w:tab w:val="left" w:pos="567"/>
          <w:tab w:val="left" w:pos="1276"/>
        </w:tabs>
        <w:jc w:val="both"/>
        <w:rPr>
          <w:sz w:val="22"/>
          <w:szCs w:val="22"/>
        </w:rPr>
      </w:pPr>
      <w:r w:rsidRPr="00825A43">
        <w:rPr>
          <w:sz w:val="22"/>
          <w:szCs w:val="22"/>
        </w:rPr>
        <w:t>7.9.</w:t>
      </w:r>
      <w:r w:rsidRPr="00825A43">
        <w:rPr>
          <w:sz w:val="22"/>
          <w:szCs w:val="22"/>
        </w:rPr>
        <w:tab/>
        <w:t>Риск случайной гибели или случайного повреждения результата выполненной работы до ее приемки Заказчиком несет Подрядчик.</w:t>
      </w:r>
    </w:p>
    <w:p w14:paraId="19E1EB5B" w14:textId="77777777" w:rsidR="00572647" w:rsidRPr="00825A43" w:rsidRDefault="00572647" w:rsidP="00572647">
      <w:pPr>
        <w:rPr>
          <w:sz w:val="22"/>
          <w:szCs w:val="22"/>
        </w:rPr>
      </w:pPr>
    </w:p>
    <w:p w14:paraId="0B0EB1A4" w14:textId="77777777" w:rsidR="00572647" w:rsidRPr="00825A43" w:rsidRDefault="00572647" w:rsidP="00572647">
      <w:pPr>
        <w:jc w:val="center"/>
        <w:rPr>
          <w:b/>
          <w:caps/>
          <w:sz w:val="22"/>
          <w:szCs w:val="22"/>
        </w:rPr>
      </w:pPr>
      <w:r w:rsidRPr="00825A43">
        <w:rPr>
          <w:b/>
          <w:caps/>
          <w:sz w:val="22"/>
          <w:szCs w:val="22"/>
        </w:rPr>
        <w:t>СТАТЬЯ 8.</w:t>
      </w:r>
      <w:r w:rsidRPr="00825A43">
        <w:rPr>
          <w:b/>
          <w:caps/>
          <w:sz w:val="22"/>
          <w:szCs w:val="22"/>
        </w:rPr>
        <w:tab/>
        <w:t>Разрешение споров</w:t>
      </w:r>
      <w:r w:rsidR="005D49B7" w:rsidRPr="00825A43">
        <w:rPr>
          <w:sz w:val="22"/>
          <w:szCs w:val="22"/>
        </w:rPr>
        <w:t xml:space="preserve">, </w:t>
      </w:r>
      <w:r w:rsidR="005D49B7" w:rsidRPr="00825A43">
        <w:rPr>
          <w:b/>
          <w:bCs/>
          <w:caps/>
          <w:sz w:val="22"/>
          <w:szCs w:val="22"/>
        </w:rPr>
        <w:t>досудебнЫЙ порядОК рассмотрения споров</w:t>
      </w:r>
    </w:p>
    <w:p w14:paraId="4DC1A12A" w14:textId="77777777" w:rsidR="00572647" w:rsidRPr="00825A43" w:rsidRDefault="00572647" w:rsidP="00572647">
      <w:pPr>
        <w:jc w:val="center"/>
        <w:rPr>
          <w:sz w:val="22"/>
          <w:szCs w:val="22"/>
        </w:rPr>
      </w:pPr>
    </w:p>
    <w:p w14:paraId="1850B821" w14:textId="77777777" w:rsidR="005D49B7" w:rsidRPr="00825A43" w:rsidRDefault="005D49B7" w:rsidP="005D49B7">
      <w:pPr>
        <w:jc w:val="both"/>
        <w:rPr>
          <w:sz w:val="22"/>
          <w:szCs w:val="22"/>
        </w:rPr>
      </w:pPr>
      <w:r w:rsidRPr="00825A43">
        <w:rPr>
          <w:sz w:val="22"/>
          <w:szCs w:val="22"/>
        </w:rPr>
        <w:t xml:space="preserve">8.1. </w:t>
      </w:r>
      <w:r w:rsidR="00265498" w:rsidRPr="00825A43">
        <w:rPr>
          <w:sz w:val="22"/>
          <w:szCs w:val="22"/>
        </w:rPr>
        <w:t xml:space="preserve">Все споры или разногласия, возникающие между сторонами, разрешаются путем переговоров. Если стороны не урегулировали возникшие разногласия путем переговоров, применяется досудебный (претензионный) порядок разрешения споров. </w:t>
      </w:r>
    </w:p>
    <w:p w14:paraId="6BB484BB" w14:textId="77777777" w:rsidR="00265498" w:rsidRPr="00825A43" w:rsidRDefault="005D49B7" w:rsidP="00080746">
      <w:pPr>
        <w:jc w:val="both"/>
        <w:rPr>
          <w:sz w:val="22"/>
          <w:szCs w:val="22"/>
        </w:rPr>
      </w:pPr>
      <w:r w:rsidRPr="00825A43">
        <w:rPr>
          <w:sz w:val="22"/>
          <w:szCs w:val="22"/>
        </w:rPr>
        <w:t xml:space="preserve">8.2. </w:t>
      </w:r>
      <w:r w:rsidR="00265498" w:rsidRPr="00825A43">
        <w:rPr>
          <w:sz w:val="22"/>
          <w:szCs w:val="22"/>
        </w:rPr>
        <w:t xml:space="preserve">В случае если контракт заключен по результатам электронных процедур, закрытых электронных процедур (за исключением закрытых электронных процедур, проводимых федеральными органами исполнительной власти, осуществляющими функции по выработке и реализации государственной политики в области обороны, в области государственной охраны, государственного управления в области обеспечения безопасности Российской Федерации, в сфере деятельности войск национальной гвардии Российской Федерации, подведомственными им государственными учреждениями, государственными унитарными предприятиями, в случае, предусмотренном </w:t>
      </w:r>
      <w:hyperlink r:id="rId24" w:history="1">
        <w:r w:rsidR="00265498" w:rsidRPr="00825A43">
          <w:rPr>
            <w:sz w:val="22"/>
            <w:szCs w:val="22"/>
          </w:rPr>
          <w:t>пунктом 5 части 11 статьи 24</w:t>
        </w:r>
      </w:hyperlink>
      <w:r w:rsidR="00265498" w:rsidRPr="00825A43">
        <w:rPr>
          <w:sz w:val="22"/>
          <w:szCs w:val="22"/>
        </w:rPr>
        <w:t xml:space="preserve"> Федерального закона о контрактной системе), претензия должна быть составлена и направлена одной стороной другой стороне с использованием единой информационной системы в соответствии с </w:t>
      </w:r>
      <w:hyperlink r:id="rId25" w:history="1">
        <w:r w:rsidR="00265498" w:rsidRPr="00825A43">
          <w:rPr>
            <w:sz w:val="22"/>
            <w:szCs w:val="22"/>
          </w:rPr>
          <w:t>частью 16 статьи 94</w:t>
        </w:r>
      </w:hyperlink>
      <w:r w:rsidR="00265498" w:rsidRPr="00825A43">
        <w:rPr>
          <w:sz w:val="22"/>
          <w:szCs w:val="22"/>
        </w:rPr>
        <w:t xml:space="preserve"> Федерального закона о контрактной системе. Совокупный объем электронных уведомлений (при применении мер ответственности и совершении иных действий в связи с нарушением подрядчиком или заказчиком условий контракта), направляемых в отношении одного контракта, не должен превышать 150 мегабайт для каждой из сторон такого контракта. При превышении такого объема обмен информацией и документами осуществляется без использования единой информационной системы. </w:t>
      </w:r>
    </w:p>
    <w:p w14:paraId="0754E35D" w14:textId="77777777" w:rsidR="00265498" w:rsidRPr="00825A43" w:rsidRDefault="00265498" w:rsidP="00080746">
      <w:pPr>
        <w:jc w:val="both"/>
        <w:rPr>
          <w:sz w:val="22"/>
          <w:szCs w:val="22"/>
        </w:rPr>
      </w:pPr>
      <w:r w:rsidRPr="00825A43">
        <w:rPr>
          <w:sz w:val="22"/>
          <w:szCs w:val="22"/>
        </w:rPr>
        <w:t xml:space="preserve">В иных случаях направление претензии, обмен информацией и документами осуществляются без использования единой информационной системы. </w:t>
      </w:r>
    </w:p>
    <w:p w14:paraId="5EA309C6" w14:textId="77777777" w:rsidR="00265498" w:rsidRPr="00825A43" w:rsidRDefault="005D49B7" w:rsidP="00080746">
      <w:pPr>
        <w:jc w:val="both"/>
        <w:rPr>
          <w:sz w:val="22"/>
          <w:szCs w:val="22"/>
        </w:rPr>
      </w:pPr>
      <w:r w:rsidRPr="00825A43">
        <w:rPr>
          <w:sz w:val="22"/>
          <w:szCs w:val="22"/>
        </w:rPr>
        <w:t xml:space="preserve">8.3. </w:t>
      </w:r>
      <w:r w:rsidR="00265498" w:rsidRPr="00825A43">
        <w:rPr>
          <w:sz w:val="22"/>
          <w:szCs w:val="22"/>
        </w:rPr>
        <w:t xml:space="preserve">В претензии должны быть указаны: </w:t>
      </w:r>
    </w:p>
    <w:p w14:paraId="2FBAEA77" w14:textId="77777777" w:rsidR="00265498" w:rsidRPr="00825A43" w:rsidRDefault="00265498" w:rsidP="00080746">
      <w:pPr>
        <w:jc w:val="both"/>
        <w:rPr>
          <w:sz w:val="22"/>
          <w:szCs w:val="22"/>
        </w:rPr>
      </w:pPr>
      <w:r w:rsidRPr="00825A43">
        <w:rPr>
          <w:sz w:val="22"/>
          <w:szCs w:val="22"/>
        </w:rPr>
        <w:t xml:space="preserve">а) наименование, почтовый адрес и реквизиты стороны, предъявившей претензию; </w:t>
      </w:r>
    </w:p>
    <w:p w14:paraId="30C1A289" w14:textId="77777777" w:rsidR="00265498" w:rsidRPr="00825A43" w:rsidRDefault="00265498" w:rsidP="00080746">
      <w:pPr>
        <w:jc w:val="both"/>
        <w:rPr>
          <w:sz w:val="22"/>
          <w:szCs w:val="22"/>
        </w:rPr>
      </w:pPr>
      <w:r w:rsidRPr="00825A43">
        <w:rPr>
          <w:sz w:val="22"/>
          <w:szCs w:val="22"/>
        </w:rPr>
        <w:t xml:space="preserve">б) наименование, почтовый адрес и реквизиты стороны, которой предъявлена претензия; </w:t>
      </w:r>
    </w:p>
    <w:p w14:paraId="0F852A4E" w14:textId="77777777" w:rsidR="00265498" w:rsidRPr="00825A43" w:rsidRDefault="00265498" w:rsidP="00080746">
      <w:pPr>
        <w:jc w:val="both"/>
        <w:rPr>
          <w:sz w:val="22"/>
          <w:szCs w:val="22"/>
        </w:rPr>
      </w:pPr>
      <w:r w:rsidRPr="00825A43">
        <w:rPr>
          <w:sz w:val="22"/>
          <w:szCs w:val="22"/>
        </w:rPr>
        <w:t xml:space="preserve">в) обстоятельства, являющиеся основанием для предъявления претензии, со ссылками на соответствующие пункты контракта и (или) нормативные правовые акты Российской Федерации; </w:t>
      </w:r>
    </w:p>
    <w:p w14:paraId="02B49F39" w14:textId="77777777" w:rsidR="00265498" w:rsidRPr="00825A43" w:rsidRDefault="00265498" w:rsidP="00080746">
      <w:pPr>
        <w:jc w:val="both"/>
        <w:rPr>
          <w:sz w:val="22"/>
          <w:szCs w:val="22"/>
        </w:rPr>
      </w:pPr>
      <w:r w:rsidRPr="00825A43">
        <w:rPr>
          <w:sz w:val="22"/>
          <w:szCs w:val="22"/>
        </w:rPr>
        <w:t xml:space="preserve">г) требования стороны; </w:t>
      </w:r>
    </w:p>
    <w:p w14:paraId="664CF99D" w14:textId="77777777" w:rsidR="00265498" w:rsidRPr="00825A43" w:rsidRDefault="00265498" w:rsidP="00080746">
      <w:pPr>
        <w:jc w:val="both"/>
        <w:rPr>
          <w:sz w:val="22"/>
          <w:szCs w:val="22"/>
        </w:rPr>
      </w:pPr>
      <w:r w:rsidRPr="00825A43">
        <w:rPr>
          <w:sz w:val="22"/>
          <w:szCs w:val="22"/>
        </w:rPr>
        <w:t xml:space="preserve">д) информация о мерах, которые будут осуществлены в случае отклонения претензии (приостановка исполнения обязательств, передача спора на разрешение суда и т.д.); </w:t>
      </w:r>
    </w:p>
    <w:p w14:paraId="3210E6D0" w14:textId="77777777" w:rsidR="00265498" w:rsidRPr="00825A43" w:rsidRDefault="00265498" w:rsidP="00080746">
      <w:pPr>
        <w:jc w:val="both"/>
        <w:rPr>
          <w:sz w:val="22"/>
          <w:szCs w:val="22"/>
        </w:rPr>
      </w:pPr>
      <w:r w:rsidRPr="00825A43">
        <w:rPr>
          <w:sz w:val="22"/>
          <w:szCs w:val="22"/>
        </w:rPr>
        <w:t xml:space="preserve">е) дата и регистрационный номер претензии; </w:t>
      </w:r>
    </w:p>
    <w:p w14:paraId="4D737DD2" w14:textId="77777777" w:rsidR="00265498" w:rsidRPr="00825A43" w:rsidRDefault="00265498" w:rsidP="00080746">
      <w:pPr>
        <w:jc w:val="both"/>
        <w:rPr>
          <w:sz w:val="22"/>
          <w:szCs w:val="22"/>
        </w:rPr>
      </w:pPr>
      <w:r w:rsidRPr="00825A43">
        <w:rPr>
          <w:sz w:val="22"/>
          <w:szCs w:val="22"/>
        </w:rPr>
        <w:t xml:space="preserve">ж) подпись уполномоченного лица; </w:t>
      </w:r>
    </w:p>
    <w:p w14:paraId="62AECD55" w14:textId="77777777" w:rsidR="00265498" w:rsidRPr="00825A43" w:rsidRDefault="00265498" w:rsidP="00080746">
      <w:pPr>
        <w:jc w:val="both"/>
        <w:rPr>
          <w:sz w:val="22"/>
          <w:szCs w:val="22"/>
        </w:rPr>
      </w:pPr>
      <w:r w:rsidRPr="00825A43">
        <w:rPr>
          <w:sz w:val="22"/>
          <w:szCs w:val="22"/>
        </w:rPr>
        <w:t xml:space="preserve">з) перечень прилагаемых документов. </w:t>
      </w:r>
    </w:p>
    <w:p w14:paraId="6708333B" w14:textId="77777777" w:rsidR="00265498" w:rsidRPr="00825A43" w:rsidRDefault="00265498" w:rsidP="00080746">
      <w:pPr>
        <w:jc w:val="both"/>
        <w:rPr>
          <w:sz w:val="22"/>
          <w:szCs w:val="22"/>
        </w:rPr>
      </w:pPr>
      <w:r w:rsidRPr="00825A43">
        <w:rPr>
          <w:sz w:val="22"/>
          <w:szCs w:val="22"/>
        </w:rPr>
        <w:t xml:space="preserve">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 </w:t>
      </w:r>
    </w:p>
    <w:p w14:paraId="40A25A37" w14:textId="77777777" w:rsidR="00265498" w:rsidRPr="00825A43" w:rsidRDefault="00265498" w:rsidP="005D49B7">
      <w:pPr>
        <w:jc w:val="both"/>
        <w:rPr>
          <w:sz w:val="22"/>
          <w:szCs w:val="22"/>
        </w:rPr>
      </w:pPr>
      <w:r w:rsidRPr="00825A43">
        <w:rPr>
          <w:sz w:val="22"/>
          <w:szCs w:val="22"/>
        </w:rPr>
        <w:t xml:space="preserve">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 </w:t>
      </w:r>
    </w:p>
    <w:p w14:paraId="2F6BCC85" w14:textId="77777777" w:rsidR="00265498" w:rsidRPr="00825A43" w:rsidRDefault="005D49B7" w:rsidP="005D49B7">
      <w:pPr>
        <w:jc w:val="both"/>
        <w:rPr>
          <w:sz w:val="22"/>
          <w:szCs w:val="22"/>
        </w:rPr>
      </w:pPr>
      <w:r w:rsidRPr="00825A43">
        <w:rPr>
          <w:sz w:val="22"/>
          <w:szCs w:val="22"/>
        </w:rPr>
        <w:t xml:space="preserve">8.4. </w:t>
      </w:r>
      <w:r w:rsidR="00265498" w:rsidRPr="00825A43">
        <w:rPr>
          <w:sz w:val="22"/>
          <w:szCs w:val="22"/>
        </w:rPr>
        <w:t xml:space="preserve">Сторона направляет в соответствии с </w:t>
      </w:r>
      <w:hyperlink w:anchor="p3" w:history="1">
        <w:r w:rsidR="00265498" w:rsidRPr="00825A43">
          <w:rPr>
            <w:sz w:val="22"/>
            <w:szCs w:val="22"/>
          </w:rPr>
          <w:t xml:space="preserve">пунктом </w:t>
        </w:r>
        <w:r w:rsidRPr="00825A43">
          <w:rPr>
            <w:sz w:val="22"/>
            <w:szCs w:val="22"/>
          </w:rPr>
          <w:t>8.2</w:t>
        </w:r>
      </w:hyperlink>
      <w:r w:rsidR="00265498" w:rsidRPr="00825A43">
        <w:rPr>
          <w:sz w:val="22"/>
          <w:szCs w:val="22"/>
        </w:rPr>
        <w:t xml:space="preserve"> настоящ</w:t>
      </w:r>
      <w:r w:rsidRPr="00825A43">
        <w:rPr>
          <w:sz w:val="22"/>
          <w:szCs w:val="22"/>
        </w:rPr>
        <w:t>его</w:t>
      </w:r>
      <w:r w:rsidR="00265498" w:rsidRPr="00825A43">
        <w:rPr>
          <w:sz w:val="22"/>
          <w:szCs w:val="22"/>
        </w:rPr>
        <w:t xml:space="preserve"> </w:t>
      </w:r>
      <w:r w:rsidRPr="00825A43">
        <w:rPr>
          <w:sz w:val="22"/>
          <w:szCs w:val="22"/>
        </w:rPr>
        <w:t>контракта</w:t>
      </w:r>
      <w:r w:rsidR="00265498" w:rsidRPr="00825A43">
        <w:rPr>
          <w:sz w:val="22"/>
          <w:szCs w:val="22"/>
        </w:rPr>
        <w:t xml:space="preserve"> ответ на </w:t>
      </w:r>
      <w:proofErr w:type="gramStart"/>
      <w:r w:rsidR="00265498" w:rsidRPr="00825A43">
        <w:rPr>
          <w:sz w:val="22"/>
          <w:szCs w:val="22"/>
        </w:rPr>
        <w:t>претензию по существу</w:t>
      </w:r>
      <w:proofErr w:type="gramEnd"/>
      <w:r w:rsidR="00265498" w:rsidRPr="00825A43">
        <w:rPr>
          <w:sz w:val="22"/>
          <w:szCs w:val="22"/>
        </w:rPr>
        <w:t xml:space="preserve"> в срок не позднее 10 рабочих дней с даты ее получения. </w:t>
      </w:r>
    </w:p>
    <w:p w14:paraId="5591CA4E" w14:textId="77777777" w:rsidR="005D49B7" w:rsidRPr="00825A43" w:rsidRDefault="005D49B7" w:rsidP="005D49B7">
      <w:pPr>
        <w:jc w:val="both"/>
        <w:rPr>
          <w:sz w:val="22"/>
          <w:szCs w:val="22"/>
        </w:rPr>
      </w:pPr>
      <w:r w:rsidRPr="00825A43">
        <w:rPr>
          <w:sz w:val="22"/>
          <w:szCs w:val="22"/>
        </w:rPr>
        <w:t xml:space="preserve">8.5. </w:t>
      </w:r>
      <w:r w:rsidR="00265498" w:rsidRPr="00825A43">
        <w:rPr>
          <w:sz w:val="22"/>
          <w:szCs w:val="22"/>
        </w:rPr>
        <w:t>При отклонении претензии полностью или частично, либо неполучении ответа в установленные для ее рассмотрения сроки, либо неисполнении требований, указанных в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w:t>
      </w:r>
    </w:p>
    <w:p w14:paraId="550AF0D2" w14:textId="77777777" w:rsidR="005E4EF5" w:rsidRPr="00825A43" w:rsidRDefault="005E4EF5" w:rsidP="00572647">
      <w:pPr>
        <w:jc w:val="center"/>
        <w:rPr>
          <w:sz w:val="22"/>
          <w:szCs w:val="22"/>
        </w:rPr>
      </w:pPr>
    </w:p>
    <w:p w14:paraId="1FC58401" w14:textId="77777777" w:rsidR="00572647" w:rsidRPr="00825A43" w:rsidRDefault="00572647" w:rsidP="00572647">
      <w:pPr>
        <w:jc w:val="center"/>
        <w:rPr>
          <w:b/>
          <w:caps/>
          <w:sz w:val="22"/>
          <w:szCs w:val="22"/>
        </w:rPr>
      </w:pPr>
      <w:r w:rsidRPr="00825A43">
        <w:rPr>
          <w:b/>
          <w:caps/>
          <w:sz w:val="22"/>
          <w:szCs w:val="22"/>
        </w:rPr>
        <w:t>СТАТЬЯ 9.</w:t>
      </w:r>
      <w:r w:rsidRPr="00825A43">
        <w:rPr>
          <w:b/>
          <w:caps/>
          <w:sz w:val="22"/>
          <w:szCs w:val="22"/>
        </w:rPr>
        <w:tab/>
        <w:t>Срок действия Контракта</w:t>
      </w:r>
      <w:r w:rsidR="00AE010B" w:rsidRPr="00825A43">
        <w:rPr>
          <w:b/>
          <w:caps/>
          <w:sz w:val="22"/>
          <w:szCs w:val="22"/>
        </w:rPr>
        <w:t xml:space="preserve">, </w:t>
      </w:r>
      <w:r w:rsidRPr="00825A43">
        <w:rPr>
          <w:b/>
          <w:caps/>
          <w:sz w:val="22"/>
          <w:szCs w:val="22"/>
        </w:rPr>
        <w:t xml:space="preserve">УСЛОВИЯ </w:t>
      </w:r>
      <w:r w:rsidR="00AE010B" w:rsidRPr="00825A43">
        <w:rPr>
          <w:b/>
          <w:caps/>
          <w:sz w:val="22"/>
          <w:szCs w:val="22"/>
        </w:rPr>
        <w:t xml:space="preserve">ИЗМЕНЕНИЯ И </w:t>
      </w:r>
      <w:r w:rsidRPr="00825A43">
        <w:rPr>
          <w:b/>
          <w:caps/>
          <w:sz w:val="22"/>
          <w:szCs w:val="22"/>
        </w:rPr>
        <w:t>РАСТОРЖЕНИЯ</w:t>
      </w:r>
      <w:r w:rsidR="00AE010B" w:rsidRPr="00825A43">
        <w:rPr>
          <w:b/>
          <w:caps/>
          <w:sz w:val="22"/>
          <w:szCs w:val="22"/>
        </w:rPr>
        <w:t xml:space="preserve"> КОНТРАКТА</w:t>
      </w:r>
    </w:p>
    <w:p w14:paraId="7765DA6D" w14:textId="77777777" w:rsidR="00AE010B" w:rsidRPr="00825A43" w:rsidRDefault="00AE010B" w:rsidP="00572647">
      <w:pPr>
        <w:jc w:val="center"/>
        <w:rPr>
          <w:b/>
          <w:caps/>
          <w:sz w:val="22"/>
          <w:szCs w:val="22"/>
        </w:rPr>
      </w:pPr>
    </w:p>
    <w:p w14:paraId="19796D0E" w14:textId="77777777" w:rsidR="0066354C" w:rsidRPr="00825A43" w:rsidRDefault="00AE010B" w:rsidP="0066354C">
      <w:pPr>
        <w:suppressAutoHyphens w:val="0"/>
        <w:jc w:val="both"/>
        <w:rPr>
          <w:sz w:val="22"/>
          <w:szCs w:val="22"/>
          <w:lang w:eastAsia="ru-RU"/>
        </w:rPr>
      </w:pPr>
      <w:r w:rsidRPr="00825A43">
        <w:rPr>
          <w:sz w:val="22"/>
          <w:szCs w:val="22"/>
        </w:rPr>
        <w:t>9.1.</w:t>
      </w:r>
      <w:r w:rsidR="0066354C" w:rsidRPr="00825A43">
        <w:rPr>
          <w:sz w:val="22"/>
          <w:szCs w:val="22"/>
        </w:rPr>
        <w:t xml:space="preserve"> </w:t>
      </w:r>
      <w:r w:rsidRPr="00825A43">
        <w:rPr>
          <w:sz w:val="22"/>
          <w:szCs w:val="22"/>
          <w:lang w:eastAsia="ru-RU"/>
        </w:rPr>
        <w:t xml:space="preserve">Контракт вступает в силу со дня его заключения сторонами и действует до полного исполнения сторонами своих обязательств по контракту. </w:t>
      </w:r>
      <w:r w:rsidRPr="00825A43">
        <w:rPr>
          <w:sz w:val="22"/>
          <w:szCs w:val="22"/>
        </w:rPr>
        <w:t xml:space="preserve">Контракт действует до 31 декабря </w:t>
      </w:r>
      <w:r w:rsidR="00B52163" w:rsidRPr="00825A43">
        <w:rPr>
          <w:sz w:val="22"/>
          <w:szCs w:val="22"/>
        </w:rPr>
        <w:t>2025</w:t>
      </w:r>
      <w:r w:rsidRPr="00825A43">
        <w:rPr>
          <w:sz w:val="22"/>
          <w:szCs w:val="22"/>
        </w:rPr>
        <w:t xml:space="preserve"> года при условии полного исполнения сторонами обязательств по Контракту.</w:t>
      </w:r>
    </w:p>
    <w:p w14:paraId="62596376" w14:textId="77777777" w:rsidR="0066354C" w:rsidRPr="00825A43" w:rsidRDefault="0066354C" w:rsidP="0066354C">
      <w:pPr>
        <w:suppressAutoHyphens w:val="0"/>
        <w:jc w:val="both"/>
        <w:rPr>
          <w:sz w:val="22"/>
          <w:szCs w:val="22"/>
        </w:rPr>
      </w:pPr>
      <w:r w:rsidRPr="00825A43">
        <w:rPr>
          <w:sz w:val="22"/>
          <w:szCs w:val="22"/>
          <w:lang w:eastAsia="ru-RU"/>
        </w:rPr>
        <w:t xml:space="preserve">9.2. </w:t>
      </w:r>
      <w:r w:rsidR="00F67C0D" w:rsidRPr="00825A43">
        <w:rPr>
          <w:sz w:val="22"/>
          <w:szCs w:val="22"/>
        </w:rPr>
        <w:t>Расторжение контракта допускается по соглашению сторон, по решению суда и в случае одностороннего отказа стороны контракта от исполнения контракта в соответствии с гражданским законодательством Российской Федерации и контрактом.</w:t>
      </w:r>
    </w:p>
    <w:p w14:paraId="1A499A9C" w14:textId="77777777" w:rsidR="0066354C" w:rsidRPr="00825A43" w:rsidRDefault="0066354C" w:rsidP="0066354C">
      <w:pPr>
        <w:tabs>
          <w:tab w:val="left" w:pos="567"/>
        </w:tabs>
        <w:jc w:val="both"/>
        <w:rPr>
          <w:sz w:val="22"/>
          <w:szCs w:val="22"/>
        </w:rPr>
      </w:pPr>
      <w:r w:rsidRPr="00825A43">
        <w:rPr>
          <w:sz w:val="22"/>
          <w:szCs w:val="22"/>
        </w:rPr>
        <w:t>Контракт может быть расторгнут по иным основаниям, предусмотренными действующим законодательством.</w:t>
      </w:r>
    </w:p>
    <w:p w14:paraId="14BD0600" w14:textId="77777777" w:rsidR="00F67C0D" w:rsidRPr="00825A43" w:rsidRDefault="0066354C" w:rsidP="0066354C">
      <w:pPr>
        <w:jc w:val="both"/>
        <w:rPr>
          <w:sz w:val="22"/>
          <w:szCs w:val="22"/>
        </w:rPr>
      </w:pPr>
      <w:r w:rsidRPr="00825A43">
        <w:rPr>
          <w:sz w:val="22"/>
          <w:szCs w:val="22"/>
        </w:rPr>
        <w:t xml:space="preserve">9.3. </w:t>
      </w:r>
      <w:r w:rsidR="00F67C0D" w:rsidRPr="00825A43">
        <w:rPr>
          <w:sz w:val="22"/>
          <w:szCs w:val="22"/>
        </w:rPr>
        <w:t xml:space="preserve">Подрядчик вправе принять решение об одностороннем отказе от исполнения контракта без возмещения убытков заказчику в случае непередачи строительной площадки для исполнения контракта (в том числе при неосвобождении ее от прав третьих лиц) в течение </w:t>
      </w:r>
      <w:r w:rsidR="00080746" w:rsidRPr="00825A43">
        <w:rPr>
          <w:sz w:val="22"/>
          <w:szCs w:val="22"/>
        </w:rPr>
        <w:t>15</w:t>
      </w:r>
      <w:r w:rsidR="00F67C0D" w:rsidRPr="00825A43">
        <w:rPr>
          <w:sz w:val="22"/>
          <w:szCs w:val="22"/>
        </w:rPr>
        <w:t xml:space="preserve"> и более дней со дня заключения контракта и в иных случаях, предусмотренных законодательством Российской Федерации. </w:t>
      </w:r>
    </w:p>
    <w:p w14:paraId="329BF1BC" w14:textId="77777777" w:rsidR="0066354C" w:rsidRPr="00825A43" w:rsidRDefault="0066354C" w:rsidP="0066354C">
      <w:pPr>
        <w:tabs>
          <w:tab w:val="left" w:pos="567"/>
        </w:tabs>
        <w:jc w:val="both"/>
        <w:rPr>
          <w:sz w:val="22"/>
          <w:szCs w:val="22"/>
        </w:rPr>
      </w:pPr>
      <w:r w:rsidRPr="00825A43">
        <w:rPr>
          <w:sz w:val="22"/>
          <w:szCs w:val="22"/>
        </w:rPr>
        <w:t xml:space="preserve">9.4. </w:t>
      </w:r>
      <w:r w:rsidR="00F67C0D" w:rsidRPr="00825A43">
        <w:rPr>
          <w:sz w:val="22"/>
          <w:szCs w:val="22"/>
        </w:rPr>
        <w:t xml:space="preserve">Заказчик вправе принять решение об одностороннем отказе от исполнения контракта в случаях, предусмотренных </w:t>
      </w:r>
      <w:hyperlink r:id="rId26" w:history="1">
        <w:r w:rsidR="00F67C0D" w:rsidRPr="00825A43">
          <w:rPr>
            <w:sz w:val="22"/>
            <w:szCs w:val="22"/>
          </w:rPr>
          <w:t xml:space="preserve">пунктами </w:t>
        </w:r>
        <w:r w:rsidR="00080746" w:rsidRPr="00825A43">
          <w:rPr>
            <w:sz w:val="22"/>
            <w:szCs w:val="22"/>
          </w:rPr>
          <w:t xml:space="preserve">4.3.2. </w:t>
        </w:r>
      </w:hyperlink>
      <w:r w:rsidR="00F67C0D" w:rsidRPr="00825A43">
        <w:rPr>
          <w:sz w:val="22"/>
          <w:szCs w:val="22"/>
        </w:rPr>
        <w:t xml:space="preserve">и </w:t>
      </w:r>
      <w:r w:rsidR="00080746" w:rsidRPr="00825A43">
        <w:rPr>
          <w:sz w:val="22"/>
          <w:szCs w:val="22"/>
        </w:rPr>
        <w:t xml:space="preserve">4.3.3. </w:t>
      </w:r>
      <w:r w:rsidR="00F67C0D" w:rsidRPr="00825A43">
        <w:rPr>
          <w:sz w:val="22"/>
          <w:szCs w:val="22"/>
        </w:rPr>
        <w:t xml:space="preserve"> настоящ</w:t>
      </w:r>
      <w:r w:rsidR="00080746" w:rsidRPr="00825A43">
        <w:rPr>
          <w:sz w:val="22"/>
          <w:szCs w:val="22"/>
        </w:rPr>
        <w:t>его</w:t>
      </w:r>
      <w:r w:rsidR="00F67C0D" w:rsidRPr="00825A43">
        <w:rPr>
          <w:sz w:val="22"/>
          <w:szCs w:val="22"/>
        </w:rPr>
        <w:t xml:space="preserve"> </w:t>
      </w:r>
      <w:r w:rsidR="00080746" w:rsidRPr="00825A43">
        <w:rPr>
          <w:sz w:val="22"/>
          <w:szCs w:val="22"/>
        </w:rPr>
        <w:t>контракта</w:t>
      </w:r>
      <w:r w:rsidRPr="00825A43">
        <w:rPr>
          <w:sz w:val="22"/>
          <w:szCs w:val="22"/>
        </w:rPr>
        <w:t>, а также в следующих случаях:</w:t>
      </w:r>
    </w:p>
    <w:p w14:paraId="23959AEE" w14:textId="77777777" w:rsidR="00F67C0D" w:rsidRPr="00825A43" w:rsidRDefault="0066354C" w:rsidP="0066354C">
      <w:pPr>
        <w:numPr>
          <w:ilvl w:val="0"/>
          <w:numId w:val="4"/>
        </w:numPr>
        <w:tabs>
          <w:tab w:val="clear" w:pos="0"/>
          <w:tab w:val="left" w:pos="567"/>
        </w:tabs>
        <w:suppressAutoHyphens w:val="0"/>
        <w:autoSpaceDE w:val="0"/>
        <w:ind w:left="0" w:firstLine="0"/>
        <w:jc w:val="both"/>
        <w:rPr>
          <w:sz w:val="22"/>
          <w:szCs w:val="22"/>
        </w:rPr>
      </w:pPr>
      <w:r w:rsidRPr="00825A43">
        <w:rPr>
          <w:sz w:val="22"/>
          <w:szCs w:val="22"/>
        </w:rPr>
        <w:t>отступление Подрядчика в работе от условий Контракта или иные недостатки результата работы, которые не были устранены в установленный Заказчиком разумный срок, либо являются существенными и неустранимыми (пункт 3 статьи 723 ГК РФ).</w:t>
      </w:r>
      <w:r w:rsidR="00F67C0D" w:rsidRPr="00825A43">
        <w:rPr>
          <w:sz w:val="22"/>
          <w:szCs w:val="22"/>
        </w:rPr>
        <w:t xml:space="preserve"> </w:t>
      </w:r>
    </w:p>
    <w:p w14:paraId="3D6569F0" w14:textId="77777777" w:rsidR="00F67C0D" w:rsidRPr="00825A43" w:rsidRDefault="0066354C" w:rsidP="0066354C">
      <w:pPr>
        <w:jc w:val="both"/>
        <w:rPr>
          <w:sz w:val="22"/>
          <w:szCs w:val="22"/>
        </w:rPr>
      </w:pPr>
      <w:r w:rsidRPr="00825A43">
        <w:rPr>
          <w:sz w:val="22"/>
          <w:szCs w:val="22"/>
        </w:rPr>
        <w:t xml:space="preserve">9.5. </w:t>
      </w:r>
      <w:r w:rsidR="00F67C0D" w:rsidRPr="00825A43">
        <w:rPr>
          <w:sz w:val="22"/>
          <w:szCs w:val="22"/>
        </w:rPr>
        <w:t xml:space="preserve">Заказчик обязан принять решение об одностороннем отказе от исполнения контракта в случаях, предусмотренных </w:t>
      </w:r>
      <w:hyperlink r:id="rId27" w:history="1">
        <w:r w:rsidR="00F67C0D" w:rsidRPr="00825A43">
          <w:rPr>
            <w:sz w:val="22"/>
            <w:szCs w:val="22"/>
          </w:rPr>
          <w:t>частью 15 статьи 95</w:t>
        </w:r>
      </w:hyperlink>
      <w:r w:rsidR="00F67C0D" w:rsidRPr="00825A43">
        <w:rPr>
          <w:sz w:val="22"/>
          <w:szCs w:val="22"/>
        </w:rPr>
        <w:t xml:space="preserve"> Федерального закона о контрактной системе. </w:t>
      </w:r>
    </w:p>
    <w:p w14:paraId="769DEEFB" w14:textId="77777777" w:rsidR="001D2FBD" w:rsidRPr="00825A43" w:rsidRDefault="0066354C" w:rsidP="001D2FBD">
      <w:pPr>
        <w:jc w:val="both"/>
        <w:rPr>
          <w:sz w:val="22"/>
          <w:szCs w:val="22"/>
        </w:rPr>
      </w:pPr>
      <w:r w:rsidRPr="00825A43">
        <w:rPr>
          <w:sz w:val="22"/>
          <w:szCs w:val="22"/>
        </w:rPr>
        <w:t xml:space="preserve">9.6. </w:t>
      </w:r>
      <w:r w:rsidR="00F67C0D" w:rsidRPr="00825A43">
        <w:rPr>
          <w:sz w:val="22"/>
          <w:szCs w:val="22"/>
        </w:rPr>
        <w:t>В случае принятия решения одной из сторон контракта об одностороннем отказе от исполнения контракта расторжение контракта после принятия такого решения осуществляется в порядке, установленном законодательством Российской Федерации и иными нормативными правовыми актами о контрактной системе в сфере закупок.</w:t>
      </w:r>
    </w:p>
    <w:p w14:paraId="23E60860" w14:textId="77777777" w:rsidR="00F67C0D" w:rsidRPr="00825A43" w:rsidRDefault="001D2FBD" w:rsidP="001D2FBD">
      <w:pPr>
        <w:jc w:val="both"/>
        <w:rPr>
          <w:sz w:val="22"/>
          <w:szCs w:val="22"/>
        </w:rPr>
      </w:pPr>
      <w:r w:rsidRPr="00825A43">
        <w:rPr>
          <w:sz w:val="22"/>
          <w:szCs w:val="22"/>
        </w:rPr>
        <w:t xml:space="preserve">9.7. </w:t>
      </w:r>
      <w:r w:rsidR="00F67C0D" w:rsidRPr="00825A43">
        <w:rPr>
          <w:sz w:val="22"/>
          <w:szCs w:val="22"/>
        </w:rPr>
        <w:t xml:space="preserve">Изменение существенных условий контракта при его исполнении не допускается, за исключением случаев, предусмотренных законодательством Российской Федерации и иными нормативными правовыми актами о контрактной системе в сфере закупок. </w:t>
      </w:r>
    </w:p>
    <w:p w14:paraId="4ADC01A6" w14:textId="77777777" w:rsidR="00F67C0D" w:rsidRPr="00825A43" w:rsidRDefault="001D2FBD" w:rsidP="001D2FBD">
      <w:pPr>
        <w:jc w:val="both"/>
        <w:rPr>
          <w:sz w:val="22"/>
          <w:szCs w:val="22"/>
        </w:rPr>
      </w:pPr>
      <w:r w:rsidRPr="00825A43">
        <w:rPr>
          <w:sz w:val="22"/>
          <w:szCs w:val="22"/>
        </w:rPr>
        <w:t xml:space="preserve">9.8. </w:t>
      </w:r>
      <w:r w:rsidR="00F67C0D" w:rsidRPr="00825A43">
        <w:rPr>
          <w:sz w:val="22"/>
          <w:szCs w:val="22"/>
        </w:rPr>
        <w:t xml:space="preserve">При исполнении контракта не допускается перемена подрядчика, за исключением случая, если новый подрядчик является правопреемником подрядчика по такому контракту вследствие реорганизации юридического лица в форме преобразования, слияния или присоединения. </w:t>
      </w:r>
    </w:p>
    <w:p w14:paraId="75380EAD" w14:textId="77777777" w:rsidR="00F67C0D" w:rsidRPr="00825A43" w:rsidRDefault="001D2FBD" w:rsidP="001D2FBD">
      <w:pPr>
        <w:jc w:val="both"/>
        <w:rPr>
          <w:sz w:val="22"/>
          <w:szCs w:val="22"/>
        </w:rPr>
      </w:pPr>
      <w:r w:rsidRPr="00825A43">
        <w:rPr>
          <w:sz w:val="22"/>
          <w:szCs w:val="22"/>
        </w:rPr>
        <w:t xml:space="preserve">9.9. </w:t>
      </w:r>
      <w:r w:rsidR="00F67C0D" w:rsidRPr="00825A43">
        <w:rPr>
          <w:sz w:val="22"/>
          <w:szCs w:val="22"/>
        </w:rPr>
        <w:t xml:space="preserve">В случае перемены заказчика права и обязанности заказчика, предусмотренные контрактом, переходят к новому заказчику. </w:t>
      </w:r>
    </w:p>
    <w:p w14:paraId="0297E6BB" w14:textId="77777777" w:rsidR="00F67C0D" w:rsidRPr="00825A43" w:rsidRDefault="001D2FBD" w:rsidP="001D2FBD">
      <w:pPr>
        <w:jc w:val="both"/>
        <w:rPr>
          <w:sz w:val="22"/>
          <w:szCs w:val="22"/>
        </w:rPr>
      </w:pPr>
      <w:r w:rsidRPr="00825A43">
        <w:rPr>
          <w:sz w:val="22"/>
          <w:szCs w:val="22"/>
        </w:rPr>
        <w:t xml:space="preserve">9.10. </w:t>
      </w:r>
      <w:r w:rsidR="00F67C0D" w:rsidRPr="00825A43">
        <w:rPr>
          <w:sz w:val="22"/>
          <w:szCs w:val="22"/>
        </w:rPr>
        <w:t xml:space="preserve">В случаях, предусмотренных законодательством Российской Федерации и иными нормативными правовыми актами о контрактной системе в сфере закупок, с целью изменения существенных условий контракта: </w:t>
      </w:r>
    </w:p>
    <w:p w14:paraId="187B4C5B" w14:textId="77777777" w:rsidR="00F67C0D" w:rsidRPr="00825A43" w:rsidRDefault="00F67C0D" w:rsidP="001D2FBD">
      <w:pPr>
        <w:jc w:val="both"/>
        <w:rPr>
          <w:sz w:val="22"/>
          <w:szCs w:val="22"/>
        </w:rPr>
      </w:pPr>
      <w:r w:rsidRPr="00825A43">
        <w:rPr>
          <w:sz w:val="22"/>
          <w:szCs w:val="22"/>
        </w:rPr>
        <w:t xml:space="preserve">а) подрядчик направляет заказчику в письменной форме предложение об изменении существенных условий контракта с приложением информации и документов, обосновывающих такое предложение, а также подписанного проекта соглашения об изменении условий контракта; </w:t>
      </w:r>
    </w:p>
    <w:p w14:paraId="4D2D1048" w14:textId="77777777" w:rsidR="00F67C0D" w:rsidRPr="00825A43" w:rsidRDefault="00F67C0D" w:rsidP="001D2FBD">
      <w:pPr>
        <w:jc w:val="both"/>
        <w:rPr>
          <w:sz w:val="22"/>
          <w:szCs w:val="22"/>
        </w:rPr>
      </w:pPr>
      <w:r w:rsidRPr="00825A43">
        <w:rPr>
          <w:sz w:val="22"/>
          <w:szCs w:val="22"/>
        </w:rPr>
        <w:t xml:space="preserve">б) заказчик в течение 10 рабочих дней со дня, следующего за днем поступления предложения об изменении существенных условий контракта, по результатам рассмотрения такого предложения направляет подрядчику либо подписанное соглашение об изменении условий контракта и включает в соответствии с Федеральным </w:t>
      </w:r>
      <w:hyperlink r:id="rId28" w:history="1">
        <w:r w:rsidRPr="00825A43">
          <w:rPr>
            <w:sz w:val="22"/>
            <w:szCs w:val="22"/>
          </w:rPr>
          <w:t>законом</w:t>
        </w:r>
      </w:hyperlink>
      <w:r w:rsidRPr="00825A43">
        <w:rPr>
          <w:sz w:val="22"/>
          <w:szCs w:val="22"/>
        </w:rPr>
        <w:t xml:space="preserve"> о контрактной системе информацию об изменении контракта в реестр контрактов либо в письменной форме отказ об изменении существенных условий контракта с обоснованием такого отказа. </w:t>
      </w:r>
    </w:p>
    <w:p w14:paraId="54D6871A" w14:textId="77777777" w:rsidR="00572647" w:rsidRPr="00825A43" w:rsidRDefault="00572647" w:rsidP="00572647">
      <w:pPr>
        <w:tabs>
          <w:tab w:val="left" w:pos="567"/>
        </w:tabs>
        <w:suppressAutoHyphens w:val="0"/>
        <w:jc w:val="both"/>
        <w:rPr>
          <w:sz w:val="22"/>
          <w:szCs w:val="22"/>
        </w:rPr>
      </w:pPr>
    </w:p>
    <w:p w14:paraId="4509CE55" w14:textId="77777777" w:rsidR="00572647" w:rsidRPr="00825A43" w:rsidRDefault="00572647" w:rsidP="00572647">
      <w:pPr>
        <w:numPr>
          <w:ilvl w:val="0"/>
          <w:numId w:val="1"/>
        </w:numPr>
        <w:tabs>
          <w:tab w:val="clear" w:pos="0"/>
          <w:tab w:val="left" w:pos="567"/>
        </w:tabs>
        <w:suppressAutoHyphens w:val="0"/>
        <w:spacing w:before="40"/>
        <w:ind w:left="0" w:firstLine="0"/>
        <w:jc w:val="center"/>
        <w:rPr>
          <w:sz w:val="22"/>
          <w:szCs w:val="22"/>
        </w:rPr>
      </w:pPr>
      <w:r w:rsidRPr="00825A43">
        <w:rPr>
          <w:b/>
          <w:caps/>
          <w:sz w:val="22"/>
          <w:szCs w:val="22"/>
        </w:rPr>
        <w:t>СТАТЬЯ 10.</w:t>
      </w:r>
      <w:r w:rsidRPr="00825A43">
        <w:rPr>
          <w:b/>
          <w:caps/>
          <w:sz w:val="22"/>
          <w:szCs w:val="22"/>
        </w:rPr>
        <w:tab/>
        <w:t xml:space="preserve">Прочие условия и ПОЛОЖЕНИЯ. </w:t>
      </w:r>
      <w:r w:rsidRPr="00825A43">
        <w:rPr>
          <w:b/>
          <w:sz w:val="22"/>
          <w:szCs w:val="22"/>
        </w:rPr>
        <w:t>ОБЕСПЕЧЕНИЕ ИСПОЛНЕНИЯ КОНТРАКТА</w:t>
      </w:r>
    </w:p>
    <w:p w14:paraId="243D5D36" w14:textId="77777777" w:rsidR="00572647" w:rsidRPr="00825A43" w:rsidRDefault="00572647" w:rsidP="00572647">
      <w:pPr>
        <w:numPr>
          <w:ilvl w:val="0"/>
          <w:numId w:val="1"/>
        </w:numPr>
        <w:tabs>
          <w:tab w:val="clear" w:pos="0"/>
          <w:tab w:val="left" w:pos="567"/>
        </w:tabs>
        <w:suppressAutoHyphens w:val="0"/>
        <w:spacing w:before="40"/>
        <w:ind w:left="0" w:firstLine="0"/>
        <w:jc w:val="center"/>
        <w:rPr>
          <w:sz w:val="22"/>
          <w:szCs w:val="22"/>
        </w:rPr>
      </w:pPr>
    </w:p>
    <w:p w14:paraId="612D9B49" w14:textId="77777777" w:rsidR="00572647" w:rsidRPr="00825A43" w:rsidRDefault="00572647" w:rsidP="00572647">
      <w:pPr>
        <w:tabs>
          <w:tab w:val="left" w:pos="567"/>
        </w:tabs>
        <w:jc w:val="both"/>
        <w:rPr>
          <w:sz w:val="22"/>
          <w:szCs w:val="22"/>
        </w:rPr>
      </w:pPr>
      <w:r w:rsidRPr="00825A43">
        <w:rPr>
          <w:sz w:val="22"/>
          <w:szCs w:val="22"/>
        </w:rPr>
        <w:t>10.1.</w:t>
      </w:r>
      <w:r w:rsidRPr="00825A43">
        <w:rPr>
          <w:sz w:val="22"/>
          <w:szCs w:val="22"/>
        </w:rPr>
        <w:tab/>
        <w:t>Заказчик имеет право, в одностороннем порядке за свой счёт провести независимую экспертизу работ, товаров на соответствие требованиям контракта. Анализ работ, товаров производится экспертами, которые соответствуют требованиям законодательства РФ к таким лицам, во время приема-передачи работ, товаров в присутствии лица, которое передает товары Заказчику. При заключении экспертизы о несоответствии товаров требованиям контракта данный факт является основанием для Заказчика для подачи иска о расторжении контракта.</w:t>
      </w:r>
    </w:p>
    <w:p w14:paraId="2DAB21FA" w14:textId="77777777" w:rsidR="00572647" w:rsidRPr="00825A43" w:rsidRDefault="00572647" w:rsidP="00572647">
      <w:pPr>
        <w:tabs>
          <w:tab w:val="left" w:pos="567"/>
        </w:tabs>
        <w:jc w:val="both"/>
        <w:rPr>
          <w:sz w:val="22"/>
          <w:szCs w:val="22"/>
        </w:rPr>
      </w:pPr>
      <w:r w:rsidRPr="00825A43">
        <w:rPr>
          <w:sz w:val="22"/>
          <w:szCs w:val="22"/>
        </w:rPr>
        <w:t>10.2.</w:t>
      </w:r>
      <w:r w:rsidRPr="00825A43">
        <w:rPr>
          <w:sz w:val="22"/>
          <w:szCs w:val="22"/>
        </w:rPr>
        <w:tab/>
        <w:t xml:space="preserve">Все уведомления и сообщения должны направляться в </w:t>
      </w:r>
      <w:r w:rsidR="006E1D52" w:rsidRPr="00825A43">
        <w:rPr>
          <w:sz w:val="22"/>
          <w:szCs w:val="22"/>
        </w:rPr>
        <w:t xml:space="preserve">порядке, установленном статьей 13 контракта. </w:t>
      </w:r>
    </w:p>
    <w:p w14:paraId="19434139" w14:textId="77777777" w:rsidR="00572647" w:rsidRPr="00825A43" w:rsidRDefault="00572647" w:rsidP="00572647">
      <w:pPr>
        <w:tabs>
          <w:tab w:val="left" w:pos="567"/>
        </w:tabs>
        <w:jc w:val="both"/>
        <w:rPr>
          <w:sz w:val="22"/>
          <w:szCs w:val="22"/>
        </w:rPr>
      </w:pPr>
      <w:r w:rsidRPr="00825A43">
        <w:rPr>
          <w:sz w:val="22"/>
          <w:szCs w:val="22"/>
        </w:rPr>
        <w:t>10.3.</w:t>
      </w:r>
      <w:r w:rsidRPr="00825A43">
        <w:rPr>
          <w:sz w:val="22"/>
          <w:szCs w:val="22"/>
        </w:rPr>
        <w:tab/>
        <w:t>Взаимоотношения сторон, возникающие в ходе исполнения контракта, регулируются действующим законодательством Российской Федерации.</w:t>
      </w:r>
    </w:p>
    <w:p w14:paraId="4429F389" w14:textId="2B2B4452" w:rsidR="00572647" w:rsidRPr="00825A43" w:rsidRDefault="00572647" w:rsidP="00572647">
      <w:pPr>
        <w:tabs>
          <w:tab w:val="left" w:pos="567"/>
        </w:tabs>
        <w:suppressAutoHyphens w:val="0"/>
        <w:autoSpaceDE w:val="0"/>
        <w:autoSpaceDN w:val="0"/>
        <w:adjustRightInd w:val="0"/>
        <w:jc w:val="both"/>
        <w:rPr>
          <w:bCs/>
          <w:sz w:val="22"/>
          <w:szCs w:val="22"/>
        </w:rPr>
      </w:pPr>
      <w:r w:rsidRPr="00825A43">
        <w:rPr>
          <w:bCs/>
          <w:sz w:val="22"/>
          <w:szCs w:val="22"/>
        </w:rPr>
        <w:t>10.4.</w:t>
      </w:r>
      <w:r w:rsidRPr="00825A43">
        <w:rPr>
          <w:bCs/>
          <w:sz w:val="22"/>
          <w:szCs w:val="22"/>
        </w:rPr>
        <w:tab/>
        <w:t xml:space="preserve">Установлено обеспечение исполнения Подрядчиком контракта. Размер обеспечения исполнения Контракта </w:t>
      </w:r>
      <w:r w:rsidRPr="00825A43">
        <w:rPr>
          <w:b/>
          <w:color w:val="000000"/>
          <w:sz w:val="22"/>
          <w:szCs w:val="22"/>
        </w:rPr>
        <w:t xml:space="preserve">– 5 % </w:t>
      </w:r>
      <w:r w:rsidR="00FC2923" w:rsidRPr="00825A43">
        <w:rPr>
          <w:b/>
          <w:color w:val="000000"/>
          <w:sz w:val="22"/>
          <w:szCs w:val="22"/>
        </w:rPr>
        <w:t>от начальной (максимальной) цены контракта</w:t>
      </w:r>
      <w:r w:rsidRPr="00825A43">
        <w:rPr>
          <w:b/>
          <w:color w:val="000000"/>
          <w:sz w:val="22"/>
          <w:szCs w:val="22"/>
        </w:rPr>
        <w:t xml:space="preserve">, что составляет </w:t>
      </w:r>
      <w:r w:rsidR="00AD55A8" w:rsidRPr="00AD55A8">
        <w:rPr>
          <w:b/>
          <w:color w:val="000000"/>
          <w:sz w:val="22"/>
          <w:szCs w:val="22"/>
        </w:rPr>
        <w:t>385337,82</w:t>
      </w:r>
      <w:r w:rsidR="00AD55A8">
        <w:rPr>
          <w:b/>
          <w:color w:val="000000"/>
          <w:sz w:val="22"/>
          <w:szCs w:val="22"/>
        </w:rPr>
        <w:t xml:space="preserve"> </w:t>
      </w:r>
      <w:r w:rsidRPr="00825A43">
        <w:rPr>
          <w:b/>
          <w:color w:val="000000"/>
          <w:sz w:val="22"/>
          <w:szCs w:val="22"/>
        </w:rPr>
        <w:t>руб</w:t>
      </w:r>
      <w:r w:rsidRPr="00825A43">
        <w:rPr>
          <w:b/>
          <w:sz w:val="22"/>
          <w:szCs w:val="22"/>
        </w:rPr>
        <w:t>.</w:t>
      </w:r>
      <w:r w:rsidR="00AD55A8">
        <w:rPr>
          <w:b/>
          <w:sz w:val="22"/>
          <w:szCs w:val="22"/>
        </w:rPr>
        <w:t xml:space="preserve"> </w:t>
      </w:r>
      <w:r w:rsidRPr="00825A43">
        <w:rPr>
          <w:bCs/>
          <w:sz w:val="22"/>
          <w:szCs w:val="22"/>
        </w:rPr>
        <w:t xml:space="preserve">Обязательства по Контракту, которые должны быть обеспечены: все обязательства по Контракту. </w:t>
      </w:r>
    </w:p>
    <w:p w14:paraId="1870A1B8" w14:textId="77777777" w:rsidR="00572647" w:rsidRPr="00825A43" w:rsidRDefault="00572647" w:rsidP="00572647">
      <w:pPr>
        <w:tabs>
          <w:tab w:val="left" w:pos="567"/>
        </w:tabs>
        <w:suppressAutoHyphens w:val="0"/>
        <w:autoSpaceDE w:val="0"/>
        <w:autoSpaceDN w:val="0"/>
        <w:adjustRightInd w:val="0"/>
        <w:jc w:val="both"/>
        <w:rPr>
          <w:bCs/>
          <w:sz w:val="22"/>
          <w:szCs w:val="22"/>
        </w:rPr>
      </w:pPr>
      <w:r w:rsidRPr="00825A43">
        <w:rPr>
          <w:bCs/>
          <w:sz w:val="22"/>
          <w:szCs w:val="22"/>
        </w:rPr>
        <w:t>В случае, если обеспечение исполнения Контракта предоставлено в форме денежных средств, то срок возврата Заказчиком Подрядчику денежных средств, внесенных в качестве обеспечения исполнения Контракта (</w:t>
      </w:r>
      <w:r w:rsidRPr="00825A43">
        <w:rPr>
          <w:bCs/>
          <w:sz w:val="22"/>
          <w:szCs w:val="22"/>
          <w:lang w:eastAsia="ru-RU"/>
        </w:rPr>
        <w:t xml:space="preserve">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w:t>
      </w:r>
      <w:r w:rsidRPr="00825A43">
        <w:rPr>
          <w:bCs/>
          <w:sz w:val="22"/>
          <w:szCs w:val="22"/>
        </w:rPr>
        <w:t>от 05.04.2013</w:t>
      </w:r>
      <w:r w:rsidR="000A2684" w:rsidRPr="00825A43">
        <w:rPr>
          <w:bCs/>
          <w:sz w:val="22"/>
          <w:szCs w:val="22"/>
        </w:rPr>
        <w:t xml:space="preserve"> </w:t>
      </w:r>
      <w:r w:rsidRPr="00825A43">
        <w:rPr>
          <w:bCs/>
          <w:sz w:val="22"/>
          <w:szCs w:val="22"/>
        </w:rPr>
        <w:t xml:space="preserve"> №</w:t>
      </w:r>
      <w:r w:rsidR="000A2684" w:rsidRPr="00825A43">
        <w:rPr>
          <w:bCs/>
          <w:sz w:val="22"/>
          <w:szCs w:val="22"/>
        </w:rPr>
        <w:t xml:space="preserve"> </w:t>
      </w:r>
      <w:r w:rsidRPr="00825A43">
        <w:rPr>
          <w:bCs/>
          <w:sz w:val="22"/>
          <w:szCs w:val="22"/>
        </w:rPr>
        <w:t xml:space="preserve">44-ФЗ «О контрактной системе в сфере закупок товаров, работ, услуг для обеспечения государственных и муниципальных нужд», составляет </w:t>
      </w:r>
      <w:r w:rsidR="00426753" w:rsidRPr="00825A43">
        <w:rPr>
          <w:bCs/>
          <w:sz w:val="22"/>
          <w:szCs w:val="22"/>
          <w:lang w:eastAsia="ru-RU"/>
        </w:rPr>
        <w:t>15</w:t>
      </w:r>
      <w:r w:rsidRPr="00825A43">
        <w:rPr>
          <w:bCs/>
          <w:sz w:val="22"/>
          <w:szCs w:val="22"/>
          <w:lang w:eastAsia="ru-RU"/>
        </w:rPr>
        <w:t xml:space="preserve"> календарных дней</w:t>
      </w:r>
      <w:r w:rsidRPr="00825A43">
        <w:rPr>
          <w:bCs/>
          <w:sz w:val="22"/>
          <w:szCs w:val="22"/>
        </w:rPr>
        <w:t xml:space="preserve"> со дня подписания Заказчиком документ</w:t>
      </w:r>
      <w:r w:rsidR="004D4D55" w:rsidRPr="00825A43">
        <w:rPr>
          <w:bCs/>
          <w:sz w:val="22"/>
          <w:szCs w:val="22"/>
        </w:rPr>
        <w:t>а</w:t>
      </w:r>
      <w:r w:rsidRPr="00825A43">
        <w:rPr>
          <w:bCs/>
          <w:sz w:val="22"/>
          <w:szCs w:val="22"/>
        </w:rPr>
        <w:t xml:space="preserve"> о приемке работ.</w:t>
      </w:r>
    </w:p>
    <w:p w14:paraId="33F8C63E" w14:textId="77777777" w:rsidR="00572647" w:rsidRPr="00825A43" w:rsidRDefault="00572647" w:rsidP="00572647">
      <w:pPr>
        <w:tabs>
          <w:tab w:val="left" w:pos="567"/>
        </w:tabs>
        <w:suppressAutoHyphens w:val="0"/>
        <w:jc w:val="both"/>
        <w:rPr>
          <w:b/>
          <w:color w:val="000000"/>
          <w:sz w:val="22"/>
          <w:szCs w:val="22"/>
        </w:rPr>
      </w:pPr>
      <w:r w:rsidRPr="00825A43">
        <w:rPr>
          <w:b/>
          <w:sz w:val="22"/>
          <w:szCs w:val="22"/>
        </w:rPr>
        <w:t>10.5.</w:t>
      </w:r>
      <w:r w:rsidRPr="00825A43">
        <w:rPr>
          <w:b/>
          <w:sz w:val="22"/>
          <w:szCs w:val="22"/>
        </w:rPr>
        <w:tab/>
      </w:r>
      <w:r w:rsidRPr="00825A43">
        <w:rPr>
          <w:b/>
          <w:color w:val="000000"/>
          <w:sz w:val="22"/>
          <w:szCs w:val="22"/>
        </w:rPr>
        <w:t xml:space="preserve">Реквизиты счета для перечисления денежных средств, </w:t>
      </w:r>
      <w:r w:rsidRPr="00825A43">
        <w:rPr>
          <w:b/>
          <w:sz w:val="22"/>
          <w:szCs w:val="22"/>
        </w:rPr>
        <w:t>в случае если обеспечение исполнения Контракта предоставлено в форме денежных средств</w:t>
      </w:r>
      <w:r w:rsidRPr="00825A43">
        <w:rPr>
          <w:b/>
          <w:color w:val="000000"/>
          <w:sz w:val="22"/>
          <w:szCs w:val="22"/>
        </w:rPr>
        <w:t>:</w:t>
      </w:r>
    </w:p>
    <w:p w14:paraId="422CE1B4" w14:textId="38FB9887" w:rsidR="004938EA" w:rsidRPr="00825A43" w:rsidRDefault="004938EA" w:rsidP="004938EA">
      <w:pPr>
        <w:rPr>
          <w:b/>
          <w:sz w:val="22"/>
          <w:szCs w:val="22"/>
        </w:rPr>
      </w:pPr>
      <w:r w:rsidRPr="00825A43">
        <w:rPr>
          <w:b/>
          <w:sz w:val="22"/>
          <w:szCs w:val="22"/>
        </w:rPr>
        <w:t xml:space="preserve">УФК по Республике Карелия (Администрация </w:t>
      </w:r>
      <w:proofErr w:type="spellStart"/>
      <w:r w:rsidRPr="00825A43">
        <w:rPr>
          <w:b/>
          <w:sz w:val="22"/>
          <w:szCs w:val="22"/>
        </w:rPr>
        <w:t>Деревянкского</w:t>
      </w:r>
      <w:proofErr w:type="spellEnd"/>
      <w:r w:rsidRPr="00825A43">
        <w:rPr>
          <w:b/>
          <w:sz w:val="22"/>
          <w:szCs w:val="22"/>
        </w:rPr>
        <w:t xml:space="preserve"> сельского поселения л/с 05063003950)</w:t>
      </w:r>
    </w:p>
    <w:p w14:paraId="574A63D7" w14:textId="2B36C050" w:rsidR="004938EA" w:rsidRPr="00825A43" w:rsidRDefault="004938EA" w:rsidP="004938EA">
      <w:pPr>
        <w:rPr>
          <w:b/>
          <w:sz w:val="22"/>
          <w:szCs w:val="22"/>
        </w:rPr>
      </w:pPr>
      <w:r w:rsidRPr="00825A43">
        <w:rPr>
          <w:b/>
          <w:sz w:val="22"/>
          <w:szCs w:val="22"/>
        </w:rPr>
        <w:t>ОТДЕЛЕНИЕ-НБ РЕСПУБЛИКА КАРЕЛИЯ БАНКА РОССИИ//УФК по Республике Карелия г. Петрозаводск</w:t>
      </w:r>
    </w:p>
    <w:p w14:paraId="5BE50546" w14:textId="77777777" w:rsidR="004938EA" w:rsidRPr="00825A43" w:rsidRDefault="004938EA" w:rsidP="004938EA">
      <w:pPr>
        <w:rPr>
          <w:b/>
          <w:sz w:val="22"/>
          <w:szCs w:val="22"/>
        </w:rPr>
      </w:pPr>
      <w:r w:rsidRPr="00825A43">
        <w:rPr>
          <w:b/>
          <w:sz w:val="22"/>
          <w:szCs w:val="22"/>
        </w:rPr>
        <w:t>БИК 018602104</w:t>
      </w:r>
    </w:p>
    <w:p w14:paraId="7C0823EB" w14:textId="77777777" w:rsidR="004938EA" w:rsidRPr="00825A43" w:rsidRDefault="004938EA" w:rsidP="004938EA">
      <w:pPr>
        <w:rPr>
          <w:b/>
          <w:sz w:val="22"/>
          <w:szCs w:val="22"/>
        </w:rPr>
      </w:pPr>
      <w:proofErr w:type="gramStart"/>
      <w:r w:rsidRPr="00825A43">
        <w:rPr>
          <w:b/>
          <w:sz w:val="22"/>
          <w:szCs w:val="22"/>
        </w:rPr>
        <w:t>Кор/счет</w:t>
      </w:r>
      <w:proofErr w:type="gramEnd"/>
      <w:r w:rsidRPr="00825A43">
        <w:rPr>
          <w:b/>
          <w:sz w:val="22"/>
          <w:szCs w:val="22"/>
        </w:rPr>
        <w:t xml:space="preserve"> 40102810945370000073</w:t>
      </w:r>
    </w:p>
    <w:p w14:paraId="41F36289" w14:textId="77777777" w:rsidR="004938EA" w:rsidRPr="00825A43" w:rsidRDefault="004938EA" w:rsidP="004938EA">
      <w:pPr>
        <w:tabs>
          <w:tab w:val="left" w:pos="540"/>
          <w:tab w:val="left" w:pos="567"/>
        </w:tabs>
        <w:jc w:val="both"/>
        <w:rPr>
          <w:b/>
          <w:sz w:val="22"/>
          <w:szCs w:val="22"/>
        </w:rPr>
      </w:pPr>
      <w:r w:rsidRPr="00825A43">
        <w:rPr>
          <w:b/>
          <w:sz w:val="22"/>
          <w:szCs w:val="22"/>
        </w:rPr>
        <w:t>р/</w:t>
      </w:r>
      <w:proofErr w:type="spellStart"/>
      <w:r w:rsidRPr="00825A43">
        <w:rPr>
          <w:b/>
          <w:sz w:val="22"/>
          <w:szCs w:val="22"/>
        </w:rPr>
        <w:t>сч</w:t>
      </w:r>
      <w:proofErr w:type="spellEnd"/>
      <w:r w:rsidRPr="00825A43">
        <w:rPr>
          <w:b/>
          <w:sz w:val="22"/>
          <w:szCs w:val="22"/>
        </w:rPr>
        <w:t xml:space="preserve"> 03231643866364200600</w:t>
      </w:r>
    </w:p>
    <w:p w14:paraId="1F4E2957" w14:textId="27173FB2" w:rsidR="00572647" w:rsidRPr="00825A43" w:rsidRDefault="00572647" w:rsidP="004938EA">
      <w:pPr>
        <w:tabs>
          <w:tab w:val="left" w:pos="540"/>
          <w:tab w:val="left" w:pos="567"/>
        </w:tabs>
        <w:jc w:val="both"/>
        <w:rPr>
          <w:b/>
          <w:color w:val="000000"/>
          <w:sz w:val="22"/>
          <w:szCs w:val="22"/>
        </w:rPr>
      </w:pPr>
      <w:r w:rsidRPr="00825A43">
        <w:rPr>
          <w:b/>
          <w:bCs/>
          <w:iCs/>
          <w:color w:val="000000"/>
          <w:sz w:val="22"/>
          <w:szCs w:val="22"/>
        </w:rPr>
        <w:t xml:space="preserve">В платежном поручении в поле «Назначение платежа» указывается: </w:t>
      </w:r>
      <w:r w:rsidRPr="00825A43">
        <w:rPr>
          <w:b/>
          <w:bCs/>
          <w:sz w:val="22"/>
          <w:szCs w:val="22"/>
        </w:rPr>
        <w:t>«</w:t>
      </w:r>
      <w:r w:rsidRPr="00825A43">
        <w:rPr>
          <w:b/>
          <w:color w:val="000000"/>
          <w:sz w:val="22"/>
          <w:szCs w:val="22"/>
        </w:rPr>
        <w:t xml:space="preserve">Обеспечение исполнения контракта </w:t>
      </w:r>
      <w:r w:rsidRPr="00825A43">
        <w:rPr>
          <w:b/>
          <w:bCs/>
          <w:sz w:val="22"/>
          <w:szCs w:val="22"/>
        </w:rPr>
        <w:t xml:space="preserve">№ ______ от ________ </w:t>
      </w:r>
      <w:r w:rsidRPr="00825A43">
        <w:rPr>
          <w:b/>
          <w:bCs/>
          <w:i/>
          <w:iCs/>
          <w:sz w:val="22"/>
          <w:szCs w:val="22"/>
        </w:rPr>
        <w:t>(указать дату</w:t>
      </w:r>
      <w:r w:rsidRPr="00825A43">
        <w:rPr>
          <w:b/>
          <w:i/>
          <w:iCs/>
          <w:color w:val="000000"/>
          <w:sz w:val="22"/>
          <w:szCs w:val="22"/>
        </w:rPr>
        <w:t>)</w:t>
      </w:r>
      <w:r w:rsidRPr="00825A43">
        <w:rPr>
          <w:b/>
          <w:color w:val="000000"/>
          <w:sz w:val="22"/>
          <w:szCs w:val="22"/>
        </w:rPr>
        <w:t xml:space="preserve"> на </w:t>
      </w:r>
      <w:r w:rsidRPr="00825A43">
        <w:rPr>
          <w:b/>
          <w:bCs/>
          <w:sz w:val="22"/>
          <w:szCs w:val="22"/>
        </w:rPr>
        <w:t xml:space="preserve">выполнение работ </w:t>
      </w:r>
      <w:r w:rsidR="00FE7207" w:rsidRPr="00825A43">
        <w:rPr>
          <w:b/>
          <w:bCs/>
          <w:sz w:val="22"/>
          <w:szCs w:val="22"/>
        </w:rPr>
        <w:t xml:space="preserve">по </w:t>
      </w:r>
      <w:r w:rsidR="00622843" w:rsidRPr="00825A43">
        <w:rPr>
          <w:b/>
          <w:bCs/>
          <w:sz w:val="22"/>
          <w:szCs w:val="22"/>
        </w:rPr>
        <w:t>ремонту дороги к зданию школы ул. Мира, ул. Привокзальная п. Деревянка и участка автомобильной дороги в п. Деревянка от улицы Привокзальная до магазина «Виола» ул. Мира д. №2а</w:t>
      </w:r>
      <w:r w:rsidRPr="00825A43">
        <w:rPr>
          <w:b/>
          <w:color w:val="000000"/>
          <w:sz w:val="22"/>
          <w:szCs w:val="22"/>
        </w:rPr>
        <w:t xml:space="preserve"> по результатам проведения открытого </w:t>
      </w:r>
      <w:r w:rsidR="00832DC5" w:rsidRPr="00825A43">
        <w:rPr>
          <w:b/>
          <w:color w:val="000000"/>
          <w:sz w:val="22"/>
          <w:szCs w:val="22"/>
        </w:rPr>
        <w:t>аукцион</w:t>
      </w:r>
      <w:r w:rsidRPr="00825A43">
        <w:rPr>
          <w:b/>
          <w:color w:val="000000"/>
          <w:sz w:val="22"/>
          <w:szCs w:val="22"/>
        </w:rPr>
        <w:t xml:space="preserve">а в электронной форме </w:t>
      </w:r>
      <w:r w:rsidR="00551158" w:rsidRPr="00825A43">
        <w:rPr>
          <w:b/>
          <w:bCs/>
          <w:sz w:val="22"/>
          <w:szCs w:val="22"/>
        </w:rPr>
        <w:t xml:space="preserve">№ </w:t>
      </w:r>
      <w:r w:rsidR="00327F4E" w:rsidRPr="00825A43">
        <w:rPr>
          <w:b/>
          <w:bCs/>
          <w:sz w:val="22"/>
          <w:szCs w:val="22"/>
        </w:rPr>
        <w:t>1аэф-25</w:t>
      </w:r>
      <w:r w:rsidRPr="00825A43">
        <w:rPr>
          <w:b/>
          <w:color w:val="000000"/>
          <w:sz w:val="22"/>
          <w:szCs w:val="22"/>
        </w:rPr>
        <w:t>» (допускаются сокращения).</w:t>
      </w:r>
    </w:p>
    <w:p w14:paraId="1494A47B" w14:textId="77777777" w:rsidR="00572647" w:rsidRPr="00825A43" w:rsidRDefault="00572647" w:rsidP="00572647">
      <w:pPr>
        <w:tabs>
          <w:tab w:val="left" w:pos="540"/>
          <w:tab w:val="left" w:pos="567"/>
        </w:tabs>
        <w:jc w:val="both"/>
        <w:rPr>
          <w:bCs/>
          <w:sz w:val="22"/>
          <w:szCs w:val="22"/>
        </w:rPr>
      </w:pPr>
      <w:r w:rsidRPr="00825A43">
        <w:rPr>
          <w:bCs/>
          <w:sz w:val="22"/>
          <w:szCs w:val="22"/>
        </w:rPr>
        <w:t>10.6.</w:t>
      </w:r>
      <w:r w:rsidRPr="00825A43">
        <w:rPr>
          <w:bCs/>
          <w:sz w:val="22"/>
          <w:szCs w:val="22"/>
        </w:rPr>
        <w:tab/>
        <w:t>Обеспечение исполнения Контракта распространяется на обязательства по уплате неустоек в виде штрафов, пени, предусмотренных Контрактом, убытков, понесенных Заказчиком в связи с неисполнением или ненадлежащим исполнением Подрядчиком своих обязательств по Контракту.</w:t>
      </w:r>
    </w:p>
    <w:p w14:paraId="2576CD2A" w14:textId="77777777" w:rsidR="00572647" w:rsidRPr="00825A43" w:rsidRDefault="00572647" w:rsidP="00572647">
      <w:pPr>
        <w:tabs>
          <w:tab w:val="left" w:pos="567"/>
        </w:tabs>
        <w:suppressAutoHyphens w:val="0"/>
        <w:autoSpaceDE w:val="0"/>
        <w:autoSpaceDN w:val="0"/>
        <w:adjustRightInd w:val="0"/>
        <w:jc w:val="both"/>
        <w:rPr>
          <w:sz w:val="22"/>
          <w:szCs w:val="22"/>
          <w:lang w:eastAsia="ru-RU"/>
        </w:rPr>
      </w:pPr>
      <w:r w:rsidRPr="00825A43">
        <w:rPr>
          <w:sz w:val="22"/>
          <w:szCs w:val="22"/>
          <w:lang w:eastAsia="ru-RU"/>
        </w:rPr>
        <w:t>10.7.</w:t>
      </w:r>
      <w:r w:rsidRPr="00825A43">
        <w:rPr>
          <w:sz w:val="22"/>
          <w:szCs w:val="22"/>
          <w:lang w:eastAsia="ru-RU"/>
        </w:rPr>
        <w:tab/>
        <w:t xml:space="preserve">В случае предоставления Подрядчиком обеспечения исполнения Контракта в виде независимой гарантии, Подрядчик обязан в случае отзыва в соответствии с законодательством Российской Федерации у банка, предоставившего независимой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w:t>
      </w:r>
      <w:r w:rsidRPr="00825A43">
        <w:rPr>
          <w:sz w:val="22"/>
          <w:szCs w:val="22"/>
        </w:rPr>
        <w:t>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w:t>
      </w:r>
      <w:r w:rsidRPr="00825A43">
        <w:rPr>
          <w:sz w:val="22"/>
          <w:szCs w:val="22"/>
          <w:lang w:eastAsia="ru-RU"/>
        </w:rPr>
        <w:t>. За каждый день просрочки исполнения Подрядчиком обязательства, предусмотренного настоящим пунктом, начисляется пеня в размере, определенном в порядке, установленном в соответствии с настоящим Контрактом.</w:t>
      </w:r>
    </w:p>
    <w:p w14:paraId="59A98CDD" w14:textId="77777777" w:rsidR="00D778DB" w:rsidRPr="00825A43" w:rsidRDefault="004D4D55" w:rsidP="004D4D55">
      <w:pPr>
        <w:suppressAutoHyphens w:val="0"/>
        <w:jc w:val="both"/>
        <w:rPr>
          <w:sz w:val="22"/>
          <w:szCs w:val="22"/>
        </w:rPr>
      </w:pPr>
      <w:r w:rsidRPr="00825A43">
        <w:rPr>
          <w:sz w:val="22"/>
          <w:szCs w:val="22"/>
        </w:rPr>
        <w:t xml:space="preserve">10.8. </w:t>
      </w:r>
      <w:r w:rsidR="00D778DB" w:rsidRPr="00825A43">
        <w:rPr>
          <w:sz w:val="22"/>
          <w:szCs w:val="22"/>
        </w:rPr>
        <w:t xml:space="preserve">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Федеральным </w:t>
      </w:r>
      <w:hyperlink r:id="rId29" w:history="1">
        <w:r w:rsidR="00D778DB" w:rsidRPr="00825A43">
          <w:rPr>
            <w:sz w:val="22"/>
            <w:szCs w:val="22"/>
          </w:rPr>
          <w:t>законом</w:t>
        </w:r>
      </w:hyperlink>
      <w:r w:rsidR="00D778DB" w:rsidRPr="00825A43">
        <w:rPr>
          <w:sz w:val="22"/>
          <w:szCs w:val="22"/>
        </w:rPr>
        <w:t xml:space="preserve"> о контрактной системе. </w:t>
      </w:r>
    </w:p>
    <w:p w14:paraId="588DD47F" w14:textId="77777777" w:rsidR="00D778DB" w:rsidRPr="00825A43" w:rsidRDefault="004D4D55" w:rsidP="004D4D55">
      <w:pPr>
        <w:jc w:val="both"/>
        <w:rPr>
          <w:sz w:val="22"/>
          <w:szCs w:val="22"/>
        </w:rPr>
      </w:pPr>
      <w:r w:rsidRPr="00825A43">
        <w:rPr>
          <w:sz w:val="22"/>
          <w:szCs w:val="22"/>
        </w:rPr>
        <w:t xml:space="preserve">10.9. </w:t>
      </w:r>
      <w:r w:rsidR="00D778DB" w:rsidRPr="00825A43">
        <w:rPr>
          <w:sz w:val="22"/>
          <w:szCs w:val="22"/>
        </w:rPr>
        <w:t xml:space="preserve">Размер обеспечения исполнения контракта уменьшается посредством направления заказчиком информации об исполнении подрядчиком обязательств по выполнению работы (результатов работы) или об исполнении им отдельного этапа исполнения контракта и о стоимости исполненных обязательств для включения в соответствующий реестр контрактов, предусмотренный </w:t>
      </w:r>
      <w:hyperlink r:id="rId30" w:history="1">
        <w:r w:rsidR="00D778DB" w:rsidRPr="00825A43">
          <w:rPr>
            <w:sz w:val="22"/>
            <w:szCs w:val="22"/>
          </w:rPr>
          <w:t>статьей 103</w:t>
        </w:r>
      </w:hyperlink>
      <w:r w:rsidR="00D778DB" w:rsidRPr="00825A43">
        <w:rPr>
          <w:sz w:val="22"/>
          <w:szCs w:val="22"/>
        </w:rPr>
        <w:t xml:space="preserve"> Федерального закона о контрактной системе (далее - реестр контрактов). </w:t>
      </w:r>
    </w:p>
    <w:p w14:paraId="541E00A6" w14:textId="77777777" w:rsidR="00D778DB" w:rsidRPr="00825A43" w:rsidRDefault="004D4D55" w:rsidP="004D4D55">
      <w:pPr>
        <w:jc w:val="both"/>
        <w:rPr>
          <w:sz w:val="22"/>
          <w:szCs w:val="22"/>
        </w:rPr>
      </w:pPr>
      <w:bookmarkStart w:id="6" w:name="p2"/>
      <w:bookmarkEnd w:id="6"/>
      <w:r w:rsidRPr="00825A43">
        <w:rPr>
          <w:sz w:val="22"/>
          <w:szCs w:val="22"/>
        </w:rPr>
        <w:t xml:space="preserve">10.10. </w:t>
      </w:r>
      <w:r w:rsidR="00D778DB" w:rsidRPr="00825A43">
        <w:rPr>
          <w:sz w:val="22"/>
          <w:szCs w:val="22"/>
        </w:rPr>
        <w:t xml:space="preserve">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предусмотренные контрактом. </w:t>
      </w:r>
    </w:p>
    <w:p w14:paraId="1E0BCB74" w14:textId="77777777" w:rsidR="00D778DB" w:rsidRPr="00825A43" w:rsidRDefault="00D778DB" w:rsidP="004D4D55">
      <w:pPr>
        <w:jc w:val="both"/>
        <w:rPr>
          <w:sz w:val="22"/>
          <w:szCs w:val="22"/>
        </w:rPr>
      </w:pPr>
      <w:r w:rsidRPr="00825A43">
        <w:rPr>
          <w:sz w:val="22"/>
          <w:szCs w:val="22"/>
        </w:rPr>
        <w:t xml:space="preserve">Предусмотренное </w:t>
      </w:r>
      <w:hyperlink w:anchor="p0" w:history="1">
        <w:r w:rsidRPr="00825A43">
          <w:rPr>
            <w:sz w:val="22"/>
            <w:szCs w:val="22"/>
          </w:rPr>
          <w:t xml:space="preserve">пунктом </w:t>
        </w:r>
        <w:r w:rsidR="004D4D55" w:rsidRPr="00825A43">
          <w:rPr>
            <w:sz w:val="22"/>
            <w:szCs w:val="22"/>
          </w:rPr>
          <w:t>10.8.</w:t>
        </w:r>
      </w:hyperlink>
      <w:r w:rsidRPr="00825A43">
        <w:rPr>
          <w:sz w:val="22"/>
          <w:szCs w:val="22"/>
        </w:rPr>
        <w:t xml:space="preserve"> настоящ</w:t>
      </w:r>
      <w:r w:rsidR="004D4D55" w:rsidRPr="00825A43">
        <w:rPr>
          <w:sz w:val="22"/>
          <w:szCs w:val="22"/>
        </w:rPr>
        <w:t>его</w:t>
      </w:r>
      <w:r w:rsidRPr="00825A43">
        <w:rPr>
          <w:sz w:val="22"/>
          <w:szCs w:val="22"/>
        </w:rPr>
        <w:t xml:space="preserve"> </w:t>
      </w:r>
      <w:r w:rsidR="004D4D55" w:rsidRPr="00825A43">
        <w:rPr>
          <w:sz w:val="22"/>
          <w:szCs w:val="22"/>
        </w:rPr>
        <w:t>контракта</w:t>
      </w:r>
      <w:r w:rsidRPr="00825A43">
        <w:rPr>
          <w:sz w:val="22"/>
          <w:szCs w:val="22"/>
        </w:rPr>
        <w:t xml:space="preserve">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Федеральным </w:t>
      </w:r>
      <w:hyperlink r:id="rId31" w:history="1">
        <w:r w:rsidRPr="00825A43">
          <w:rPr>
            <w:sz w:val="22"/>
            <w:szCs w:val="22"/>
          </w:rPr>
          <w:t>законом</w:t>
        </w:r>
      </w:hyperlink>
      <w:r w:rsidRPr="00825A43">
        <w:rPr>
          <w:sz w:val="22"/>
          <w:szCs w:val="22"/>
        </w:rPr>
        <w:t xml:space="preserve"> о контрактной системе и контрактом, а также приемки заказчиком выполненной работы (результатов работы),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w:t>
      </w:r>
    </w:p>
    <w:p w14:paraId="4588F13D" w14:textId="77777777" w:rsidR="00D778DB" w:rsidRPr="00825A43" w:rsidRDefault="004D4D55" w:rsidP="004D4D55">
      <w:pPr>
        <w:jc w:val="both"/>
        <w:rPr>
          <w:sz w:val="22"/>
          <w:szCs w:val="22"/>
        </w:rPr>
      </w:pPr>
      <w:r w:rsidRPr="00825A43">
        <w:rPr>
          <w:sz w:val="22"/>
          <w:szCs w:val="22"/>
        </w:rPr>
        <w:t xml:space="preserve">10.11. </w:t>
      </w:r>
      <w:r w:rsidR="00D778DB" w:rsidRPr="00825A43">
        <w:rPr>
          <w:sz w:val="22"/>
          <w:szCs w:val="22"/>
        </w:rPr>
        <w:t xml:space="preserve">В случае уменьшения размера обеспечения исполнения контракта в соответствии с </w:t>
      </w:r>
      <w:hyperlink w:anchor="p0" w:history="1">
        <w:r w:rsidR="00D778DB" w:rsidRPr="00825A43">
          <w:rPr>
            <w:sz w:val="22"/>
            <w:szCs w:val="22"/>
          </w:rPr>
          <w:t>пунктами 1</w:t>
        </w:r>
        <w:r w:rsidRPr="00825A43">
          <w:rPr>
            <w:sz w:val="22"/>
            <w:szCs w:val="22"/>
          </w:rPr>
          <w:t>0.</w:t>
        </w:r>
        <w:r w:rsidR="00D778DB" w:rsidRPr="00825A43">
          <w:rPr>
            <w:sz w:val="22"/>
            <w:szCs w:val="22"/>
          </w:rPr>
          <w:t>8</w:t>
        </w:r>
      </w:hyperlink>
      <w:r w:rsidR="00D778DB" w:rsidRPr="00825A43">
        <w:rPr>
          <w:sz w:val="22"/>
          <w:szCs w:val="22"/>
        </w:rPr>
        <w:t xml:space="preserve"> </w:t>
      </w:r>
      <w:r w:rsidRPr="00825A43">
        <w:rPr>
          <w:sz w:val="22"/>
          <w:szCs w:val="22"/>
        </w:rPr>
        <w:t>–</w:t>
      </w:r>
      <w:r w:rsidR="00D778DB" w:rsidRPr="00825A43">
        <w:rPr>
          <w:sz w:val="22"/>
          <w:szCs w:val="22"/>
        </w:rPr>
        <w:t xml:space="preserve"> </w:t>
      </w:r>
      <w:hyperlink w:anchor="p2" w:history="1">
        <w:r w:rsidRPr="00825A43">
          <w:rPr>
            <w:sz w:val="22"/>
            <w:szCs w:val="22"/>
          </w:rPr>
          <w:t>10.1</w:t>
        </w:r>
        <w:r w:rsidR="00D778DB" w:rsidRPr="00825A43">
          <w:rPr>
            <w:sz w:val="22"/>
            <w:szCs w:val="22"/>
          </w:rPr>
          <w:t>0</w:t>
        </w:r>
      </w:hyperlink>
      <w:r w:rsidR="00D778DB" w:rsidRPr="00825A43">
        <w:rPr>
          <w:sz w:val="22"/>
          <w:szCs w:val="22"/>
        </w:rPr>
        <w:t xml:space="preserve"> настоящ</w:t>
      </w:r>
      <w:r w:rsidRPr="00825A43">
        <w:rPr>
          <w:sz w:val="22"/>
          <w:szCs w:val="22"/>
        </w:rPr>
        <w:t>его</w:t>
      </w:r>
      <w:r w:rsidR="00D778DB" w:rsidRPr="00825A43">
        <w:rPr>
          <w:sz w:val="22"/>
          <w:szCs w:val="22"/>
        </w:rPr>
        <w:t xml:space="preserve"> </w:t>
      </w:r>
      <w:r w:rsidRPr="00825A43">
        <w:rPr>
          <w:sz w:val="22"/>
          <w:szCs w:val="22"/>
        </w:rPr>
        <w:t>контракта</w:t>
      </w:r>
      <w:r w:rsidR="00D778DB" w:rsidRPr="00825A43">
        <w:rPr>
          <w:sz w:val="22"/>
          <w:szCs w:val="22"/>
        </w:rPr>
        <w:t xml:space="preserve"> заказчик в срок не позднее </w:t>
      </w:r>
      <w:r w:rsidR="005D49B7" w:rsidRPr="00825A43">
        <w:rPr>
          <w:sz w:val="22"/>
          <w:szCs w:val="22"/>
        </w:rPr>
        <w:t>15</w:t>
      </w:r>
      <w:r w:rsidR="00D778DB" w:rsidRPr="00825A43">
        <w:rPr>
          <w:sz w:val="22"/>
          <w:szCs w:val="22"/>
        </w:rPr>
        <w:t xml:space="preserve"> календарных дней с даты исполнения подрядчиком обязательств, предусмотренных контрактом, возвращает подрядчику соответствующие денежные средства, внесенные в качестве обеспечения исполнения контракта. </w:t>
      </w:r>
    </w:p>
    <w:p w14:paraId="319B91AB" w14:textId="77777777" w:rsidR="00572647" w:rsidRPr="00825A43" w:rsidRDefault="005D49B7" w:rsidP="005D49B7">
      <w:pPr>
        <w:suppressAutoHyphens w:val="0"/>
        <w:jc w:val="both"/>
        <w:rPr>
          <w:sz w:val="22"/>
          <w:szCs w:val="22"/>
          <w:lang w:eastAsia="ru-RU"/>
        </w:rPr>
      </w:pPr>
      <w:r w:rsidRPr="00825A43">
        <w:rPr>
          <w:sz w:val="22"/>
          <w:szCs w:val="22"/>
        </w:rPr>
        <w:t xml:space="preserve">10.12. </w:t>
      </w:r>
      <w:r w:rsidR="00D778DB" w:rsidRPr="00825A43">
        <w:rPr>
          <w:sz w:val="22"/>
          <w:szCs w:val="22"/>
        </w:rPr>
        <w:t>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w:t>
      </w:r>
    </w:p>
    <w:p w14:paraId="3830252A" w14:textId="77777777" w:rsidR="00AE010B" w:rsidRPr="00825A43" w:rsidRDefault="00AE010B" w:rsidP="00572647">
      <w:pPr>
        <w:jc w:val="center"/>
        <w:rPr>
          <w:b/>
          <w:caps/>
          <w:sz w:val="22"/>
          <w:szCs w:val="22"/>
        </w:rPr>
      </w:pPr>
    </w:p>
    <w:p w14:paraId="2A0E8025" w14:textId="77777777" w:rsidR="00572647" w:rsidRPr="00825A43" w:rsidRDefault="00572647" w:rsidP="00572647">
      <w:pPr>
        <w:jc w:val="center"/>
        <w:rPr>
          <w:b/>
          <w:sz w:val="22"/>
          <w:szCs w:val="22"/>
        </w:rPr>
      </w:pPr>
      <w:r w:rsidRPr="00825A43">
        <w:rPr>
          <w:b/>
          <w:caps/>
          <w:sz w:val="22"/>
          <w:szCs w:val="22"/>
        </w:rPr>
        <w:t>СТАТЬЯ</w:t>
      </w:r>
      <w:r w:rsidRPr="00825A43">
        <w:rPr>
          <w:b/>
          <w:sz w:val="22"/>
          <w:szCs w:val="22"/>
        </w:rPr>
        <w:t xml:space="preserve"> 11. ОБСТОЯТЕЛЬСТВА НЕПРЕОДОЛИМОЙ СИЛЫ</w:t>
      </w:r>
    </w:p>
    <w:p w14:paraId="0956D4A6" w14:textId="77777777" w:rsidR="00572647" w:rsidRPr="00825A43" w:rsidRDefault="00572647" w:rsidP="00572647">
      <w:pPr>
        <w:jc w:val="center"/>
        <w:rPr>
          <w:b/>
          <w:sz w:val="22"/>
          <w:szCs w:val="22"/>
        </w:rPr>
      </w:pPr>
    </w:p>
    <w:p w14:paraId="6328A989" w14:textId="77777777" w:rsidR="00572647" w:rsidRPr="00825A43" w:rsidRDefault="00572647" w:rsidP="00572647">
      <w:pPr>
        <w:tabs>
          <w:tab w:val="left" w:pos="540"/>
        </w:tabs>
        <w:jc w:val="both"/>
        <w:rPr>
          <w:color w:val="000000"/>
          <w:sz w:val="22"/>
          <w:szCs w:val="22"/>
        </w:rPr>
      </w:pPr>
      <w:r w:rsidRPr="00825A43">
        <w:rPr>
          <w:color w:val="000000"/>
          <w:sz w:val="22"/>
          <w:szCs w:val="22"/>
        </w:rPr>
        <w:t>11.1.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29FCE6AE" w14:textId="77777777" w:rsidR="00572647" w:rsidRPr="00825A43" w:rsidRDefault="00572647" w:rsidP="00572647">
      <w:pPr>
        <w:tabs>
          <w:tab w:val="left" w:pos="540"/>
        </w:tabs>
        <w:jc w:val="both"/>
        <w:rPr>
          <w:color w:val="000000"/>
          <w:sz w:val="22"/>
          <w:szCs w:val="22"/>
        </w:rPr>
      </w:pPr>
      <w:r w:rsidRPr="00825A43">
        <w:rPr>
          <w:color w:val="000000"/>
          <w:sz w:val="22"/>
          <w:szCs w:val="22"/>
        </w:rPr>
        <w:t>11.2.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контракта в срок.</w:t>
      </w:r>
    </w:p>
    <w:p w14:paraId="662A68FE" w14:textId="77777777" w:rsidR="00572647" w:rsidRPr="00825A43" w:rsidRDefault="00572647" w:rsidP="00572647">
      <w:pPr>
        <w:tabs>
          <w:tab w:val="left" w:pos="540"/>
        </w:tabs>
        <w:jc w:val="both"/>
        <w:rPr>
          <w:color w:val="000000"/>
          <w:sz w:val="22"/>
          <w:szCs w:val="22"/>
        </w:rPr>
      </w:pPr>
      <w:r w:rsidRPr="00825A43">
        <w:rPr>
          <w:color w:val="000000"/>
          <w:sz w:val="22"/>
          <w:szCs w:val="22"/>
        </w:rPr>
        <w:t>11.3.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040AB291" w14:textId="77777777" w:rsidR="00572647" w:rsidRPr="00825A43" w:rsidRDefault="00572647" w:rsidP="00572647">
      <w:pPr>
        <w:tabs>
          <w:tab w:val="left" w:pos="540"/>
        </w:tabs>
        <w:jc w:val="both"/>
        <w:rPr>
          <w:color w:val="000000"/>
          <w:sz w:val="22"/>
          <w:szCs w:val="22"/>
        </w:rPr>
      </w:pPr>
      <w:r w:rsidRPr="00825A43">
        <w:rPr>
          <w:color w:val="000000"/>
          <w:sz w:val="22"/>
          <w:szCs w:val="22"/>
        </w:rPr>
        <w:t>11.4. Если обстоятельства, указанные в п. 11.1 настоящего контракта, будут длиться более двух календарных месяцев от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14:paraId="2971136F" w14:textId="77777777" w:rsidR="00572647" w:rsidRPr="00825A43" w:rsidRDefault="00572647" w:rsidP="00572647">
      <w:pPr>
        <w:tabs>
          <w:tab w:val="left" w:pos="540"/>
        </w:tabs>
        <w:jc w:val="both"/>
        <w:rPr>
          <w:sz w:val="22"/>
          <w:szCs w:val="22"/>
        </w:rPr>
      </w:pPr>
      <w:r w:rsidRPr="00825A43">
        <w:rPr>
          <w:color w:val="000000"/>
          <w:sz w:val="22"/>
          <w:szCs w:val="22"/>
        </w:rPr>
        <w:t xml:space="preserve">11.5. </w:t>
      </w:r>
      <w:r w:rsidRPr="00825A43">
        <w:rPr>
          <w:sz w:val="22"/>
          <w:szCs w:val="22"/>
        </w:rPr>
        <w:t>Заказчик вправе принять решение об одностороннем отказе от исполнения Контракта, если вследствие просрочки Подрядчика, возникшей в связи с наступлением обстоятельств непреодолимой силы, Заказчик утратил интерес в исполнении (пункт 2 статьи 405 Гражданского кодекса Российской Федерации).</w:t>
      </w:r>
    </w:p>
    <w:p w14:paraId="720349FC" w14:textId="77777777" w:rsidR="00572647" w:rsidRPr="00825A43" w:rsidRDefault="00572647" w:rsidP="00572647">
      <w:pPr>
        <w:tabs>
          <w:tab w:val="left" w:pos="540"/>
        </w:tabs>
        <w:jc w:val="both"/>
        <w:rPr>
          <w:sz w:val="22"/>
          <w:szCs w:val="22"/>
        </w:rPr>
      </w:pPr>
    </w:p>
    <w:p w14:paraId="033A3F63" w14:textId="77777777" w:rsidR="00572647" w:rsidRPr="00825A43" w:rsidRDefault="00572647" w:rsidP="00572647">
      <w:pPr>
        <w:tabs>
          <w:tab w:val="left" w:pos="0"/>
          <w:tab w:val="right" w:pos="9498"/>
        </w:tabs>
        <w:ind w:firstLine="540"/>
        <w:jc w:val="center"/>
        <w:rPr>
          <w:b/>
          <w:sz w:val="22"/>
          <w:szCs w:val="22"/>
        </w:rPr>
      </w:pPr>
      <w:r w:rsidRPr="00825A43">
        <w:rPr>
          <w:b/>
          <w:caps/>
          <w:sz w:val="22"/>
          <w:szCs w:val="22"/>
        </w:rPr>
        <w:t>СТАТЬЯ</w:t>
      </w:r>
      <w:r w:rsidRPr="00825A43">
        <w:rPr>
          <w:b/>
          <w:sz w:val="22"/>
          <w:szCs w:val="22"/>
        </w:rPr>
        <w:t xml:space="preserve"> 12. АНТИКОРРУПЦИОННЫЕ УСЛОВИЯ</w:t>
      </w:r>
      <w:r w:rsidR="001D2FBD" w:rsidRPr="00825A43">
        <w:rPr>
          <w:b/>
          <w:sz w:val="22"/>
          <w:szCs w:val="22"/>
        </w:rPr>
        <w:t xml:space="preserve">, </w:t>
      </w:r>
      <w:r w:rsidR="001D2FBD" w:rsidRPr="00825A43">
        <w:rPr>
          <w:b/>
          <w:bCs/>
          <w:caps/>
          <w:sz w:val="22"/>
          <w:szCs w:val="22"/>
          <w:lang w:eastAsia="ru-RU"/>
        </w:rPr>
        <w:t>Условия о приостановке работ</w:t>
      </w:r>
    </w:p>
    <w:p w14:paraId="6C9E6FBC" w14:textId="77777777" w:rsidR="00572647" w:rsidRPr="00825A43" w:rsidRDefault="00572647" w:rsidP="00572647">
      <w:pPr>
        <w:tabs>
          <w:tab w:val="left" w:pos="0"/>
          <w:tab w:val="right" w:pos="9498"/>
        </w:tabs>
        <w:ind w:firstLine="540"/>
        <w:jc w:val="center"/>
        <w:rPr>
          <w:b/>
          <w:sz w:val="22"/>
          <w:szCs w:val="22"/>
        </w:rPr>
      </w:pPr>
    </w:p>
    <w:p w14:paraId="1531770A" w14:textId="77777777" w:rsidR="00572647" w:rsidRPr="00825A43" w:rsidRDefault="00572647" w:rsidP="00572647">
      <w:pPr>
        <w:jc w:val="both"/>
        <w:rPr>
          <w:sz w:val="22"/>
          <w:szCs w:val="22"/>
        </w:rPr>
      </w:pPr>
      <w:r w:rsidRPr="00825A43">
        <w:rPr>
          <w:sz w:val="22"/>
          <w:szCs w:val="22"/>
        </w:rPr>
        <w:t>12.1. 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25B068DE" w14:textId="77777777" w:rsidR="00572647" w:rsidRPr="00825A43" w:rsidRDefault="00572647" w:rsidP="00572647">
      <w:pPr>
        <w:jc w:val="both"/>
        <w:rPr>
          <w:sz w:val="22"/>
          <w:szCs w:val="22"/>
        </w:rPr>
      </w:pPr>
      <w:r w:rsidRPr="00825A43">
        <w:rPr>
          <w:sz w:val="22"/>
          <w:szCs w:val="22"/>
        </w:rPr>
        <w:t>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14:paraId="7BB3C2E5" w14:textId="77777777" w:rsidR="00572647" w:rsidRPr="00825A43" w:rsidRDefault="00572647" w:rsidP="00572647">
      <w:pPr>
        <w:jc w:val="both"/>
        <w:rPr>
          <w:sz w:val="22"/>
          <w:szCs w:val="22"/>
        </w:rPr>
      </w:pPr>
      <w:r w:rsidRPr="00825A43">
        <w:rPr>
          <w:sz w:val="22"/>
          <w:szCs w:val="22"/>
        </w:rPr>
        <w:t>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3A48B883" w14:textId="77777777" w:rsidR="00572647" w:rsidRPr="00825A43" w:rsidRDefault="00572647" w:rsidP="00572647">
      <w:pPr>
        <w:jc w:val="both"/>
        <w:rPr>
          <w:sz w:val="22"/>
          <w:szCs w:val="22"/>
        </w:rPr>
      </w:pPr>
      <w:r w:rsidRPr="00825A43">
        <w:rPr>
          <w:sz w:val="22"/>
          <w:szCs w:val="22"/>
        </w:rPr>
        <w:t>не совершать иных действий, нарушающих антикоррупционное законодательство Российской Федерации.</w:t>
      </w:r>
    </w:p>
    <w:p w14:paraId="12DB5408" w14:textId="77777777" w:rsidR="00265498" w:rsidRPr="00825A43" w:rsidRDefault="001D2FBD" w:rsidP="001D2FBD">
      <w:pPr>
        <w:suppressAutoHyphens w:val="0"/>
        <w:jc w:val="both"/>
        <w:rPr>
          <w:sz w:val="22"/>
          <w:szCs w:val="22"/>
          <w:lang w:eastAsia="ru-RU"/>
        </w:rPr>
      </w:pPr>
      <w:r w:rsidRPr="00825A43">
        <w:rPr>
          <w:color w:val="000000"/>
          <w:sz w:val="22"/>
          <w:szCs w:val="22"/>
        </w:rPr>
        <w:t xml:space="preserve">12.2. </w:t>
      </w:r>
      <w:r w:rsidR="00265498" w:rsidRPr="00825A43">
        <w:rPr>
          <w:sz w:val="22"/>
          <w:szCs w:val="22"/>
          <w:lang w:eastAsia="ru-RU"/>
        </w:rPr>
        <w:t xml:space="preserve">Заказчик вправе в любое время потребовать от подрядчика приостановить выполнение работ с указанием даты и причины такой приостановки при наличии объективных обстоятельств, которые грозят годности результатов работ, и (или) в случае невозможности осуществления дальнейшего финансирования работ по не зависящим от заказчика причинам. </w:t>
      </w:r>
    </w:p>
    <w:p w14:paraId="0333739A" w14:textId="77777777" w:rsidR="00265498" w:rsidRPr="00825A43" w:rsidRDefault="001D2FBD" w:rsidP="001D2FBD">
      <w:pPr>
        <w:suppressAutoHyphens w:val="0"/>
        <w:jc w:val="both"/>
        <w:rPr>
          <w:sz w:val="22"/>
          <w:szCs w:val="22"/>
          <w:lang w:eastAsia="ru-RU"/>
        </w:rPr>
      </w:pPr>
      <w:r w:rsidRPr="00825A43">
        <w:rPr>
          <w:sz w:val="22"/>
          <w:szCs w:val="22"/>
          <w:lang w:eastAsia="ru-RU"/>
        </w:rPr>
        <w:t xml:space="preserve">12.3. </w:t>
      </w:r>
      <w:r w:rsidR="00265498" w:rsidRPr="00825A43">
        <w:rPr>
          <w:sz w:val="22"/>
          <w:szCs w:val="22"/>
          <w:lang w:eastAsia="ru-RU"/>
        </w:rPr>
        <w:t xml:space="preserve">Заказчик обязан оплатить подрядчику в полном объеме выполненные до момента приостановки работы. </w:t>
      </w:r>
    </w:p>
    <w:p w14:paraId="67E6935D" w14:textId="77777777" w:rsidR="00265498" w:rsidRPr="00825A43" w:rsidRDefault="001D2FBD" w:rsidP="001D2FBD">
      <w:pPr>
        <w:suppressAutoHyphens w:val="0"/>
        <w:jc w:val="both"/>
        <w:rPr>
          <w:sz w:val="22"/>
          <w:szCs w:val="22"/>
          <w:lang w:eastAsia="ru-RU"/>
        </w:rPr>
      </w:pPr>
      <w:r w:rsidRPr="00825A43">
        <w:rPr>
          <w:sz w:val="22"/>
          <w:szCs w:val="22"/>
          <w:lang w:eastAsia="ru-RU"/>
        </w:rPr>
        <w:t xml:space="preserve">12.4. </w:t>
      </w:r>
      <w:r w:rsidR="00265498" w:rsidRPr="00825A43">
        <w:rPr>
          <w:sz w:val="22"/>
          <w:szCs w:val="22"/>
          <w:lang w:eastAsia="ru-RU"/>
        </w:rPr>
        <w:t xml:space="preserve">О необходимости возобновления работ заказчик направляет подрядчику уведомление о возобновлении работ на объекте. Подрядчик должен возобновить работы в сроки, установленные заказчиком в указанном уведомлении. </w:t>
      </w:r>
    </w:p>
    <w:p w14:paraId="13B04E60" w14:textId="77777777" w:rsidR="00265498" w:rsidRPr="00825A43" w:rsidRDefault="001D2FBD" w:rsidP="001D2FBD">
      <w:pPr>
        <w:suppressAutoHyphens w:val="0"/>
        <w:jc w:val="both"/>
        <w:rPr>
          <w:sz w:val="22"/>
          <w:szCs w:val="22"/>
          <w:lang w:eastAsia="ru-RU"/>
        </w:rPr>
      </w:pPr>
      <w:r w:rsidRPr="00825A43">
        <w:rPr>
          <w:sz w:val="22"/>
          <w:szCs w:val="22"/>
          <w:lang w:eastAsia="ru-RU"/>
        </w:rPr>
        <w:t xml:space="preserve">12.5. </w:t>
      </w:r>
      <w:r w:rsidR="00265498" w:rsidRPr="00825A43">
        <w:rPr>
          <w:sz w:val="22"/>
          <w:szCs w:val="22"/>
          <w:lang w:eastAsia="ru-RU"/>
        </w:rPr>
        <w:t xml:space="preserve">Подрядчик обязан немедленно предупредить заказчика и до получения от него указаний приостановить работы при обнаружении: </w:t>
      </w:r>
    </w:p>
    <w:p w14:paraId="6DBB7F74" w14:textId="77777777" w:rsidR="00265498" w:rsidRPr="00825A43" w:rsidRDefault="00265498" w:rsidP="001D2FBD">
      <w:pPr>
        <w:suppressAutoHyphens w:val="0"/>
        <w:jc w:val="both"/>
        <w:rPr>
          <w:sz w:val="22"/>
          <w:szCs w:val="22"/>
          <w:lang w:eastAsia="ru-RU"/>
        </w:rPr>
      </w:pPr>
      <w:r w:rsidRPr="00825A43">
        <w:rPr>
          <w:sz w:val="22"/>
          <w:szCs w:val="22"/>
          <w:lang w:eastAsia="ru-RU"/>
        </w:rPr>
        <w:t xml:space="preserve">а) непригодности или недоброкачественности предоставленных заказчиком материала, оборудования или технической документации; </w:t>
      </w:r>
    </w:p>
    <w:p w14:paraId="4D158963" w14:textId="77777777" w:rsidR="00265498" w:rsidRPr="00825A43" w:rsidRDefault="00265498" w:rsidP="001D2FBD">
      <w:pPr>
        <w:suppressAutoHyphens w:val="0"/>
        <w:jc w:val="both"/>
        <w:rPr>
          <w:sz w:val="22"/>
          <w:szCs w:val="22"/>
          <w:lang w:eastAsia="ru-RU"/>
        </w:rPr>
      </w:pPr>
      <w:r w:rsidRPr="00825A43">
        <w:rPr>
          <w:sz w:val="22"/>
          <w:szCs w:val="22"/>
          <w:lang w:eastAsia="ru-RU"/>
        </w:rPr>
        <w:t xml:space="preserve">б) возможных неблагоприятных для заказчика последствий выполнения его указаний о способе исполнения работ; </w:t>
      </w:r>
    </w:p>
    <w:p w14:paraId="4E448BBB" w14:textId="77777777" w:rsidR="00265498" w:rsidRPr="00825A43" w:rsidRDefault="00265498" w:rsidP="001D2FBD">
      <w:pPr>
        <w:suppressAutoHyphens w:val="0"/>
        <w:jc w:val="both"/>
        <w:rPr>
          <w:sz w:val="22"/>
          <w:szCs w:val="22"/>
          <w:lang w:eastAsia="ru-RU"/>
        </w:rPr>
      </w:pPr>
      <w:r w:rsidRPr="00825A43">
        <w:rPr>
          <w:sz w:val="22"/>
          <w:szCs w:val="22"/>
          <w:lang w:eastAsia="ru-RU"/>
        </w:rPr>
        <w:t xml:space="preserve">в) иных не зависящих от подрядчика обстоятельств, которые грозят годности или прочности результатов выполняемых работ либо создают невозможность завершения работ в срок. </w:t>
      </w:r>
    </w:p>
    <w:p w14:paraId="36B16CEF" w14:textId="77777777" w:rsidR="00572647" w:rsidRPr="00825A43" w:rsidRDefault="00572647" w:rsidP="00572647">
      <w:pPr>
        <w:tabs>
          <w:tab w:val="left" w:pos="540"/>
        </w:tabs>
        <w:jc w:val="both"/>
        <w:rPr>
          <w:sz w:val="22"/>
          <w:szCs w:val="22"/>
        </w:rPr>
      </w:pPr>
    </w:p>
    <w:p w14:paraId="4FACEB29" w14:textId="77777777" w:rsidR="00572647" w:rsidRPr="00825A43" w:rsidRDefault="00572647" w:rsidP="00572647">
      <w:pPr>
        <w:tabs>
          <w:tab w:val="left" w:pos="567"/>
        </w:tabs>
        <w:jc w:val="center"/>
        <w:rPr>
          <w:b/>
          <w:caps/>
          <w:sz w:val="22"/>
          <w:szCs w:val="22"/>
        </w:rPr>
      </w:pPr>
      <w:r w:rsidRPr="00825A43">
        <w:rPr>
          <w:b/>
          <w:caps/>
          <w:sz w:val="22"/>
          <w:szCs w:val="22"/>
        </w:rPr>
        <w:t>СТАТЬЯ 13.</w:t>
      </w:r>
      <w:r w:rsidRPr="00825A43">
        <w:rPr>
          <w:b/>
          <w:caps/>
          <w:sz w:val="22"/>
          <w:szCs w:val="22"/>
        </w:rPr>
        <w:tab/>
        <w:t>Заключительные положения</w:t>
      </w:r>
    </w:p>
    <w:p w14:paraId="37C651AC" w14:textId="77777777" w:rsidR="006E1D52" w:rsidRPr="00825A43" w:rsidRDefault="006E1D52" w:rsidP="00265498">
      <w:pPr>
        <w:ind w:firstLine="540"/>
        <w:jc w:val="both"/>
        <w:rPr>
          <w:sz w:val="22"/>
          <w:szCs w:val="22"/>
        </w:rPr>
      </w:pPr>
    </w:p>
    <w:p w14:paraId="4E37FBCA" w14:textId="77777777" w:rsidR="00265498" w:rsidRPr="00825A43" w:rsidRDefault="006E1D52" w:rsidP="006E1D52">
      <w:pPr>
        <w:jc w:val="both"/>
        <w:rPr>
          <w:sz w:val="22"/>
          <w:szCs w:val="22"/>
        </w:rPr>
      </w:pPr>
      <w:r w:rsidRPr="00825A43">
        <w:rPr>
          <w:sz w:val="22"/>
          <w:szCs w:val="22"/>
        </w:rPr>
        <w:t xml:space="preserve">13.1. </w:t>
      </w:r>
      <w:r w:rsidR="00265498" w:rsidRPr="00825A43">
        <w:rPr>
          <w:sz w:val="22"/>
          <w:szCs w:val="22"/>
        </w:rPr>
        <w:t xml:space="preserve">Уведомления (в том числе обращения,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и иными нормативными правовыми актами о контрактной системе в сфере закупок, контрактом, передаются лицу, имеющему право действовать от 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 контракте. Датой получения такого уведомления считается: </w:t>
      </w:r>
    </w:p>
    <w:p w14:paraId="54C35916" w14:textId="77777777" w:rsidR="00265498" w:rsidRPr="00825A43" w:rsidRDefault="00265498" w:rsidP="006E1D52">
      <w:pPr>
        <w:jc w:val="both"/>
        <w:rPr>
          <w:sz w:val="22"/>
          <w:szCs w:val="22"/>
        </w:rPr>
      </w:pPr>
      <w:r w:rsidRPr="00825A43">
        <w:rPr>
          <w:sz w:val="22"/>
          <w:szCs w:val="22"/>
        </w:rPr>
        <w:t xml:space="preserve">а) 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 </w:t>
      </w:r>
    </w:p>
    <w:p w14:paraId="653D7FA0" w14:textId="77777777" w:rsidR="00572647" w:rsidRPr="00825A43" w:rsidRDefault="00265498" w:rsidP="00031B3E">
      <w:pPr>
        <w:jc w:val="both"/>
        <w:rPr>
          <w:sz w:val="22"/>
          <w:szCs w:val="22"/>
        </w:rPr>
      </w:pPr>
      <w:r w:rsidRPr="00825A43">
        <w:rPr>
          <w:sz w:val="22"/>
          <w:szCs w:val="22"/>
        </w:rPr>
        <w:t xml:space="preserve">б) 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предусмотренного настоящим пунктом,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 </w:t>
      </w:r>
    </w:p>
    <w:p w14:paraId="035606C7" w14:textId="77777777" w:rsidR="00572647" w:rsidRPr="00825A43" w:rsidRDefault="00572647" w:rsidP="00572647">
      <w:pPr>
        <w:tabs>
          <w:tab w:val="left" w:pos="567"/>
        </w:tabs>
        <w:jc w:val="both"/>
        <w:rPr>
          <w:sz w:val="22"/>
          <w:szCs w:val="22"/>
        </w:rPr>
      </w:pPr>
      <w:r w:rsidRPr="00825A43">
        <w:rPr>
          <w:sz w:val="22"/>
          <w:szCs w:val="22"/>
        </w:rPr>
        <w:t>13.</w:t>
      </w:r>
      <w:r w:rsidR="00031B3E" w:rsidRPr="00825A43">
        <w:rPr>
          <w:sz w:val="22"/>
          <w:szCs w:val="22"/>
        </w:rPr>
        <w:t>2</w:t>
      </w:r>
      <w:r w:rsidRPr="00825A43">
        <w:rPr>
          <w:sz w:val="22"/>
          <w:szCs w:val="22"/>
        </w:rPr>
        <w:t>.</w:t>
      </w:r>
      <w:r w:rsidRPr="00825A43">
        <w:rPr>
          <w:sz w:val="22"/>
          <w:szCs w:val="22"/>
        </w:rPr>
        <w:tab/>
        <w:t>Все приложения, указанные в Контракте, являются его неотъемлемой частью.</w:t>
      </w:r>
    </w:p>
    <w:p w14:paraId="164EB81E" w14:textId="77777777" w:rsidR="00572647" w:rsidRPr="00825A43" w:rsidRDefault="00572647" w:rsidP="00572647">
      <w:pPr>
        <w:tabs>
          <w:tab w:val="left" w:pos="567"/>
        </w:tabs>
        <w:rPr>
          <w:sz w:val="22"/>
          <w:szCs w:val="22"/>
        </w:rPr>
      </w:pPr>
      <w:r w:rsidRPr="00825A43">
        <w:rPr>
          <w:sz w:val="22"/>
          <w:szCs w:val="22"/>
        </w:rPr>
        <w:t>Приложения:</w:t>
      </w:r>
    </w:p>
    <w:p w14:paraId="64FA16BC" w14:textId="77777777" w:rsidR="00572647" w:rsidRPr="00825A43" w:rsidRDefault="00572647" w:rsidP="00C03DEB">
      <w:pPr>
        <w:numPr>
          <w:ilvl w:val="0"/>
          <w:numId w:val="5"/>
        </w:numPr>
        <w:tabs>
          <w:tab w:val="left" w:pos="567"/>
        </w:tabs>
        <w:ind w:left="0" w:firstLine="0"/>
        <w:jc w:val="both"/>
        <w:rPr>
          <w:i/>
          <w:sz w:val="22"/>
          <w:szCs w:val="22"/>
        </w:rPr>
      </w:pPr>
      <w:r w:rsidRPr="00825A43">
        <w:rPr>
          <w:sz w:val="22"/>
          <w:szCs w:val="22"/>
        </w:rPr>
        <w:t xml:space="preserve">приложение №1 – Техническое задание </w:t>
      </w:r>
      <w:r w:rsidRPr="00825A43">
        <w:rPr>
          <w:i/>
          <w:sz w:val="22"/>
          <w:szCs w:val="22"/>
        </w:rPr>
        <w:t xml:space="preserve">(заполняется Заказчиком и прилагается из документов </w:t>
      </w:r>
      <w:r w:rsidR="00832DC5" w:rsidRPr="00825A43">
        <w:rPr>
          <w:i/>
          <w:sz w:val="22"/>
          <w:szCs w:val="22"/>
        </w:rPr>
        <w:t>аукцион</w:t>
      </w:r>
      <w:r w:rsidRPr="00825A43">
        <w:rPr>
          <w:i/>
          <w:sz w:val="22"/>
          <w:szCs w:val="22"/>
        </w:rPr>
        <w:t>а: Приложение №1 к Извещению – Описание объекта закупки)</w:t>
      </w:r>
      <w:r w:rsidR="00C03DEB" w:rsidRPr="00825A43">
        <w:rPr>
          <w:i/>
          <w:sz w:val="22"/>
          <w:szCs w:val="22"/>
        </w:rPr>
        <w:t>.</w:t>
      </w:r>
    </w:p>
    <w:p w14:paraId="69472135" w14:textId="77777777" w:rsidR="005D49B7" w:rsidRPr="00825A43" w:rsidRDefault="00E56E19" w:rsidP="00C03DEB">
      <w:pPr>
        <w:numPr>
          <w:ilvl w:val="0"/>
          <w:numId w:val="5"/>
        </w:numPr>
        <w:tabs>
          <w:tab w:val="left" w:pos="567"/>
        </w:tabs>
        <w:ind w:left="0" w:firstLine="0"/>
        <w:jc w:val="both"/>
        <w:rPr>
          <w:i/>
          <w:sz w:val="22"/>
          <w:szCs w:val="22"/>
        </w:rPr>
      </w:pPr>
      <w:r w:rsidRPr="00825A43">
        <w:rPr>
          <w:sz w:val="22"/>
          <w:szCs w:val="22"/>
        </w:rPr>
        <w:t>приложени</w:t>
      </w:r>
      <w:r w:rsidR="00CA6817" w:rsidRPr="00825A43">
        <w:rPr>
          <w:sz w:val="22"/>
          <w:szCs w:val="22"/>
        </w:rPr>
        <w:t>я</w:t>
      </w:r>
      <w:r w:rsidRPr="00825A43">
        <w:rPr>
          <w:sz w:val="22"/>
          <w:szCs w:val="22"/>
        </w:rPr>
        <w:t xml:space="preserve"> №2, №3, №4 – формы АКТА о приемке выполненных работ.</w:t>
      </w:r>
    </w:p>
    <w:p w14:paraId="68D1D235" w14:textId="77777777" w:rsidR="00572647" w:rsidRPr="00825A43" w:rsidRDefault="00572647" w:rsidP="00572647">
      <w:pPr>
        <w:jc w:val="center"/>
        <w:rPr>
          <w:b/>
          <w:caps/>
          <w:sz w:val="22"/>
          <w:szCs w:val="22"/>
        </w:rPr>
      </w:pPr>
    </w:p>
    <w:p w14:paraId="547A20EE" w14:textId="77777777" w:rsidR="00572647" w:rsidRPr="00825A43" w:rsidRDefault="00572647" w:rsidP="00572647">
      <w:pPr>
        <w:tabs>
          <w:tab w:val="left" w:pos="567"/>
        </w:tabs>
        <w:jc w:val="center"/>
        <w:rPr>
          <w:b/>
          <w:caps/>
          <w:sz w:val="22"/>
          <w:szCs w:val="22"/>
        </w:rPr>
      </w:pPr>
      <w:r w:rsidRPr="00825A43">
        <w:rPr>
          <w:b/>
          <w:caps/>
          <w:sz w:val="22"/>
          <w:szCs w:val="22"/>
        </w:rPr>
        <w:t>СТАТЬЯ 14.</w:t>
      </w:r>
      <w:r w:rsidRPr="00825A43">
        <w:rPr>
          <w:b/>
          <w:caps/>
          <w:sz w:val="22"/>
          <w:szCs w:val="22"/>
        </w:rPr>
        <w:tab/>
        <w:t>Адреса и реквизиты, подписи сторон</w:t>
      </w:r>
    </w:p>
    <w:p w14:paraId="6C4E36F4" w14:textId="77777777" w:rsidR="00572647" w:rsidRPr="00825A43" w:rsidRDefault="00572647" w:rsidP="00572647">
      <w:pPr>
        <w:tabs>
          <w:tab w:val="left" w:pos="567"/>
        </w:tabs>
        <w:jc w:val="center"/>
        <w:rPr>
          <w:sz w:val="22"/>
          <w:szCs w:val="22"/>
        </w:rPr>
      </w:pPr>
    </w:p>
    <w:p w14:paraId="0F9F2F72" w14:textId="77777777" w:rsidR="00572647" w:rsidRPr="00825A43" w:rsidRDefault="00572647" w:rsidP="00572647">
      <w:pPr>
        <w:tabs>
          <w:tab w:val="left" w:pos="567"/>
        </w:tabs>
        <w:jc w:val="both"/>
        <w:rPr>
          <w:sz w:val="22"/>
          <w:szCs w:val="22"/>
        </w:rPr>
      </w:pPr>
      <w:r w:rsidRPr="00825A43">
        <w:rPr>
          <w:sz w:val="22"/>
          <w:szCs w:val="22"/>
        </w:rPr>
        <w:t>14.1.</w:t>
      </w:r>
      <w:r w:rsidRPr="00825A43">
        <w:rPr>
          <w:sz w:val="22"/>
          <w:szCs w:val="22"/>
        </w:rPr>
        <w:tab/>
        <w:t>Сторона, изменившая юридический адрес и (или) реквизиты обязана поставить в известность другую сторону.</w:t>
      </w:r>
    </w:p>
    <w:p w14:paraId="68EBE52E" w14:textId="77777777" w:rsidR="00572647" w:rsidRPr="00825A43" w:rsidRDefault="00572647" w:rsidP="00572647">
      <w:pPr>
        <w:tabs>
          <w:tab w:val="left" w:pos="567"/>
        </w:tabs>
        <w:jc w:val="both"/>
        <w:rPr>
          <w:sz w:val="22"/>
          <w:szCs w:val="22"/>
        </w:rPr>
      </w:pPr>
      <w:r w:rsidRPr="00825A43">
        <w:rPr>
          <w:sz w:val="22"/>
          <w:szCs w:val="22"/>
        </w:rPr>
        <w:t>14.2.</w:t>
      </w:r>
      <w:r w:rsidRPr="00825A43">
        <w:rPr>
          <w:sz w:val="22"/>
          <w:szCs w:val="22"/>
        </w:rPr>
        <w:tab/>
        <w:t>Изменение юридического адреса и (или) реквизитов оформляется в виде дополнительного соглашения к Контракту.</w:t>
      </w:r>
    </w:p>
    <w:p w14:paraId="3CC3FB77" w14:textId="77777777" w:rsidR="00572647" w:rsidRPr="00825A43" w:rsidRDefault="00572647" w:rsidP="00572647">
      <w:pPr>
        <w:tabs>
          <w:tab w:val="left" w:pos="567"/>
        </w:tabs>
        <w:jc w:val="both"/>
        <w:rPr>
          <w:b/>
          <w:caps/>
          <w:sz w:val="22"/>
          <w:szCs w:val="22"/>
        </w:rPr>
      </w:pPr>
      <w:r w:rsidRPr="00825A43">
        <w:rPr>
          <w:sz w:val="22"/>
          <w:szCs w:val="22"/>
        </w:rPr>
        <w:t>14.3.</w:t>
      </w:r>
      <w:r w:rsidRPr="00825A43">
        <w:rPr>
          <w:sz w:val="22"/>
          <w:szCs w:val="22"/>
        </w:rPr>
        <w:tab/>
        <w:t>Ответственность за несвоевременное или неадресное перечисление средств, возникшее из-за причин, изложенных в п.14.1. Контракта, целиком возлагается на виновную сторону.</w:t>
      </w:r>
    </w:p>
    <w:p w14:paraId="4592D155" w14:textId="77777777" w:rsidR="00572647" w:rsidRPr="00825A43" w:rsidRDefault="00572647" w:rsidP="00572647">
      <w:pPr>
        <w:tabs>
          <w:tab w:val="left" w:pos="567"/>
        </w:tabs>
        <w:jc w:val="center"/>
        <w:rPr>
          <w:b/>
          <w:caps/>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5103"/>
        <w:gridCol w:w="4986"/>
      </w:tblGrid>
      <w:tr w:rsidR="00BE559F" w:rsidRPr="00825A43" w14:paraId="7F453B0B" w14:textId="77777777" w:rsidTr="00F0249B">
        <w:trPr>
          <w:cantSplit/>
        </w:trPr>
        <w:tc>
          <w:tcPr>
            <w:tcW w:w="5103" w:type="dxa"/>
            <w:tcBorders>
              <w:top w:val="single" w:sz="4" w:space="0" w:color="000000"/>
              <w:left w:val="single" w:sz="4" w:space="0" w:color="000000"/>
              <w:bottom w:val="single" w:sz="4" w:space="0" w:color="000000"/>
            </w:tcBorders>
            <w:shd w:val="clear" w:color="auto" w:fill="auto"/>
          </w:tcPr>
          <w:p w14:paraId="2C758033" w14:textId="77777777" w:rsidR="00BE559F" w:rsidRPr="00AD55A8" w:rsidRDefault="00BE559F" w:rsidP="00AD55A8">
            <w:pPr>
              <w:jc w:val="both"/>
              <w:rPr>
                <w:b/>
                <w:bCs/>
                <w:sz w:val="22"/>
                <w:szCs w:val="22"/>
              </w:rPr>
            </w:pPr>
            <w:r w:rsidRPr="00AD55A8">
              <w:rPr>
                <w:b/>
                <w:bCs/>
                <w:sz w:val="22"/>
                <w:szCs w:val="22"/>
              </w:rPr>
              <w:t>«Заказчик»:</w:t>
            </w:r>
          </w:p>
          <w:p w14:paraId="2A22BD26" w14:textId="77777777" w:rsidR="00B3182A" w:rsidRPr="00AD55A8" w:rsidRDefault="00B3182A" w:rsidP="00AD55A8">
            <w:pPr>
              <w:jc w:val="both"/>
              <w:rPr>
                <w:b/>
                <w:sz w:val="22"/>
                <w:szCs w:val="22"/>
              </w:rPr>
            </w:pPr>
            <w:r w:rsidRPr="00AD55A8">
              <w:rPr>
                <w:b/>
                <w:sz w:val="22"/>
                <w:szCs w:val="22"/>
              </w:rPr>
              <w:t xml:space="preserve">Администрация </w:t>
            </w:r>
            <w:proofErr w:type="spellStart"/>
            <w:r w:rsidRPr="00AD55A8">
              <w:rPr>
                <w:b/>
                <w:sz w:val="22"/>
                <w:szCs w:val="22"/>
              </w:rPr>
              <w:t>Деревянкского</w:t>
            </w:r>
            <w:proofErr w:type="spellEnd"/>
            <w:r w:rsidRPr="00AD55A8">
              <w:rPr>
                <w:b/>
                <w:sz w:val="22"/>
                <w:szCs w:val="22"/>
              </w:rPr>
              <w:t xml:space="preserve"> сельского поселения</w:t>
            </w:r>
          </w:p>
          <w:p w14:paraId="11BF370B" w14:textId="77777777" w:rsidR="00B3182A" w:rsidRPr="00AD55A8" w:rsidRDefault="00B3182A" w:rsidP="00AD55A8">
            <w:pPr>
              <w:tabs>
                <w:tab w:val="left" w:pos="426"/>
              </w:tabs>
              <w:jc w:val="both"/>
              <w:rPr>
                <w:b/>
                <w:color w:val="000000"/>
                <w:sz w:val="22"/>
                <w:szCs w:val="22"/>
              </w:rPr>
            </w:pPr>
            <w:r w:rsidRPr="00AD55A8">
              <w:rPr>
                <w:b/>
                <w:color w:val="000000"/>
                <w:sz w:val="22"/>
                <w:szCs w:val="22"/>
              </w:rPr>
              <w:t>ИНН 1020011468, КПП 102001001</w:t>
            </w:r>
          </w:p>
          <w:p w14:paraId="6FAF6B79" w14:textId="77777777" w:rsidR="00B3182A" w:rsidRPr="00AD55A8" w:rsidRDefault="00B3182A" w:rsidP="00AD55A8">
            <w:pPr>
              <w:jc w:val="both"/>
              <w:rPr>
                <w:sz w:val="22"/>
                <w:szCs w:val="22"/>
              </w:rPr>
            </w:pPr>
            <w:r w:rsidRPr="00AD55A8">
              <w:rPr>
                <w:sz w:val="22"/>
                <w:szCs w:val="22"/>
              </w:rPr>
              <w:t>Адрес (почтовый и юридический):</w:t>
            </w:r>
          </w:p>
          <w:p w14:paraId="37BAEFED" w14:textId="77777777" w:rsidR="00B3182A" w:rsidRPr="00AD55A8" w:rsidRDefault="00B3182A" w:rsidP="00AD55A8">
            <w:pPr>
              <w:jc w:val="both"/>
              <w:rPr>
                <w:bCs/>
                <w:sz w:val="22"/>
                <w:szCs w:val="22"/>
              </w:rPr>
            </w:pPr>
            <w:r w:rsidRPr="00AD55A8">
              <w:rPr>
                <w:bCs/>
                <w:sz w:val="22"/>
                <w:szCs w:val="22"/>
              </w:rPr>
              <w:t xml:space="preserve">185525, Республика Карелия, Прионежский район, п. </w:t>
            </w:r>
            <w:r w:rsidRPr="00AD55A8">
              <w:rPr>
                <w:sz w:val="22"/>
                <w:szCs w:val="22"/>
              </w:rPr>
              <w:t>Деревянка</w:t>
            </w:r>
            <w:r w:rsidRPr="00AD55A8">
              <w:rPr>
                <w:bCs/>
                <w:sz w:val="22"/>
                <w:szCs w:val="22"/>
              </w:rPr>
              <w:t>, ул. Мира, д. 7, оф. 53</w:t>
            </w:r>
          </w:p>
          <w:p w14:paraId="19933164" w14:textId="77777777" w:rsidR="00B3182A" w:rsidRPr="00AD55A8" w:rsidRDefault="00B3182A" w:rsidP="00AD55A8">
            <w:pPr>
              <w:jc w:val="both"/>
              <w:rPr>
                <w:sz w:val="22"/>
                <w:szCs w:val="22"/>
              </w:rPr>
            </w:pPr>
            <w:r w:rsidRPr="00AD55A8">
              <w:rPr>
                <w:sz w:val="22"/>
                <w:szCs w:val="22"/>
              </w:rPr>
              <w:t>Тел. (8142) 53-65-61.</w:t>
            </w:r>
          </w:p>
          <w:p w14:paraId="741B1DF4" w14:textId="3EDA7815" w:rsidR="00BE559F" w:rsidRPr="00AD55A8" w:rsidRDefault="00B3182A" w:rsidP="00AD55A8">
            <w:pPr>
              <w:tabs>
                <w:tab w:val="left" w:pos="284"/>
              </w:tabs>
              <w:jc w:val="both"/>
              <w:rPr>
                <w:sz w:val="22"/>
                <w:szCs w:val="22"/>
              </w:rPr>
            </w:pPr>
            <w:r w:rsidRPr="00AD55A8">
              <w:rPr>
                <w:sz w:val="22"/>
                <w:szCs w:val="22"/>
                <w:lang w:val="en-US"/>
              </w:rPr>
              <w:t>E-mail:</w:t>
            </w:r>
            <w:r w:rsidRPr="00AD55A8">
              <w:rPr>
                <w:bCs/>
                <w:iCs/>
                <w:sz w:val="22"/>
                <w:szCs w:val="22"/>
                <w:lang w:val="en-US"/>
              </w:rPr>
              <w:t xml:space="preserve"> </w:t>
            </w:r>
            <w:hyperlink r:id="rId32" w:history="1">
              <w:r w:rsidRPr="00AD55A8">
                <w:rPr>
                  <w:rStyle w:val="a3"/>
                  <w:iCs/>
                  <w:sz w:val="22"/>
                  <w:szCs w:val="22"/>
                  <w:lang w:val="en-US"/>
                </w:rPr>
                <w:t>derevjanka2010@yandex.ru</w:t>
              </w:r>
            </w:hyperlink>
            <w:r w:rsidRPr="00AD55A8">
              <w:rPr>
                <w:bCs/>
                <w:iCs/>
                <w:sz w:val="22"/>
                <w:szCs w:val="22"/>
                <w:lang w:val="en-US"/>
              </w:rPr>
              <w:t xml:space="preserve"> </w:t>
            </w:r>
            <w:r w:rsidRPr="00AD55A8">
              <w:rPr>
                <w:color w:val="000000"/>
                <w:sz w:val="22"/>
                <w:szCs w:val="22"/>
                <w:lang w:val="en-US"/>
              </w:rPr>
              <w:t xml:space="preserve"> </w:t>
            </w:r>
          </w:p>
        </w:tc>
        <w:tc>
          <w:tcPr>
            <w:tcW w:w="4986" w:type="dxa"/>
            <w:tcBorders>
              <w:top w:val="single" w:sz="4" w:space="0" w:color="000000"/>
              <w:left w:val="single" w:sz="4" w:space="0" w:color="000000"/>
              <w:bottom w:val="single" w:sz="4" w:space="0" w:color="000000"/>
              <w:right w:val="single" w:sz="4" w:space="0" w:color="000000"/>
            </w:tcBorders>
            <w:shd w:val="clear" w:color="auto" w:fill="auto"/>
          </w:tcPr>
          <w:p w14:paraId="4F59041D" w14:textId="77777777" w:rsidR="00BE559F" w:rsidRPr="00825A43" w:rsidRDefault="00BE559F" w:rsidP="00BE559F">
            <w:pPr>
              <w:jc w:val="both"/>
              <w:rPr>
                <w:b/>
                <w:bCs/>
                <w:sz w:val="22"/>
                <w:szCs w:val="22"/>
              </w:rPr>
            </w:pPr>
            <w:r w:rsidRPr="00825A43">
              <w:rPr>
                <w:b/>
                <w:bCs/>
                <w:sz w:val="22"/>
                <w:szCs w:val="22"/>
              </w:rPr>
              <w:t>«Подрядчик»:</w:t>
            </w:r>
          </w:p>
          <w:p w14:paraId="3090649F" w14:textId="77777777" w:rsidR="00AD55A8" w:rsidRPr="006D1701" w:rsidRDefault="00AD55A8" w:rsidP="00AD55A8">
            <w:pPr>
              <w:jc w:val="both"/>
              <w:rPr>
                <w:b/>
                <w:bCs/>
                <w:sz w:val="22"/>
                <w:szCs w:val="22"/>
              </w:rPr>
            </w:pPr>
            <w:r w:rsidRPr="006D1701">
              <w:rPr>
                <w:b/>
                <w:bCs/>
                <w:sz w:val="22"/>
                <w:szCs w:val="22"/>
              </w:rPr>
              <w:t>Общество с ограниченной ответственностью «Дорожно-Строительная Компания» (сокращенное наименование ООО «Дорожно-Строительная Компания»)</w:t>
            </w:r>
          </w:p>
          <w:p w14:paraId="2E70EF78" w14:textId="77777777" w:rsidR="00AD55A8" w:rsidRPr="006D1701" w:rsidRDefault="00AD55A8" w:rsidP="00AD55A8">
            <w:pPr>
              <w:jc w:val="both"/>
              <w:rPr>
                <w:b/>
                <w:bCs/>
                <w:sz w:val="22"/>
                <w:szCs w:val="22"/>
              </w:rPr>
            </w:pPr>
            <w:r w:rsidRPr="006D1701">
              <w:rPr>
                <w:b/>
                <w:bCs/>
                <w:sz w:val="22"/>
                <w:szCs w:val="22"/>
              </w:rPr>
              <w:t>ИНН 1020018784 КПП 102001001</w:t>
            </w:r>
          </w:p>
          <w:p w14:paraId="3D9FA1EA" w14:textId="77777777" w:rsidR="00AD55A8" w:rsidRPr="00164116" w:rsidRDefault="00AD55A8" w:rsidP="00AD55A8">
            <w:pPr>
              <w:jc w:val="both"/>
              <w:rPr>
                <w:sz w:val="22"/>
                <w:szCs w:val="22"/>
              </w:rPr>
            </w:pPr>
            <w:r w:rsidRPr="00164116">
              <w:rPr>
                <w:sz w:val="22"/>
                <w:szCs w:val="22"/>
              </w:rPr>
              <w:t xml:space="preserve">Адрес (почтовый и юридический): 185035, Республика Карелия, </w:t>
            </w:r>
            <w:proofErr w:type="spellStart"/>
            <w:r w:rsidRPr="00164116">
              <w:rPr>
                <w:sz w:val="22"/>
                <w:szCs w:val="22"/>
              </w:rPr>
              <w:t>г.о</w:t>
            </w:r>
            <w:proofErr w:type="spellEnd"/>
            <w:r w:rsidRPr="00164116">
              <w:rPr>
                <w:sz w:val="22"/>
                <w:szCs w:val="22"/>
              </w:rPr>
              <w:t xml:space="preserve">. Петрозаводский, г Петрозаводск, р-н Центр, </w:t>
            </w:r>
            <w:proofErr w:type="spellStart"/>
            <w:r w:rsidRPr="00164116">
              <w:rPr>
                <w:sz w:val="22"/>
                <w:szCs w:val="22"/>
              </w:rPr>
              <w:t>ул</w:t>
            </w:r>
            <w:proofErr w:type="spellEnd"/>
            <w:r w:rsidRPr="00164116">
              <w:rPr>
                <w:sz w:val="22"/>
                <w:szCs w:val="22"/>
              </w:rPr>
              <w:t xml:space="preserve"> Фридриха Энгельса, д. 10, офис 210</w:t>
            </w:r>
          </w:p>
          <w:p w14:paraId="30136740" w14:textId="77777777" w:rsidR="00AD55A8" w:rsidRPr="00164116" w:rsidRDefault="00AD55A8" w:rsidP="00AD55A8">
            <w:pPr>
              <w:jc w:val="both"/>
              <w:rPr>
                <w:sz w:val="22"/>
                <w:szCs w:val="22"/>
                <w:lang w:val="en-US"/>
              </w:rPr>
            </w:pPr>
            <w:r w:rsidRPr="00164116">
              <w:rPr>
                <w:sz w:val="22"/>
                <w:szCs w:val="22"/>
              </w:rPr>
              <w:t>Тел</w:t>
            </w:r>
            <w:r w:rsidRPr="00164116">
              <w:rPr>
                <w:sz w:val="22"/>
                <w:szCs w:val="22"/>
                <w:lang w:val="en-US"/>
              </w:rPr>
              <w:t>.: 79212294000</w:t>
            </w:r>
          </w:p>
          <w:p w14:paraId="736CC289" w14:textId="77777777" w:rsidR="00AD55A8" w:rsidRPr="00164116" w:rsidRDefault="00AD55A8" w:rsidP="00AD55A8">
            <w:pPr>
              <w:jc w:val="both"/>
              <w:rPr>
                <w:sz w:val="22"/>
                <w:szCs w:val="22"/>
                <w:lang w:val="en-US"/>
              </w:rPr>
            </w:pPr>
            <w:r w:rsidRPr="00164116">
              <w:rPr>
                <w:sz w:val="22"/>
                <w:szCs w:val="22"/>
                <w:lang w:val="en-US"/>
              </w:rPr>
              <w:t>e-mail: dor-stroykom2023@yandex.ru</w:t>
            </w:r>
          </w:p>
          <w:p w14:paraId="2E6FFC21" w14:textId="77777777" w:rsidR="00AD55A8" w:rsidRPr="00164116" w:rsidRDefault="00AD55A8" w:rsidP="00AD55A8">
            <w:pPr>
              <w:jc w:val="both"/>
              <w:rPr>
                <w:sz w:val="22"/>
                <w:szCs w:val="22"/>
              </w:rPr>
            </w:pPr>
            <w:r w:rsidRPr="00164116">
              <w:rPr>
                <w:sz w:val="22"/>
                <w:szCs w:val="22"/>
              </w:rPr>
              <w:t>ОГРН 1221000000264</w:t>
            </w:r>
          </w:p>
          <w:p w14:paraId="1928494B" w14:textId="77777777" w:rsidR="00AD55A8" w:rsidRPr="00164116" w:rsidRDefault="00AD55A8" w:rsidP="00AD55A8">
            <w:pPr>
              <w:jc w:val="both"/>
              <w:rPr>
                <w:sz w:val="22"/>
                <w:szCs w:val="22"/>
              </w:rPr>
            </w:pPr>
            <w:r w:rsidRPr="00164116">
              <w:rPr>
                <w:sz w:val="22"/>
                <w:szCs w:val="22"/>
              </w:rPr>
              <w:t>(дата присвоения ОГРН 26.01.2022)</w:t>
            </w:r>
          </w:p>
          <w:p w14:paraId="39908AC7" w14:textId="77777777" w:rsidR="00AD55A8" w:rsidRPr="00164116" w:rsidRDefault="00AD55A8" w:rsidP="00AD55A8">
            <w:pPr>
              <w:jc w:val="both"/>
              <w:rPr>
                <w:sz w:val="22"/>
                <w:szCs w:val="22"/>
              </w:rPr>
            </w:pPr>
            <w:r w:rsidRPr="00164116">
              <w:rPr>
                <w:sz w:val="22"/>
                <w:szCs w:val="22"/>
              </w:rPr>
              <w:t>ОКПО 70020642</w:t>
            </w:r>
          </w:p>
          <w:p w14:paraId="24FFAAB9" w14:textId="7928C789" w:rsidR="00BE559F" w:rsidRPr="00825A43" w:rsidRDefault="00AD55A8" w:rsidP="00AD55A8">
            <w:pPr>
              <w:rPr>
                <w:sz w:val="22"/>
                <w:szCs w:val="22"/>
              </w:rPr>
            </w:pPr>
            <w:r w:rsidRPr="00164116">
              <w:rPr>
                <w:sz w:val="22"/>
                <w:szCs w:val="22"/>
              </w:rPr>
              <w:t>ОКТМО 86701000001</w:t>
            </w:r>
          </w:p>
        </w:tc>
      </w:tr>
      <w:tr w:rsidR="00BE559F" w:rsidRPr="00825A43" w14:paraId="72BCA547" w14:textId="77777777" w:rsidTr="00F0249B">
        <w:trPr>
          <w:cantSplit/>
        </w:trPr>
        <w:tc>
          <w:tcPr>
            <w:tcW w:w="5103" w:type="dxa"/>
            <w:tcBorders>
              <w:top w:val="single" w:sz="4" w:space="0" w:color="000000"/>
              <w:left w:val="single" w:sz="4" w:space="0" w:color="000000"/>
              <w:bottom w:val="single" w:sz="4" w:space="0" w:color="000000"/>
            </w:tcBorders>
            <w:shd w:val="clear" w:color="auto" w:fill="auto"/>
          </w:tcPr>
          <w:p w14:paraId="1DF70BE9" w14:textId="77777777" w:rsidR="00BE559F" w:rsidRPr="00AD55A8" w:rsidRDefault="00BE559F" w:rsidP="00AD55A8">
            <w:pPr>
              <w:jc w:val="both"/>
              <w:rPr>
                <w:bCs/>
                <w:sz w:val="22"/>
                <w:szCs w:val="22"/>
              </w:rPr>
            </w:pPr>
            <w:r w:rsidRPr="00AD55A8">
              <w:rPr>
                <w:bCs/>
                <w:sz w:val="22"/>
                <w:szCs w:val="22"/>
                <w:u w:val="single"/>
              </w:rPr>
              <w:t>Банковские реквизиты:</w:t>
            </w:r>
          </w:p>
          <w:p w14:paraId="1C56CC6F" w14:textId="7FEA8F8A" w:rsidR="00B3182A" w:rsidRPr="00AD55A8" w:rsidRDefault="00B3182A" w:rsidP="00AD55A8">
            <w:pPr>
              <w:jc w:val="both"/>
              <w:rPr>
                <w:bCs/>
                <w:sz w:val="22"/>
                <w:szCs w:val="22"/>
              </w:rPr>
            </w:pPr>
            <w:r w:rsidRPr="00AD55A8">
              <w:rPr>
                <w:bCs/>
                <w:sz w:val="22"/>
                <w:szCs w:val="22"/>
              </w:rPr>
              <w:t xml:space="preserve">УФК по Республике Карелия (Администрация </w:t>
            </w:r>
            <w:proofErr w:type="spellStart"/>
            <w:r w:rsidRPr="00AD55A8">
              <w:rPr>
                <w:bCs/>
                <w:sz w:val="22"/>
                <w:szCs w:val="22"/>
              </w:rPr>
              <w:t>Деревянкского</w:t>
            </w:r>
            <w:proofErr w:type="spellEnd"/>
            <w:r w:rsidRPr="00AD55A8">
              <w:rPr>
                <w:bCs/>
                <w:sz w:val="22"/>
                <w:szCs w:val="22"/>
              </w:rPr>
              <w:t xml:space="preserve"> сельского поселения л/с 03063003950)</w:t>
            </w:r>
          </w:p>
          <w:p w14:paraId="48ED783E" w14:textId="77777777" w:rsidR="00B3182A" w:rsidRPr="00AD55A8" w:rsidRDefault="00B3182A" w:rsidP="00AD55A8">
            <w:pPr>
              <w:jc w:val="both"/>
              <w:rPr>
                <w:bCs/>
                <w:sz w:val="22"/>
                <w:szCs w:val="22"/>
              </w:rPr>
            </w:pPr>
            <w:r w:rsidRPr="00AD55A8">
              <w:rPr>
                <w:bCs/>
                <w:sz w:val="22"/>
                <w:szCs w:val="22"/>
              </w:rPr>
              <w:t>ОТДЕЛЕНИЕ-НБ РЕСПУБЛИКА КАРЕЛИЯ БАНКА РОССИИ//УФК по</w:t>
            </w:r>
          </w:p>
          <w:p w14:paraId="592ACC05" w14:textId="77777777" w:rsidR="00B3182A" w:rsidRPr="00AD55A8" w:rsidRDefault="00B3182A" w:rsidP="00AD55A8">
            <w:pPr>
              <w:jc w:val="both"/>
              <w:rPr>
                <w:bCs/>
                <w:sz w:val="22"/>
                <w:szCs w:val="22"/>
              </w:rPr>
            </w:pPr>
            <w:r w:rsidRPr="00AD55A8">
              <w:rPr>
                <w:bCs/>
                <w:sz w:val="22"/>
                <w:szCs w:val="22"/>
              </w:rPr>
              <w:t>Республике Карелия г. Петрозаводск</w:t>
            </w:r>
          </w:p>
          <w:p w14:paraId="59E1D26D" w14:textId="77777777" w:rsidR="00B3182A" w:rsidRPr="00AD55A8" w:rsidRDefault="00B3182A" w:rsidP="00AD55A8">
            <w:pPr>
              <w:jc w:val="both"/>
              <w:rPr>
                <w:bCs/>
                <w:sz w:val="22"/>
                <w:szCs w:val="22"/>
              </w:rPr>
            </w:pPr>
            <w:r w:rsidRPr="00AD55A8">
              <w:rPr>
                <w:bCs/>
                <w:sz w:val="22"/>
                <w:szCs w:val="22"/>
              </w:rPr>
              <w:t>БИК 018602104</w:t>
            </w:r>
          </w:p>
          <w:p w14:paraId="47528E0B" w14:textId="77777777" w:rsidR="00B3182A" w:rsidRPr="00AD55A8" w:rsidRDefault="00B3182A" w:rsidP="00AD55A8">
            <w:pPr>
              <w:jc w:val="both"/>
              <w:rPr>
                <w:bCs/>
                <w:sz w:val="22"/>
                <w:szCs w:val="22"/>
              </w:rPr>
            </w:pPr>
            <w:proofErr w:type="gramStart"/>
            <w:r w:rsidRPr="00AD55A8">
              <w:rPr>
                <w:bCs/>
                <w:sz w:val="22"/>
                <w:szCs w:val="22"/>
              </w:rPr>
              <w:t>Кор/счет</w:t>
            </w:r>
            <w:proofErr w:type="gramEnd"/>
            <w:r w:rsidRPr="00AD55A8">
              <w:rPr>
                <w:bCs/>
                <w:sz w:val="22"/>
                <w:szCs w:val="22"/>
              </w:rPr>
              <w:t xml:space="preserve"> 40102810945370000073</w:t>
            </w:r>
          </w:p>
          <w:p w14:paraId="5F6E7830" w14:textId="45200BCB" w:rsidR="00BE559F" w:rsidRPr="00AD55A8" w:rsidRDefault="00B3182A" w:rsidP="00AD55A8">
            <w:pPr>
              <w:tabs>
                <w:tab w:val="left" w:pos="284"/>
              </w:tabs>
              <w:jc w:val="both"/>
              <w:rPr>
                <w:sz w:val="22"/>
                <w:szCs w:val="22"/>
              </w:rPr>
            </w:pPr>
            <w:r w:rsidRPr="00AD55A8">
              <w:rPr>
                <w:bCs/>
                <w:sz w:val="22"/>
                <w:szCs w:val="22"/>
              </w:rPr>
              <w:t>р/</w:t>
            </w:r>
            <w:proofErr w:type="spellStart"/>
            <w:r w:rsidRPr="00AD55A8">
              <w:rPr>
                <w:bCs/>
                <w:sz w:val="22"/>
                <w:szCs w:val="22"/>
              </w:rPr>
              <w:t>сч</w:t>
            </w:r>
            <w:proofErr w:type="spellEnd"/>
            <w:r w:rsidRPr="00AD55A8">
              <w:rPr>
                <w:bCs/>
                <w:sz w:val="22"/>
                <w:szCs w:val="22"/>
              </w:rPr>
              <w:t xml:space="preserve"> 03231643866364200600</w:t>
            </w:r>
          </w:p>
        </w:tc>
        <w:tc>
          <w:tcPr>
            <w:tcW w:w="4986" w:type="dxa"/>
            <w:tcBorders>
              <w:top w:val="single" w:sz="4" w:space="0" w:color="000000"/>
              <w:left w:val="single" w:sz="4" w:space="0" w:color="000000"/>
              <w:bottom w:val="single" w:sz="4" w:space="0" w:color="000000"/>
              <w:right w:val="single" w:sz="4" w:space="0" w:color="000000"/>
            </w:tcBorders>
            <w:shd w:val="clear" w:color="auto" w:fill="auto"/>
          </w:tcPr>
          <w:p w14:paraId="4CEE1D94" w14:textId="77777777" w:rsidR="00AD55A8" w:rsidRPr="00164116" w:rsidRDefault="00AD55A8" w:rsidP="00AD55A8">
            <w:pPr>
              <w:jc w:val="both"/>
              <w:rPr>
                <w:sz w:val="22"/>
                <w:szCs w:val="22"/>
              </w:rPr>
            </w:pPr>
            <w:r w:rsidRPr="00164116">
              <w:rPr>
                <w:sz w:val="22"/>
                <w:szCs w:val="22"/>
              </w:rPr>
              <w:t>Расчетный счет</w:t>
            </w:r>
            <w:r>
              <w:rPr>
                <w:sz w:val="22"/>
                <w:szCs w:val="22"/>
              </w:rPr>
              <w:t xml:space="preserve"> </w:t>
            </w:r>
            <w:r w:rsidRPr="009876D7">
              <w:rPr>
                <w:sz w:val="22"/>
                <w:szCs w:val="22"/>
              </w:rPr>
              <w:t>40702810932460004694</w:t>
            </w:r>
          </w:p>
          <w:p w14:paraId="65F1860A" w14:textId="77777777" w:rsidR="00AD55A8" w:rsidRPr="00164116" w:rsidRDefault="00AD55A8" w:rsidP="00AD55A8">
            <w:pPr>
              <w:jc w:val="both"/>
              <w:rPr>
                <w:sz w:val="22"/>
                <w:szCs w:val="22"/>
              </w:rPr>
            </w:pPr>
            <w:r w:rsidRPr="00164116">
              <w:rPr>
                <w:sz w:val="22"/>
                <w:szCs w:val="22"/>
              </w:rPr>
              <w:t>БИК</w:t>
            </w:r>
            <w:r>
              <w:rPr>
                <w:sz w:val="22"/>
                <w:szCs w:val="22"/>
              </w:rPr>
              <w:t xml:space="preserve"> </w:t>
            </w:r>
            <w:r w:rsidRPr="009876D7">
              <w:rPr>
                <w:sz w:val="22"/>
                <w:szCs w:val="22"/>
              </w:rPr>
              <w:t>044030786</w:t>
            </w:r>
          </w:p>
          <w:p w14:paraId="7DB00E36" w14:textId="77777777" w:rsidR="00AD55A8" w:rsidRPr="00164116" w:rsidRDefault="00AD55A8" w:rsidP="00AD55A8">
            <w:pPr>
              <w:jc w:val="both"/>
              <w:rPr>
                <w:sz w:val="22"/>
                <w:szCs w:val="22"/>
              </w:rPr>
            </w:pPr>
            <w:r w:rsidRPr="009876D7">
              <w:rPr>
                <w:sz w:val="22"/>
                <w:szCs w:val="22"/>
              </w:rPr>
              <w:t>ФИЛИАЛ "САНКТ-ПЕТЕРБУРГСКИЙ" АО "АЛЬФА-БАНК"</w:t>
            </w:r>
            <w:r w:rsidRPr="00164116">
              <w:rPr>
                <w:sz w:val="22"/>
                <w:szCs w:val="22"/>
              </w:rPr>
              <w:t xml:space="preserve"> </w:t>
            </w:r>
          </w:p>
          <w:p w14:paraId="2C05B9FB" w14:textId="661E32FD" w:rsidR="00BE559F" w:rsidRPr="00825A43" w:rsidRDefault="00AD55A8" w:rsidP="00AD55A8">
            <w:pPr>
              <w:jc w:val="both"/>
              <w:rPr>
                <w:sz w:val="22"/>
                <w:szCs w:val="22"/>
              </w:rPr>
            </w:pPr>
            <w:r w:rsidRPr="00164116">
              <w:rPr>
                <w:sz w:val="22"/>
                <w:szCs w:val="22"/>
              </w:rPr>
              <w:t xml:space="preserve">Корреспондентский счет </w:t>
            </w:r>
            <w:r w:rsidRPr="009876D7">
              <w:rPr>
                <w:sz w:val="22"/>
                <w:szCs w:val="22"/>
              </w:rPr>
              <w:t>30101810600000000786</w:t>
            </w:r>
          </w:p>
        </w:tc>
      </w:tr>
      <w:tr w:rsidR="00572647" w:rsidRPr="00825A43" w14:paraId="25686F27" w14:textId="77777777" w:rsidTr="00F0249B">
        <w:trPr>
          <w:cantSplit/>
        </w:trPr>
        <w:tc>
          <w:tcPr>
            <w:tcW w:w="5103" w:type="dxa"/>
            <w:tcBorders>
              <w:top w:val="single" w:sz="4" w:space="0" w:color="000000"/>
              <w:left w:val="single" w:sz="4" w:space="0" w:color="000000"/>
              <w:bottom w:val="single" w:sz="4" w:space="0" w:color="000000"/>
            </w:tcBorders>
            <w:shd w:val="clear" w:color="auto" w:fill="auto"/>
          </w:tcPr>
          <w:p w14:paraId="22A43058" w14:textId="77777777" w:rsidR="00BF51DA" w:rsidRPr="00AD55A8" w:rsidRDefault="00BF51DA" w:rsidP="00AD55A8">
            <w:pPr>
              <w:jc w:val="both"/>
              <w:rPr>
                <w:b/>
                <w:sz w:val="22"/>
                <w:szCs w:val="22"/>
              </w:rPr>
            </w:pPr>
            <w:r w:rsidRPr="00AD55A8">
              <w:rPr>
                <w:b/>
                <w:sz w:val="22"/>
                <w:szCs w:val="22"/>
              </w:rPr>
              <w:t xml:space="preserve">Глава </w:t>
            </w:r>
            <w:proofErr w:type="spellStart"/>
            <w:r w:rsidRPr="00AD55A8">
              <w:rPr>
                <w:b/>
                <w:sz w:val="22"/>
                <w:szCs w:val="22"/>
              </w:rPr>
              <w:t>Деревянкского</w:t>
            </w:r>
            <w:proofErr w:type="spellEnd"/>
            <w:r w:rsidRPr="00AD55A8">
              <w:rPr>
                <w:b/>
                <w:sz w:val="22"/>
                <w:szCs w:val="22"/>
              </w:rPr>
              <w:t xml:space="preserve"> сельского поселения</w:t>
            </w:r>
          </w:p>
          <w:p w14:paraId="0634E6B8" w14:textId="77777777" w:rsidR="00BF51DA" w:rsidRPr="00AD55A8" w:rsidRDefault="00BF51DA" w:rsidP="00AD55A8">
            <w:pPr>
              <w:jc w:val="both"/>
              <w:rPr>
                <w:b/>
                <w:sz w:val="22"/>
                <w:szCs w:val="22"/>
              </w:rPr>
            </w:pPr>
          </w:p>
          <w:p w14:paraId="3683CF26" w14:textId="77777777" w:rsidR="00BF51DA" w:rsidRPr="00AD55A8" w:rsidRDefault="00BF51DA" w:rsidP="00AD55A8">
            <w:pPr>
              <w:jc w:val="both"/>
              <w:rPr>
                <w:b/>
                <w:sz w:val="22"/>
                <w:szCs w:val="22"/>
              </w:rPr>
            </w:pPr>
          </w:p>
          <w:p w14:paraId="437FB460" w14:textId="34B33330" w:rsidR="00BF51DA" w:rsidRPr="00AD55A8" w:rsidRDefault="00BF51DA" w:rsidP="00AD55A8">
            <w:pPr>
              <w:jc w:val="both"/>
              <w:rPr>
                <w:b/>
                <w:sz w:val="22"/>
                <w:szCs w:val="22"/>
              </w:rPr>
            </w:pPr>
            <w:r w:rsidRPr="00AD55A8">
              <w:rPr>
                <w:b/>
                <w:sz w:val="22"/>
                <w:szCs w:val="22"/>
              </w:rPr>
              <w:t>____________________ Пудина</w:t>
            </w:r>
            <w:r w:rsidR="00AD55A8">
              <w:rPr>
                <w:b/>
                <w:sz w:val="22"/>
                <w:szCs w:val="22"/>
              </w:rPr>
              <w:t xml:space="preserve"> М.А. </w:t>
            </w:r>
          </w:p>
          <w:p w14:paraId="227C18FB" w14:textId="4647972F" w:rsidR="00572647" w:rsidRPr="00AD55A8" w:rsidRDefault="000E67A6" w:rsidP="00AD55A8">
            <w:pPr>
              <w:jc w:val="both"/>
              <w:rPr>
                <w:b/>
                <w:sz w:val="22"/>
                <w:szCs w:val="22"/>
              </w:rPr>
            </w:pPr>
            <w:r w:rsidRPr="00AD55A8">
              <w:rPr>
                <w:b/>
                <w:sz w:val="22"/>
                <w:szCs w:val="22"/>
              </w:rPr>
              <w:t>Подписано ЭП</w:t>
            </w:r>
          </w:p>
        </w:tc>
        <w:tc>
          <w:tcPr>
            <w:tcW w:w="4986" w:type="dxa"/>
            <w:tcBorders>
              <w:top w:val="single" w:sz="4" w:space="0" w:color="000000"/>
              <w:left w:val="single" w:sz="4" w:space="0" w:color="000000"/>
              <w:bottom w:val="single" w:sz="4" w:space="0" w:color="000000"/>
              <w:right w:val="single" w:sz="4" w:space="0" w:color="000000"/>
            </w:tcBorders>
            <w:shd w:val="clear" w:color="auto" w:fill="auto"/>
          </w:tcPr>
          <w:p w14:paraId="0A1B9DBC" w14:textId="77777777" w:rsidR="00AD55A8" w:rsidRPr="00164116" w:rsidRDefault="00AD55A8" w:rsidP="00AD55A8">
            <w:pPr>
              <w:jc w:val="both"/>
              <w:rPr>
                <w:b/>
                <w:sz w:val="22"/>
                <w:szCs w:val="22"/>
              </w:rPr>
            </w:pPr>
            <w:r w:rsidRPr="00164116">
              <w:rPr>
                <w:b/>
                <w:sz w:val="22"/>
                <w:szCs w:val="22"/>
              </w:rPr>
              <w:t xml:space="preserve">Директор ООО </w:t>
            </w:r>
            <w:r>
              <w:rPr>
                <w:b/>
                <w:sz w:val="22"/>
                <w:szCs w:val="22"/>
              </w:rPr>
              <w:t>«</w:t>
            </w:r>
            <w:r w:rsidRPr="00164116">
              <w:rPr>
                <w:b/>
                <w:sz w:val="22"/>
                <w:szCs w:val="22"/>
              </w:rPr>
              <w:t>Дорожно-Строительная Компания</w:t>
            </w:r>
            <w:r>
              <w:rPr>
                <w:b/>
                <w:sz w:val="22"/>
                <w:szCs w:val="22"/>
              </w:rPr>
              <w:t>»</w:t>
            </w:r>
          </w:p>
          <w:p w14:paraId="607EF1CD" w14:textId="77777777" w:rsidR="00AD55A8" w:rsidRPr="00164116" w:rsidRDefault="00AD55A8" w:rsidP="00AD55A8">
            <w:pPr>
              <w:jc w:val="both"/>
              <w:rPr>
                <w:b/>
                <w:sz w:val="22"/>
                <w:szCs w:val="22"/>
              </w:rPr>
            </w:pPr>
          </w:p>
          <w:p w14:paraId="010F2606" w14:textId="77777777" w:rsidR="00AD55A8" w:rsidRPr="00164116" w:rsidRDefault="00AD55A8" w:rsidP="00AD55A8">
            <w:pPr>
              <w:jc w:val="both"/>
              <w:rPr>
                <w:b/>
                <w:sz w:val="22"/>
                <w:szCs w:val="22"/>
              </w:rPr>
            </w:pPr>
            <w:r w:rsidRPr="00164116">
              <w:rPr>
                <w:b/>
                <w:sz w:val="22"/>
                <w:szCs w:val="22"/>
              </w:rPr>
              <w:t xml:space="preserve">_____________________ </w:t>
            </w:r>
            <w:proofErr w:type="spellStart"/>
            <w:r w:rsidRPr="00164116">
              <w:rPr>
                <w:b/>
                <w:sz w:val="22"/>
                <w:szCs w:val="22"/>
              </w:rPr>
              <w:t>Месроян</w:t>
            </w:r>
            <w:proofErr w:type="spellEnd"/>
            <w:r>
              <w:rPr>
                <w:b/>
                <w:sz w:val="22"/>
                <w:szCs w:val="22"/>
              </w:rPr>
              <w:t xml:space="preserve"> А.Г. </w:t>
            </w:r>
          </w:p>
          <w:p w14:paraId="250AABAA" w14:textId="4F21A7D6" w:rsidR="00572647" w:rsidRPr="00825A43" w:rsidRDefault="00AD55A8" w:rsidP="00AD55A8">
            <w:pPr>
              <w:jc w:val="both"/>
              <w:rPr>
                <w:sz w:val="22"/>
                <w:szCs w:val="22"/>
              </w:rPr>
            </w:pPr>
            <w:r w:rsidRPr="00164116">
              <w:rPr>
                <w:b/>
                <w:sz w:val="22"/>
                <w:szCs w:val="22"/>
              </w:rPr>
              <w:t>Подписано ЭП</w:t>
            </w:r>
            <w:r w:rsidRPr="00825A43">
              <w:rPr>
                <w:sz w:val="22"/>
                <w:szCs w:val="22"/>
              </w:rPr>
              <w:t xml:space="preserve"> </w:t>
            </w:r>
          </w:p>
        </w:tc>
      </w:tr>
    </w:tbl>
    <w:p w14:paraId="327CEF34" w14:textId="77777777" w:rsidR="00572647" w:rsidRPr="00825A43" w:rsidRDefault="00572647" w:rsidP="00572647">
      <w:pPr>
        <w:pageBreakBefore/>
        <w:shd w:val="clear" w:color="auto" w:fill="FFFFFF"/>
        <w:jc w:val="right"/>
        <w:rPr>
          <w:b/>
          <w:sz w:val="22"/>
          <w:szCs w:val="22"/>
        </w:rPr>
      </w:pPr>
      <w:r w:rsidRPr="00825A43">
        <w:rPr>
          <w:b/>
          <w:sz w:val="22"/>
          <w:szCs w:val="22"/>
        </w:rPr>
        <w:t xml:space="preserve">Приложение №1 </w:t>
      </w:r>
    </w:p>
    <w:p w14:paraId="7DF17507" w14:textId="74B826BB" w:rsidR="00572647" w:rsidRPr="00825A43" w:rsidRDefault="00572647" w:rsidP="00572647">
      <w:pPr>
        <w:shd w:val="clear" w:color="auto" w:fill="FFFFFF"/>
        <w:jc w:val="right"/>
        <w:rPr>
          <w:b/>
          <w:sz w:val="22"/>
          <w:szCs w:val="22"/>
        </w:rPr>
      </w:pPr>
      <w:r w:rsidRPr="00825A43">
        <w:rPr>
          <w:b/>
          <w:sz w:val="22"/>
          <w:szCs w:val="22"/>
        </w:rPr>
        <w:t xml:space="preserve">к Контракту № </w:t>
      </w:r>
      <w:r w:rsidR="00327F4E" w:rsidRPr="00825A43">
        <w:rPr>
          <w:b/>
          <w:sz w:val="22"/>
          <w:szCs w:val="22"/>
        </w:rPr>
        <w:t>1аэф-25</w:t>
      </w:r>
      <w:r w:rsidRPr="00825A43">
        <w:rPr>
          <w:b/>
          <w:sz w:val="22"/>
          <w:szCs w:val="22"/>
        </w:rPr>
        <w:t xml:space="preserve"> от «___» _______ </w:t>
      </w:r>
      <w:r w:rsidR="00B52163" w:rsidRPr="00825A43">
        <w:rPr>
          <w:b/>
          <w:sz w:val="22"/>
          <w:szCs w:val="22"/>
        </w:rPr>
        <w:t>2025</w:t>
      </w:r>
      <w:r w:rsidRPr="00825A43">
        <w:rPr>
          <w:b/>
          <w:sz w:val="22"/>
          <w:szCs w:val="22"/>
        </w:rPr>
        <w:t xml:space="preserve"> г. </w:t>
      </w:r>
    </w:p>
    <w:p w14:paraId="33239743" w14:textId="77777777" w:rsidR="00572647" w:rsidRPr="00825A43" w:rsidRDefault="00572647" w:rsidP="00572647">
      <w:pPr>
        <w:jc w:val="center"/>
        <w:rPr>
          <w:b/>
          <w:sz w:val="22"/>
          <w:szCs w:val="22"/>
        </w:rPr>
      </w:pPr>
    </w:p>
    <w:p w14:paraId="776EB9C8" w14:textId="77777777" w:rsidR="00572647" w:rsidRPr="00825A43" w:rsidRDefault="00572647" w:rsidP="00572647">
      <w:pPr>
        <w:jc w:val="center"/>
        <w:rPr>
          <w:b/>
          <w:sz w:val="22"/>
          <w:szCs w:val="22"/>
        </w:rPr>
      </w:pPr>
      <w:r w:rsidRPr="00825A43">
        <w:rPr>
          <w:b/>
          <w:sz w:val="22"/>
          <w:szCs w:val="22"/>
        </w:rPr>
        <w:t>Техническое задание</w:t>
      </w:r>
    </w:p>
    <w:p w14:paraId="4BC269F1" w14:textId="77777777" w:rsidR="00113AEB" w:rsidRPr="00DA5FCD" w:rsidRDefault="00113AEB" w:rsidP="00113AEB">
      <w:pPr>
        <w:suppressAutoHyphens w:val="0"/>
        <w:jc w:val="center"/>
        <w:rPr>
          <w:b/>
          <w:sz w:val="22"/>
          <w:szCs w:val="22"/>
        </w:rPr>
      </w:pPr>
      <w:r w:rsidRPr="00DA5FCD">
        <w:rPr>
          <w:b/>
          <w:sz w:val="22"/>
          <w:szCs w:val="22"/>
        </w:rPr>
        <w:t>Выполнение работ по ремонту дороги к зданию школы ул. Мира, ул. Привокзальная п. Деревянка и участка автомобильной дороги в п. Деревянка от улицы Привокзальная до магазина «Виола» ул. Мира д. №2а</w:t>
      </w:r>
    </w:p>
    <w:p w14:paraId="7C67271A" w14:textId="77777777" w:rsidR="00113AEB" w:rsidRPr="00DA5FCD" w:rsidRDefault="00113AEB" w:rsidP="00113AEB">
      <w:pPr>
        <w:jc w:val="center"/>
        <w:rPr>
          <w:sz w:val="22"/>
          <w:szCs w:val="22"/>
        </w:rPr>
      </w:pPr>
    </w:p>
    <w:p w14:paraId="1C540782" w14:textId="77777777" w:rsidR="00113AEB" w:rsidRPr="00DA5FCD" w:rsidRDefault="00113AEB" w:rsidP="00113AEB">
      <w:pPr>
        <w:jc w:val="both"/>
        <w:rPr>
          <w:sz w:val="22"/>
          <w:szCs w:val="22"/>
        </w:rPr>
      </w:pPr>
      <w:r w:rsidRPr="00DA5FCD">
        <w:rPr>
          <w:b/>
          <w:i/>
          <w:sz w:val="22"/>
          <w:szCs w:val="22"/>
          <w:u w:val="single"/>
        </w:rPr>
        <w:t>Заказчик:</w:t>
      </w:r>
      <w:r w:rsidRPr="00DA5FCD">
        <w:rPr>
          <w:sz w:val="22"/>
          <w:szCs w:val="22"/>
        </w:rPr>
        <w:t xml:space="preserve"> </w:t>
      </w:r>
      <w:r w:rsidRPr="00DA5FCD">
        <w:rPr>
          <w:bCs/>
          <w:iCs/>
          <w:sz w:val="22"/>
          <w:szCs w:val="22"/>
        </w:rPr>
        <w:t xml:space="preserve">Администрация </w:t>
      </w:r>
      <w:proofErr w:type="spellStart"/>
      <w:r w:rsidRPr="00DA5FCD">
        <w:rPr>
          <w:bCs/>
          <w:iCs/>
          <w:sz w:val="22"/>
          <w:szCs w:val="22"/>
        </w:rPr>
        <w:t>Деревянкского</w:t>
      </w:r>
      <w:proofErr w:type="spellEnd"/>
      <w:r w:rsidRPr="00DA5FCD">
        <w:rPr>
          <w:bCs/>
          <w:iCs/>
          <w:sz w:val="22"/>
          <w:szCs w:val="22"/>
        </w:rPr>
        <w:t xml:space="preserve"> сельского поселения</w:t>
      </w:r>
      <w:r w:rsidRPr="00DA5FCD">
        <w:rPr>
          <w:bCs/>
          <w:sz w:val="22"/>
          <w:szCs w:val="22"/>
        </w:rPr>
        <w:t>.</w:t>
      </w:r>
    </w:p>
    <w:p w14:paraId="5EB0D1D4" w14:textId="77777777" w:rsidR="00113AEB" w:rsidRPr="00DA5FCD" w:rsidRDefault="00113AEB" w:rsidP="00113AEB">
      <w:pPr>
        <w:suppressAutoHyphens w:val="0"/>
        <w:jc w:val="both"/>
        <w:rPr>
          <w:b/>
          <w:sz w:val="22"/>
          <w:szCs w:val="22"/>
        </w:rPr>
      </w:pPr>
      <w:r w:rsidRPr="00DA5FCD">
        <w:rPr>
          <w:b/>
          <w:i/>
          <w:sz w:val="22"/>
          <w:szCs w:val="22"/>
          <w:u w:val="single"/>
        </w:rPr>
        <w:t>Задача:</w:t>
      </w:r>
      <w:r w:rsidRPr="00DA5FCD">
        <w:rPr>
          <w:sz w:val="22"/>
          <w:szCs w:val="22"/>
        </w:rPr>
        <w:t xml:space="preserve"> </w:t>
      </w:r>
      <w:r w:rsidRPr="00DA5FCD">
        <w:rPr>
          <w:bCs/>
          <w:sz w:val="22"/>
          <w:szCs w:val="22"/>
        </w:rPr>
        <w:t>выполнение работ по ремонту дороги к зданию школы ул. Мира, ул. Привокзальная п. Деревянка и участка автомобильной дороги в п. Деревянка от улицы Привокзальная до магазина «Виола» ул. Мира д. №2а</w:t>
      </w:r>
      <w:r w:rsidRPr="00DA5FCD">
        <w:rPr>
          <w:b/>
          <w:sz w:val="22"/>
          <w:szCs w:val="22"/>
        </w:rPr>
        <w:t xml:space="preserve"> </w:t>
      </w:r>
      <w:r w:rsidRPr="00DA5FCD">
        <w:rPr>
          <w:iCs/>
          <w:sz w:val="22"/>
          <w:szCs w:val="22"/>
        </w:rPr>
        <w:t>(далее также «работы»)</w:t>
      </w:r>
      <w:r w:rsidRPr="00DA5FCD">
        <w:rPr>
          <w:sz w:val="22"/>
          <w:szCs w:val="22"/>
        </w:rPr>
        <w:t xml:space="preserve"> для нужд Заказчика согласно муниципальному контракту (далее также «контракт»), настоящему Техническому заданию, в том числе согласно набору работ по локальным сметам, прилагаемым к настоящему Техническому заданию и являющихся его неотъемлемой частью.</w:t>
      </w:r>
    </w:p>
    <w:p w14:paraId="406E966B" w14:textId="77777777" w:rsidR="00113AEB" w:rsidRPr="00DA5FCD" w:rsidRDefault="00113AEB" w:rsidP="00113AEB">
      <w:pPr>
        <w:jc w:val="both"/>
        <w:rPr>
          <w:b/>
          <w:sz w:val="22"/>
          <w:szCs w:val="22"/>
          <w:u w:val="single"/>
        </w:rPr>
      </w:pPr>
      <w:r w:rsidRPr="00DA5FCD">
        <w:rPr>
          <w:b/>
          <w:sz w:val="22"/>
          <w:szCs w:val="22"/>
          <w:u w:val="single"/>
        </w:rPr>
        <w:t xml:space="preserve"> </w:t>
      </w:r>
    </w:p>
    <w:p w14:paraId="6D8D6FFE" w14:textId="77777777" w:rsidR="00113AEB" w:rsidRPr="00DA5FCD" w:rsidRDefault="00113AEB" w:rsidP="00113AEB">
      <w:pPr>
        <w:jc w:val="both"/>
        <w:rPr>
          <w:bCs/>
          <w:sz w:val="22"/>
          <w:szCs w:val="22"/>
        </w:rPr>
      </w:pPr>
      <w:r w:rsidRPr="00DA5FCD">
        <w:rPr>
          <w:b/>
          <w:sz w:val="22"/>
          <w:szCs w:val="22"/>
          <w:u w:val="single"/>
        </w:rPr>
        <w:t>Место выполнения работ (далее также «объект)</w:t>
      </w:r>
      <w:r w:rsidRPr="00DA5FCD">
        <w:rPr>
          <w:b/>
          <w:sz w:val="22"/>
          <w:szCs w:val="22"/>
        </w:rPr>
        <w:t>:</w:t>
      </w:r>
      <w:r w:rsidRPr="00DA5FCD">
        <w:rPr>
          <w:bCs/>
          <w:sz w:val="22"/>
          <w:szCs w:val="22"/>
        </w:rPr>
        <w:t xml:space="preserve"> Республика Карелия, Прионежский район, п. Деревянка, дорога к зданию школы ул. Мира, ул. Привокзальная и участок автомобильной дороги от улицы Привокзальная до магазина «Виола» ул. Мира д. №2а.</w:t>
      </w:r>
    </w:p>
    <w:p w14:paraId="660E5D68" w14:textId="77777777" w:rsidR="00113AEB" w:rsidRPr="00DA5FCD" w:rsidRDefault="00113AEB" w:rsidP="00113AEB">
      <w:pPr>
        <w:jc w:val="both"/>
        <w:rPr>
          <w:sz w:val="22"/>
          <w:szCs w:val="22"/>
          <w:lang w:eastAsia="en-US"/>
        </w:rPr>
      </w:pPr>
      <w:r w:rsidRPr="00DA5FCD">
        <w:rPr>
          <w:b/>
          <w:sz w:val="22"/>
          <w:szCs w:val="22"/>
          <w:u w:val="single"/>
        </w:rPr>
        <w:t>Срок выполнения работ</w:t>
      </w:r>
      <w:r w:rsidRPr="00DA5FCD">
        <w:rPr>
          <w:b/>
          <w:sz w:val="22"/>
          <w:szCs w:val="22"/>
        </w:rPr>
        <w:t>:</w:t>
      </w:r>
      <w:r w:rsidRPr="00DA5FCD">
        <w:rPr>
          <w:sz w:val="22"/>
          <w:szCs w:val="22"/>
        </w:rPr>
        <w:t xml:space="preserve"> с даты заключения контракта по </w:t>
      </w:r>
      <w:r w:rsidRPr="00DA5FCD">
        <w:rPr>
          <w:rFonts w:eastAsia="Calibri"/>
          <w:sz w:val="22"/>
          <w:szCs w:val="22"/>
          <w:lang w:eastAsia="en-US"/>
        </w:rPr>
        <w:t xml:space="preserve">15.08.2025 </w:t>
      </w:r>
      <w:r w:rsidRPr="00DA5FCD">
        <w:rPr>
          <w:sz w:val="22"/>
          <w:szCs w:val="22"/>
        </w:rPr>
        <w:t>года (включительно)</w:t>
      </w:r>
      <w:r w:rsidRPr="00DA5FCD">
        <w:rPr>
          <w:sz w:val="22"/>
          <w:szCs w:val="22"/>
          <w:lang w:eastAsia="en-US"/>
        </w:rPr>
        <w:t>.</w:t>
      </w:r>
    </w:p>
    <w:p w14:paraId="50223B9E" w14:textId="77777777" w:rsidR="00113AEB" w:rsidRPr="00DA5FCD" w:rsidRDefault="00113AEB" w:rsidP="00113AEB">
      <w:pPr>
        <w:jc w:val="both"/>
        <w:rPr>
          <w:b/>
          <w:sz w:val="22"/>
          <w:szCs w:val="22"/>
          <w:u w:val="single"/>
        </w:rPr>
      </w:pPr>
    </w:p>
    <w:p w14:paraId="4C55F843" w14:textId="77777777" w:rsidR="00113AEB" w:rsidRPr="00DA5FCD" w:rsidRDefault="00113AEB" w:rsidP="00113AEB">
      <w:pPr>
        <w:jc w:val="both"/>
        <w:rPr>
          <w:i/>
          <w:color w:val="000000"/>
          <w:sz w:val="22"/>
          <w:szCs w:val="22"/>
        </w:rPr>
      </w:pPr>
      <w:r w:rsidRPr="00DA5FCD">
        <w:rPr>
          <w:i/>
          <w:color w:val="000000"/>
          <w:sz w:val="22"/>
          <w:szCs w:val="22"/>
        </w:rPr>
        <w:t>При указании в Техническом задании, в том числе в локальных сметах, товарных знаков на материалы, конструкции, оборудование или изделия, их необходимо читать как сопровождающиеся словами «или эквивалент», за исключением случаев несовместимости материалов, конструкций, оборудования или изделий, на которых применяются другие товарные знаки, и необходимости обеспечения взаимодействия таких материалов, конструкций, оборудования или изделий с материалами, конструкциями, оборудованием или изделиями, указанными в Техническом задании.</w:t>
      </w:r>
    </w:p>
    <w:p w14:paraId="1921F058" w14:textId="77777777" w:rsidR="00113AEB" w:rsidRPr="00DA5FCD" w:rsidRDefault="00113AEB" w:rsidP="00113AEB">
      <w:pPr>
        <w:jc w:val="both"/>
        <w:rPr>
          <w:i/>
          <w:color w:val="000000"/>
          <w:sz w:val="22"/>
          <w:szCs w:val="22"/>
        </w:rPr>
      </w:pPr>
    </w:p>
    <w:p w14:paraId="460E16D1" w14:textId="77777777" w:rsidR="00113AEB" w:rsidRPr="00DA5FCD" w:rsidRDefault="00113AEB" w:rsidP="00113AEB">
      <w:pPr>
        <w:jc w:val="both"/>
        <w:rPr>
          <w:sz w:val="22"/>
          <w:szCs w:val="22"/>
        </w:rPr>
      </w:pPr>
      <w:r w:rsidRPr="00DA5FCD">
        <w:rPr>
          <w:sz w:val="22"/>
          <w:szCs w:val="22"/>
        </w:rPr>
        <w:t>Работы необходимо выполнить согласно набору работ, указанных в локальных сметах (Таблица 1).</w:t>
      </w:r>
    </w:p>
    <w:p w14:paraId="258E2845" w14:textId="77777777" w:rsidR="00113AEB" w:rsidRPr="00DA5FCD" w:rsidRDefault="00113AEB" w:rsidP="00113AEB">
      <w:pPr>
        <w:suppressAutoHyphens w:val="0"/>
        <w:jc w:val="both"/>
        <w:rPr>
          <w:sz w:val="22"/>
          <w:szCs w:val="22"/>
        </w:rPr>
      </w:pPr>
    </w:p>
    <w:p w14:paraId="59AB9876" w14:textId="77777777" w:rsidR="00113AEB" w:rsidRPr="00DA5FCD" w:rsidRDefault="00113AEB" w:rsidP="00113AEB">
      <w:pPr>
        <w:suppressAutoHyphens w:val="0"/>
        <w:jc w:val="center"/>
        <w:rPr>
          <w:b/>
          <w:sz w:val="22"/>
          <w:szCs w:val="22"/>
        </w:rPr>
      </w:pPr>
      <w:r w:rsidRPr="00DA5FCD">
        <w:rPr>
          <w:b/>
          <w:sz w:val="22"/>
          <w:szCs w:val="22"/>
        </w:rPr>
        <w:t>Таблица 1. Набор работ, подлежащих выполнению</w:t>
      </w:r>
    </w:p>
    <w:p w14:paraId="2704C5F4" w14:textId="77777777" w:rsidR="00113AEB" w:rsidRPr="00DA5FCD" w:rsidRDefault="00113AEB" w:rsidP="00113AEB">
      <w:pPr>
        <w:suppressAutoHyphens w:val="0"/>
        <w:jc w:val="center"/>
        <w:rPr>
          <w:b/>
          <w:sz w:val="22"/>
          <w:szCs w:val="22"/>
        </w:rPr>
      </w:pPr>
    </w:p>
    <w:tbl>
      <w:tblPr>
        <w:tblW w:w="10094" w:type="dxa"/>
        <w:jc w:val="center"/>
        <w:tblLayout w:type="fixed"/>
        <w:tblLook w:val="04A0" w:firstRow="1" w:lastRow="0" w:firstColumn="1" w:lastColumn="0" w:noHBand="0" w:noVBand="1"/>
      </w:tblPr>
      <w:tblGrid>
        <w:gridCol w:w="583"/>
        <w:gridCol w:w="2552"/>
        <w:gridCol w:w="4111"/>
        <w:gridCol w:w="1275"/>
        <w:gridCol w:w="1573"/>
      </w:tblGrid>
      <w:tr w:rsidR="00113AEB" w:rsidRPr="00DA5FCD" w14:paraId="6C824771" w14:textId="77777777" w:rsidTr="000B0045">
        <w:trPr>
          <w:trHeight w:val="618"/>
          <w:jc w:val="center"/>
        </w:trPr>
        <w:tc>
          <w:tcPr>
            <w:tcW w:w="583" w:type="dxa"/>
            <w:tcBorders>
              <w:top w:val="single" w:sz="4" w:space="0" w:color="000000"/>
              <w:left w:val="single" w:sz="4" w:space="0" w:color="000000"/>
              <w:bottom w:val="single" w:sz="4" w:space="0" w:color="000000"/>
              <w:right w:val="nil"/>
            </w:tcBorders>
            <w:vAlign w:val="center"/>
          </w:tcPr>
          <w:p w14:paraId="7D2AE85F" w14:textId="77777777" w:rsidR="00113AEB" w:rsidRPr="00DA5FCD" w:rsidRDefault="00113AEB" w:rsidP="000B0045">
            <w:pPr>
              <w:suppressAutoHyphens w:val="0"/>
              <w:snapToGrid w:val="0"/>
              <w:jc w:val="center"/>
              <w:rPr>
                <w:b/>
                <w:sz w:val="22"/>
                <w:szCs w:val="22"/>
                <w:lang w:eastAsia="ru-RU"/>
              </w:rPr>
            </w:pPr>
            <w:r w:rsidRPr="00DA5FCD">
              <w:rPr>
                <w:b/>
                <w:sz w:val="22"/>
                <w:szCs w:val="22"/>
                <w:lang w:eastAsia="ru-RU"/>
              </w:rPr>
              <w:t>№</w:t>
            </w:r>
          </w:p>
          <w:p w14:paraId="72217055" w14:textId="77777777" w:rsidR="00113AEB" w:rsidRPr="00DA5FCD" w:rsidRDefault="00113AEB" w:rsidP="000B0045">
            <w:pPr>
              <w:suppressAutoHyphens w:val="0"/>
              <w:snapToGrid w:val="0"/>
              <w:jc w:val="center"/>
              <w:rPr>
                <w:b/>
                <w:sz w:val="22"/>
                <w:szCs w:val="22"/>
                <w:lang w:eastAsia="ru-RU"/>
              </w:rPr>
            </w:pPr>
            <w:r w:rsidRPr="00DA5FCD">
              <w:rPr>
                <w:b/>
                <w:sz w:val="22"/>
                <w:szCs w:val="22"/>
                <w:lang w:eastAsia="ru-RU"/>
              </w:rPr>
              <w:t>п/п</w:t>
            </w:r>
          </w:p>
        </w:tc>
        <w:tc>
          <w:tcPr>
            <w:tcW w:w="2552" w:type="dxa"/>
            <w:tcBorders>
              <w:top w:val="single" w:sz="4" w:space="0" w:color="000000"/>
              <w:left w:val="single" w:sz="4" w:space="0" w:color="000000"/>
              <w:bottom w:val="single" w:sz="4" w:space="0" w:color="000000"/>
              <w:right w:val="nil"/>
            </w:tcBorders>
            <w:vAlign w:val="center"/>
          </w:tcPr>
          <w:p w14:paraId="07DF5568" w14:textId="77777777" w:rsidR="00113AEB" w:rsidRPr="00DA5FCD" w:rsidRDefault="00113AEB" w:rsidP="000B0045">
            <w:pPr>
              <w:suppressAutoHyphens w:val="0"/>
              <w:snapToGrid w:val="0"/>
              <w:jc w:val="center"/>
              <w:rPr>
                <w:b/>
                <w:sz w:val="22"/>
                <w:szCs w:val="22"/>
                <w:lang w:eastAsia="ru-RU"/>
              </w:rPr>
            </w:pPr>
            <w:r w:rsidRPr="00DA5FCD">
              <w:rPr>
                <w:b/>
                <w:sz w:val="22"/>
                <w:szCs w:val="22"/>
                <w:lang w:eastAsia="ru-RU"/>
              </w:rPr>
              <w:t>№ локальной сметы</w:t>
            </w:r>
          </w:p>
        </w:tc>
        <w:tc>
          <w:tcPr>
            <w:tcW w:w="4111" w:type="dxa"/>
            <w:tcBorders>
              <w:top w:val="single" w:sz="4" w:space="0" w:color="000000"/>
              <w:left w:val="single" w:sz="4" w:space="0" w:color="000000"/>
              <w:bottom w:val="single" w:sz="4" w:space="0" w:color="000000"/>
              <w:right w:val="nil"/>
            </w:tcBorders>
            <w:vAlign w:val="center"/>
          </w:tcPr>
          <w:p w14:paraId="1DDC393F" w14:textId="77777777" w:rsidR="00113AEB" w:rsidRPr="00DA5FCD" w:rsidRDefault="00113AEB" w:rsidP="000B0045">
            <w:pPr>
              <w:suppressAutoHyphens w:val="0"/>
              <w:snapToGrid w:val="0"/>
              <w:jc w:val="center"/>
              <w:rPr>
                <w:b/>
                <w:sz w:val="22"/>
                <w:szCs w:val="22"/>
                <w:lang w:eastAsia="ru-RU"/>
              </w:rPr>
            </w:pPr>
            <w:r w:rsidRPr="00DA5FCD">
              <w:rPr>
                <w:b/>
                <w:sz w:val="22"/>
                <w:szCs w:val="22"/>
                <w:lang w:eastAsia="ru-RU"/>
              </w:rPr>
              <w:t>Наименование сметы</w:t>
            </w:r>
          </w:p>
        </w:tc>
        <w:tc>
          <w:tcPr>
            <w:tcW w:w="1275" w:type="dxa"/>
            <w:tcBorders>
              <w:top w:val="single" w:sz="4" w:space="0" w:color="000000"/>
              <w:left w:val="single" w:sz="4" w:space="0" w:color="000000"/>
              <w:bottom w:val="single" w:sz="4" w:space="0" w:color="000000"/>
              <w:right w:val="single" w:sz="4" w:space="0" w:color="000000"/>
            </w:tcBorders>
            <w:vAlign w:val="center"/>
          </w:tcPr>
          <w:p w14:paraId="248CDDC9" w14:textId="77777777" w:rsidR="00113AEB" w:rsidRPr="00DA5FCD" w:rsidRDefault="00113AEB" w:rsidP="000B0045">
            <w:pPr>
              <w:suppressAutoHyphens w:val="0"/>
              <w:snapToGrid w:val="0"/>
              <w:jc w:val="center"/>
              <w:rPr>
                <w:b/>
                <w:sz w:val="22"/>
                <w:szCs w:val="22"/>
                <w:lang w:eastAsia="ru-RU"/>
              </w:rPr>
            </w:pPr>
            <w:r w:rsidRPr="00DA5FCD">
              <w:rPr>
                <w:bCs/>
                <w:sz w:val="22"/>
                <w:szCs w:val="22"/>
                <w:lang w:eastAsia="ru-RU"/>
              </w:rPr>
              <w:t>Объем работ, единица измерения</w:t>
            </w:r>
          </w:p>
        </w:tc>
        <w:tc>
          <w:tcPr>
            <w:tcW w:w="1573" w:type="dxa"/>
            <w:tcBorders>
              <w:top w:val="single" w:sz="4" w:space="0" w:color="000000"/>
              <w:left w:val="single" w:sz="4" w:space="0" w:color="000000"/>
              <w:bottom w:val="single" w:sz="4" w:space="0" w:color="000000"/>
              <w:right w:val="single" w:sz="4" w:space="0" w:color="000000"/>
            </w:tcBorders>
            <w:vAlign w:val="center"/>
          </w:tcPr>
          <w:p w14:paraId="4B252ED4" w14:textId="77777777" w:rsidR="00113AEB" w:rsidRPr="00DA5FCD" w:rsidRDefault="00113AEB" w:rsidP="000B0045">
            <w:pPr>
              <w:suppressAutoHyphens w:val="0"/>
              <w:snapToGrid w:val="0"/>
              <w:jc w:val="center"/>
              <w:rPr>
                <w:b/>
                <w:sz w:val="22"/>
                <w:szCs w:val="22"/>
                <w:lang w:eastAsia="ru-RU"/>
              </w:rPr>
            </w:pPr>
            <w:r w:rsidRPr="00DA5FCD">
              <w:rPr>
                <w:bCs/>
                <w:sz w:val="22"/>
                <w:szCs w:val="22"/>
                <w:lang w:eastAsia="ru-RU"/>
              </w:rPr>
              <w:t>Примечание по объемам выполнения работ</w:t>
            </w:r>
          </w:p>
        </w:tc>
      </w:tr>
      <w:tr w:rsidR="00113AEB" w:rsidRPr="00DA5FCD" w14:paraId="45C1120B" w14:textId="77777777" w:rsidTr="000B0045">
        <w:trPr>
          <w:trHeight w:val="618"/>
          <w:jc w:val="center"/>
        </w:trPr>
        <w:tc>
          <w:tcPr>
            <w:tcW w:w="583" w:type="dxa"/>
            <w:tcBorders>
              <w:top w:val="single" w:sz="4" w:space="0" w:color="000000"/>
              <w:left w:val="single" w:sz="4" w:space="0" w:color="000000"/>
              <w:bottom w:val="single" w:sz="4" w:space="0" w:color="000000"/>
              <w:right w:val="nil"/>
            </w:tcBorders>
            <w:vAlign w:val="center"/>
          </w:tcPr>
          <w:p w14:paraId="5CFB9E61" w14:textId="77777777" w:rsidR="00113AEB" w:rsidRPr="00DA5FCD" w:rsidRDefault="00113AEB" w:rsidP="000B0045">
            <w:pPr>
              <w:suppressAutoHyphens w:val="0"/>
              <w:snapToGrid w:val="0"/>
              <w:jc w:val="center"/>
              <w:rPr>
                <w:bCs/>
                <w:sz w:val="22"/>
                <w:szCs w:val="22"/>
                <w:lang w:eastAsia="ru-RU"/>
              </w:rPr>
            </w:pPr>
          </w:p>
          <w:p w14:paraId="3BF7D178" w14:textId="77777777" w:rsidR="00113AEB" w:rsidRPr="00DA5FCD" w:rsidRDefault="00113AEB" w:rsidP="000B0045">
            <w:pPr>
              <w:suppressAutoHyphens w:val="0"/>
              <w:snapToGrid w:val="0"/>
              <w:jc w:val="center"/>
              <w:rPr>
                <w:bCs/>
                <w:sz w:val="22"/>
                <w:szCs w:val="22"/>
                <w:lang w:eastAsia="ru-RU"/>
              </w:rPr>
            </w:pPr>
            <w:r w:rsidRPr="00DA5FCD">
              <w:rPr>
                <w:bCs/>
                <w:sz w:val="22"/>
                <w:szCs w:val="22"/>
                <w:lang w:eastAsia="ru-RU"/>
              </w:rPr>
              <w:t>1.</w:t>
            </w:r>
          </w:p>
        </w:tc>
        <w:tc>
          <w:tcPr>
            <w:tcW w:w="2552" w:type="dxa"/>
            <w:tcBorders>
              <w:top w:val="single" w:sz="4" w:space="0" w:color="000000"/>
              <w:left w:val="single" w:sz="4" w:space="0" w:color="000000"/>
              <w:bottom w:val="single" w:sz="4" w:space="0" w:color="000000"/>
              <w:right w:val="nil"/>
            </w:tcBorders>
            <w:vAlign w:val="center"/>
          </w:tcPr>
          <w:p w14:paraId="2D2BC774" w14:textId="77777777" w:rsidR="00113AEB" w:rsidRPr="00DA5FCD" w:rsidRDefault="00113AEB" w:rsidP="000B0045">
            <w:pPr>
              <w:jc w:val="center"/>
              <w:rPr>
                <w:bCs/>
                <w:sz w:val="22"/>
                <w:szCs w:val="22"/>
                <w:lang w:eastAsia="ru-RU"/>
              </w:rPr>
            </w:pPr>
            <w:r w:rsidRPr="00DA5FCD">
              <w:rPr>
                <w:bCs/>
                <w:sz w:val="22"/>
                <w:szCs w:val="22"/>
                <w:lang w:eastAsia="ru-RU"/>
              </w:rPr>
              <w:t>ЛОКАЛЬНАЯ СМЕТА №02-01-01/проверочный расчет</w:t>
            </w:r>
          </w:p>
        </w:tc>
        <w:tc>
          <w:tcPr>
            <w:tcW w:w="4111" w:type="dxa"/>
            <w:tcBorders>
              <w:top w:val="single" w:sz="4" w:space="0" w:color="000000"/>
              <w:left w:val="single" w:sz="4" w:space="0" w:color="000000"/>
              <w:bottom w:val="single" w:sz="4" w:space="0" w:color="000000"/>
              <w:right w:val="nil"/>
            </w:tcBorders>
            <w:vAlign w:val="center"/>
          </w:tcPr>
          <w:p w14:paraId="038F8556" w14:textId="77777777" w:rsidR="00113AEB" w:rsidRPr="00DA5FCD" w:rsidRDefault="00113AEB" w:rsidP="000B0045">
            <w:pPr>
              <w:jc w:val="center"/>
              <w:rPr>
                <w:bCs/>
                <w:sz w:val="22"/>
                <w:szCs w:val="22"/>
                <w:lang w:eastAsia="ru-RU"/>
              </w:rPr>
            </w:pPr>
            <w:r w:rsidRPr="00DA5FCD">
              <w:rPr>
                <w:bCs/>
                <w:sz w:val="22"/>
                <w:szCs w:val="22"/>
              </w:rPr>
              <w:t xml:space="preserve">Ремонт дороги к зданию школы </w:t>
            </w:r>
            <w:proofErr w:type="spellStart"/>
            <w:r w:rsidRPr="00DA5FCD">
              <w:rPr>
                <w:bCs/>
                <w:sz w:val="22"/>
                <w:szCs w:val="22"/>
              </w:rPr>
              <w:t>ул.Мира</w:t>
            </w:r>
            <w:proofErr w:type="spellEnd"/>
            <w:r w:rsidRPr="00DA5FCD">
              <w:rPr>
                <w:bCs/>
                <w:sz w:val="22"/>
                <w:szCs w:val="22"/>
              </w:rPr>
              <w:t xml:space="preserve"> , </w:t>
            </w:r>
            <w:proofErr w:type="spellStart"/>
            <w:r w:rsidRPr="00DA5FCD">
              <w:rPr>
                <w:bCs/>
                <w:sz w:val="22"/>
                <w:szCs w:val="22"/>
              </w:rPr>
              <w:t>ул.Привокзальная</w:t>
            </w:r>
            <w:proofErr w:type="spellEnd"/>
            <w:r w:rsidRPr="00DA5FCD">
              <w:rPr>
                <w:bCs/>
                <w:sz w:val="22"/>
                <w:szCs w:val="22"/>
              </w:rPr>
              <w:t xml:space="preserve"> </w:t>
            </w:r>
            <w:proofErr w:type="spellStart"/>
            <w:r w:rsidRPr="00DA5FCD">
              <w:rPr>
                <w:bCs/>
                <w:sz w:val="22"/>
                <w:szCs w:val="22"/>
              </w:rPr>
              <w:t>п.Деревянка</w:t>
            </w:r>
            <w:proofErr w:type="spellEnd"/>
          </w:p>
        </w:tc>
        <w:tc>
          <w:tcPr>
            <w:tcW w:w="1275" w:type="dxa"/>
            <w:tcBorders>
              <w:top w:val="single" w:sz="4" w:space="0" w:color="000000"/>
              <w:left w:val="single" w:sz="4" w:space="0" w:color="000000"/>
              <w:bottom w:val="single" w:sz="4" w:space="0" w:color="000000"/>
              <w:right w:val="single" w:sz="4" w:space="0" w:color="000000"/>
            </w:tcBorders>
            <w:vAlign w:val="center"/>
          </w:tcPr>
          <w:p w14:paraId="33FADFB4" w14:textId="77777777" w:rsidR="00113AEB" w:rsidRPr="00DA5FCD" w:rsidRDefault="00113AEB" w:rsidP="000B0045">
            <w:pPr>
              <w:jc w:val="center"/>
              <w:rPr>
                <w:sz w:val="22"/>
                <w:szCs w:val="22"/>
              </w:rPr>
            </w:pPr>
            <w:r w:rsidRPr="00DA5FCD">
              <w:rPr>
                <w:bCs/>
                <w:sz w:val="22"/>
                <w:szCs w:val="22"/>
                <w:lang w:eastAsia="ru-RU"/>
              </w:rPr>
              <w:t>1 условная единица</w:t>
            </w:r>
          </w:p>
        </w:tc>
        <w:tc>
          <w:tcPr>
            <w:tcW w:w="1573" w:type="dxa"/>
            <w:tcBorders>
              <w:top w:val="single" w:sz="4" w:space="0" w:color="000000"/>
              <w:left w:val="single" w:sz="4" w:space="0" w:color="000000"/>
              <w:bottom w:val="single" w:sz="4" w:space="0" w:color="000000"/>
              <w:right w:val="single" w:sz="4" w:space="0" w:color="000000"/>
            </w:tcBorders>
            <w:vAlign w:val="center"/>
          </w:tcPr>
          <w:p w14:paraId="3A64BD5B" w14:textId="77777777" w:rsidR="00113AEB" w:rsidRPr="00DA5FCD" w:rsidRDefault="00113AEB" w:rsidP="000B0045">
            <w:pPr>
              <w:jc w:val="center"/>
              <w:rPr>
                <w:bCs/>
                <w:sz w:val="22"/>
                <w:szCs w:val="22"/>
                <w:lang w:eastAsia="ru-RU"/>
              </w:rPr>
            </w:pPr>
            <w:r w:rsidRPr="00DA5FCD">
              <w:rPr>
                <w:bCs/>
                <w:sz w:val="22"/>
                <w:szCs w:val="22"/>
                <w:lang w:eastAsia="ru-RU"/>
              </w:rPr>
              <w:t>Полностью</w:t>
            </w:r>
          </w:p>
        </w:tc>
      </w:tr>
      <w:tr w:rsidR="00113AEB" w:rsidRPr="00DA5FCD" w14:paraId="7A7DB2C6" w14:textId="77777777" w:rsidTr="000B0045">
        <w:trPr>
          <w:trHeight w:val="618"/>
          <w:jc w:val="center"/>
        </w:trPr>
        <w:tc>
          <w:tcPr>
            <w:tcW w:w="583" w:type="dxa"/>
            <w:tcBorders>
              <w:top w:val="single" w:sz="4" w:space="0" w:color="000000"/>
              <w:left w:val="single" w:sz="4" w:space="0" w:color="000000"/>
              <w:bottom w:val="single" w:sz="4" w:space="0" w:color="000000"/>
              <w:right w:val="nil"/>
            </w:tcBorders>
            <w:vAlign w:val="center"/>
          </w:tcPr>
          <w:p w14:paraId="1ADDFC80" w14:textId="77777777" w:rsidR="00113AEB" w:rsidRPr="00DA5FCD" w:rsidRDefault="00113AEB" w:rsidP="000B0045">
            <w:pPr>
              <w:suppressAutoHyphens w:val="0"/>
              <w:snapToGrid w:val="0"/>
              <w:jc w:val="center"/>
              <w:rPr>
                <w:bCs/>
                <w:sz w:val="22"/>
                <w:szCs w:val="22"/>
                <w:lang w:eastAsia="ru-RU"/>
              </w:rPr>
            </w:pPr>
            <w:r w:rsidRPr="00DA5FCD">
              <w:rPr>
                <w:bCs/>
                <w:sz w:val="22"/>
                <w:szCs w:val="22"/>
                <w:lang w:eastAsia="ru-RU"/>
              </w:rPr>
              <w:t>2.</w:t>
            </w:r>
          </w:p>
        </w:tc>
        <w:tc>
          <w:tcPr>
            <w:tcW w:w="2552" w:type="dxa"/>
            <w:tcBorders>
              <w:top w:val="single" w:sz="4" w:space="0" w:color="000000"/>
              <w:left w:val="single" w:sz="4" w:space="0" w:color="000000"/>
              <w:bottom w:val="single" w:sz="4" w:space="0" w:color="000000"/>
              <w:right w:val="nil"/>
            </w:tcBorders>
            <w:vAlign w:val="center"/>
          </w:tcPr>
          <w:p w14:paraId="512C7F6F" w14:textId="77777777" w:rsidR="00113AEB" w:rsidRPr="00DA5FCD" w:rsidRDefault="00113AEB" w:rsidP="000B0045">
            <w:pPr>
              <w:jc w:val="center"/>
              <w:rPr>
                <w:bCs/>
                <w:sz w:val="22"/>
                <w:szCs w:val="22"/>
                <w:lang w:eastAsia="ru-RU"/>
              </w:rPr>
            </w:pPr>
            <w:r w:rsidRPr="00DA5FCD">
              <w:rPr>
                <w:bCs/>
                <w:sz w:val="22"/>
                <w:szCs w:val="22"/>
                <w:lang w:eastAsia="ru-RU"/>
              </w:rPr>
              <w:t>ЛОКАЛЬНАЯ СМЕТА №02-01-02</w:t>
            </w:r>
          </w:p>
        </w:tc>
        <w:tc>
          <w:tcPr>
            <w:tcW w:w="4111" w:type="dxa"/>
            <w:tcBorders>
              <w:top w:val="single" w:sz="4" w:space="0" w:color="000000"/>
              <w:left w:val="single" w:sz="4" w:space="0" w:color="000000"/>
              <w:bottom w:val="single" w:sz="4" w:space="0" w:color="000000"/>
              <w:right w:val="nil"/>
            </w:tcBorders>
            <w:vAlign w:val="center"/>
          </w:tcPr>
          <w:p w14:paraId="3321A35C" w14:textId="77777777" w:rsidR="00113AEB" w:rsidRPr="00DA5FCD" w:rsidRDefault="00113AEB" w:rsidP="000B0045">
            <w:pPr>
              <w:jc w:val="center"/>
              <w:rPr>
                <w:bCs/>
                <w:sz w:val="22"/>
                <w:szCs w:val="22"/>
              </w:rPr>
            </w:pPr>
            <w:r w:rsidRPr="00DA5FCD">
              <w:rPr>
                <w:bCs/>
                <w:sz w:val="22"/>
                <w:szCs w:val="22"/>
              </w:rPr>
              <w:t xml:space="preserve">Ремонт участка автомобильной дороги в </w:t>
            </w:r>
            <w:proofErr w:type="spellStart"/>
            <w:r w:rsidRPr="00DA5FCD">
              <w:rPr>
                <w:bCs/>
                <w:sz w:val="22"/>
                <w:szCs w:val="22"/>
              </w:rPr>
              <w:t>п.Деревянка</w:t>
            </w:r>
            <w:proofErr w:type="spellEnd"/>
            <w:r w:rsidRPr="00DA5FCD">
              <w:rPr>
                <w:bCs/>
                <w:sz w:val="22"/>
                <w:szCs w:val="22"/>
              </w:rPr>
              <w:t xml:space="preserve"> от улицы Привокзальная до магазина "Виола"  ул. Мира д.№2 а</w:t>
            </w:r>
          </w:p>
        </w:tc>
        <w:tc>
          <w:tcPr>
            <w:tcW w:w="1275" w:type="dxa"/>
            <w:tcBorders>
              <w:top w:val="single" w:sz="4" w:space="0" w:color="000000"/>
              <w:left w:val="single" w:sz="4" w:space="0" w:color="000000"/>
              <w:bottom w:val="single" w:sz="4" w:space="0" w:color="000000"/>
              <w:right w:val="single" w:sz="4" w:space="0" w:color="000000"/>
            </w:tcBorders>
            <w:vAlign w:val="center"/>
          </w:tcPr>
          <w:p w14:paraId="2C84D8B0" w14:textId="77777777" w:rsidR="00113AEB" w:rsidRPr="00DA5FCD" w:rsidRDefault="00113AEB" w:rsidP="000B0045">
            <w:pPr>
              <w:jc w:val="center"/>
              <w:rPr>
                <w:bCs/>
                <w:sz w:val="22"/>
                <w:szCs w:val="22"/>
                <w:lang w:eastAsia="ru-RU"/>
              </w:rPr>
            </w:pPr>
            <w:r w:rsidRPr="00DA5FCD">
              <w:rPr>
                <w:bCs/>
                <w:sz w:val="22"/>
                <w:szCs w:val="22"/>
                <w:lang w:eastAsia="ru-RU"/>
              </w:rPr>
              <w:t>1 условная единица</w:t>
            </w:r>
          </w:p>
        </w:tc>
        <w:tc>
          <w:tcPr>
            <w:tcW w:w="1573" w:type="dxa"/>
            <w:tcBorders>
              <w:top w:val="single" w:sz="4" w:space="0" w:color="000000"/>
              <w:left w:val="single" w:sz="4" w:space="0" w:color="000000"/>
              <w:bottom w:val="single" w:sz="4" w:space="0" w:color="000000"/>
              <w:right w:val="single" w:sz="4" w:space="0" w:color="000000"/>
            </w:tcBorders>
            <w:vAlign w:val="center"/>
          </w:tcPr>
          <w:p w14:paraId="7F79B0B9" w14:textId="77777777" w:rsidR="00113AEB" w:rsidRPr="00DA5FCD" w:rsidRDefault="00113AEB" w:rsidP="000B0045">
            <w:pPr>
              <w:jc w:val="center"/>
              <w:rPr>
                <w:bCs/>
                <w:sz w:val="22"/>
                <w:szCs w:val="22"/>
                <w:lang w:eastAsia="ru-RU"/>
              </w:rPr>
            </w:pPr>
            <w:r w:rsidRPr="00DA5FCD">
              <w:rPr>
                <w:bCs/>
                <w:sz w:val="22"/>
                <w:szCs w:val="22"/>
                <w:lang w:eastAsia="ru-RU"/>
              </w:rPr>
              <w:t>Полностью</w:t>
            </w:r>
          </w:p>
        </w:tc>
      </w:tr>
    </w:tbl>
    <w:p w14:paraId="434042A7" w14:textId="77777777" w:rsidR="00113AEB" w:rsidRPr="00DA5FCD" w:rsidRDefault="00113AEB" w:rsidP="00113AEB">
      <w:pPr>
        <w:suppressAutoHyphens w:val="0"/>
        <w:autoSpaceDE w:val="0"/>
        <w:rPr>
          <w:sz w:val="22"/>
          <w:szCs w:val="22"/>
          <w:lang w:eastAsia="ru-RU"/>
        </w:rPr>
      </w:pPr>
    </w:p>
    <w:p w14:paraId="1349C9BA" w14:textId="77777777" w:rsidR="00113AEB" w:rsidRPr="00DA5FCD" w:rsidRDefault="00113AEB" w:rsidP="00113AEB">
      <w:pPr>
        <w:suppressAutoHyphens w:val="0"/>
        <w:autoSpaceDE w:val="0"/>
        <w:rPr>
          <w:i/>
          <w:iCs/>
          <w:sz w:val="22"/>
          <w:szCs w:val="22"/>
          <w:lang w:eastAsia="ru-RU"/>
        </w:rPr>
      </w:pPr>
      <w:r w:rsidRPr="00DA5FCD">
        <w:rPr>
          <w:i/>
          <w:iCs/>
          <w:sz w:val="22"/>
          <w:szCs w:val="22"/>
          <w:lang w:eastAsia="ru-RU"/>
        </w:rPr>
        <w:t>Локальные сметы прилагаются в виде отдельно вложенного файла.</w:t>
      </w:r>
    </w:p>
    <w:p w14:paraId="10CC9BDF" w14:textId="77777777" w:rsidR="00113AEB" w:rsidRPr="00DA5FCD" w:rsidRDefault="00113AEB" w:rsidP="00113AEB">
      <w:pPr>
        <w:suppressAutoHyphens w:val="0"/>
        <w:jc w:val="both"/>
        <w:rPr>
          <w:i/>
          <w:iCs/>
          <w:sz w:val="22"/>
          <w:szCs w:val="22"/>
          <w:lang w:eastAsia="ru-RU"/>
        </w:rPr>
      </w:pPr>
      <w:r w:rsidRPr="00DA5FCD">
        <w:rPr>
          <w:i/>
          <w:iCs/>
          <w:sz w:val="22"/>
          <w:szCs w:val="22"/>
          <w:lang w:eastAsia="ru-RU"/>
        </w:rPr>
        <w:t>Локальные сметы представлены для определения участником закупки объемов работ и требований к ним.</w:t>
      </w:r>
    </w:p>
    <w:p w14:paraId="14846F70" w14:textId="77777777" w:rsidR="00113AEB" w:rsidRPr="00DA5FCD" w:rsidRDefault="00113AEB" w:rsidP="00113AEB">
      <w:pPr>
        <w:jc w:val="center"/>
        <w:rPr>
          <w:b/>
          <w:bCs/>
          <w:iCs/>
          <w:sz w:val="22"/>
          <w:szCs w:val="22"/>
          <w:u w:val="single"/>
          <w:lang w:eastAsia="ru-RU"/>
        </w:rPr>
      </w:pPr>
    </w:p>
    <w:p w14:paraId="37B3E2B8" w14:textId="77777777" w:rsidR="00113AEB" w:rsidRPr="00DA5FCD" w:rsidRDefault="00113AEB" w:rsidP="00113AEB">
      <w:pPr>
        <w:jc w:val="both"/>
        <w:rPr>
          <w:b/>
          <w:iCs/>
          <w:sz w:val="22"/>
          <w:szCs w:val="22"/>
          <w:u w:val="single"/>
        </w:rPr>
      </w:pPr>
      <w:r w:rsidRPr="00DA5FCD">
        <w:rPr>
          <w:b/>
          <w:iCs/>
          <w:sz w:val="22"/>
          <w:szCs w:val="22"/>
          <w:u w:val="single"/>
        </w:rPr>
        <w:t>Общие требования при выполнении работ:</w:t>
      </w:r>
    </w:p>
    <w:p w14:paraId="0B0D8E2E" w14:textId="77777777" w:rsidR="00113AEB" w:rsidRPr="00DA5FCD" w:rsidRDefault="00113AEB" w:rsidP="00113AEB">
      <w:pPr>
        <w:tabs>
          <w:tab w:val="left" w:pos="426"/>
        </w:tabs>
        <w:jc w:val="both"/>
        <w:rPr>
          <w:b/>
          <w:i/>
          <w:iCs/>
          <w:color w:val="FF0000"/>
          <w:sz w:val="22"/>
          <w:szCs w:val="22"/>
          <w:u w:val="single"/>
        </w:rPr>
      </w:pPr>
      <w:r w:rsidRPr="00DA5FCD">
        <w:rPr>
          <w:iCs/>
          <w:sz w:val="22"/>
          <w:szCs w:val="22"/>
        </w:rPr>
        <w:t>1.</w:t>
      </w:r>
      <w:r w:rsidRPr="00DA5FCD">
        <w:rPr>
          <w:b/>
          <w:iCs/>
          <w:sz w:val="22"/>
          <w:szCs w:val="22"/>
        </w:rPr>
        <w:tab/>
      </w:r>
      <w:r w:rsidRPr="00DA5FCD">
        <w:rPr>
          <w:sz w:val="22"/>
          <w:szCs w:val="22"/>
        </w:rPr>
        <w:t>Подрядчик работ должен соответствовать требованиям законодательства РФ, предъявляемым к лицам, осуществляющим виды работ согласно настоящему Техническому заданию, в случае если такие требования установлены законодательством РФ.</w:t>
      </w:r>
    </w:p>
    <w:p w14:paraId="22142C51" w14:textId="77777777" w:rsidR="00113AEB" w:rsidRPr="00DA5FCD" w:rsidRDefault="00113AEB" w:rsidP="00113AEB">
      <w:pPr>
        <w:tabs>
          <w:tab w:val="left" w:pos="426"/>
        </w:tabs>
        <w:jc w:val="both"/>
        <w:rPr>
          <w:bCs/>
          <w:sz w:val="22"/>
          <w:szCs w:val="22"/>
        </w:rPr>
      </w:pPr>
      <w:r w:rsidRPr="00DA5FCD">
        <w:rPr>
          <w:sz w:val="22"/>
          <w:szCs w:val="22"/>
        </w:rPr>
        <w:t>2.</w:t>
      </w:r>
      <w:r w:rsidRPr="00DA5FCD">
        <w:rPr>
          <w:sz w:val="22"/>
          <w:szCs w:val="22"/>
        </w:rPr>
        <w:tab/>
        <w:t>Подрядчик выполняет все работы с использованием собственного оборудования, конструкций, изделий и материалов и прочего (своим иждивением).</w:t>
      </w:r>
      <w:r w:rsidRPr="00DA5FCD">
        <w:rPr>
          <w:bCs/>
          <w:sz w:val="22"/>
          <w:szCs w:val="22"/>
        </w:rPr>
        <w:t xml:space="preserve"> Все необходимые материалы, конструкции, оборудование и изделия и прочее (далее также «продукция») приобретаются Подрядчиком. Продукция должна быть не бывшей в употреблении, не восстановленной, а также свободной от прав и обязанностей на нее третьих лиц.</w:t>
      </w:r>
    </w:p>
    <w:p w14:paraId="7AF4DC57" w14:textId="77777777" w:rsidR="00113AEB" w:rsidRPr="00DA5FCD" w:rsidRDefault="00113AEB" w:rsidP="00113AEB">
      <w:pPr>
        <w:tabs>
          <w:tab w:val="left" w:pos="0"/>
          <w:tab w:val="left" w:pos="426"/>
        </w:tabs>
        <w:jc w:val="both"/>
        <w:rPr>
          <w:strike/>
          <w:color w:val="FF0000"/>
          <w:sz w:val="22"/>
          <w:szCs w:val="22"/>
        </w:rPr>
      </w:pPr>
      <w:r w:rsidRPr="00DA5FCD">
        <w:rPr>
          <w:sz w:val="22"/>
          <w:szCs w:val="22"/>
        </w:rPr>
        <w:t>3.</w:t>
      </w:r>
      <w:r w:rsidRPr="00DA5FCD">
        <w:rPr>
          <w:sz w:val="22"/>
          <w:szCs w:val="22"/>
        </w:rPr>
        <w:tab/>
        <w:t>Все работы должны быть выполнены в соответствии с техническими регламентами на ремонтно-строительные работы, нормами и требованиями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в том числе требованиями СНиП 12-03-2001 «Безопасность труда в строительстве», правилами охраны труда, строительными нормами и правилами, правилами противопожарной безопасности (в соответствии с Постановлением Правительства РФ от 25апреля 2012 года № 390 «О противопожарном режиме» (вместе с «Правилами противопожарного режима в Российской Федерации»)), требованиями Федерального закона от 22 июля 2008 г. N 123-ФЗ "Технический регламент о требованиях пожарной безопасности".</w:t>
      </w:r>
    </w:p>
    <w:p w14:paraId="1EB5E94C" w14:textId="77777777" w:rsidR="00113AEB" w:rsidRPr="00DA5FCD" w:rsidRDefault="00113AEB" w:rsidP="00113AEB">
      <w:pPr>
        <w:tabs>
          <w:tab w:val="left" w:pos="426"/>
        </w:tabs>
        <w:jc w:val="both"/>
        <w:rPr>
          <w:sz w:val="22"/>
          <w:szCs w:val="22"/>
        </w:rPr>
      </w:pPr>
      <w:r w:rsidRPr="00DA5FCD">
        <w:rPr>
          <w:sz w:val="22"/>
          <w:szCs w:val="22"/>
        </w:rPr>
        <w:t xml:space="preserve">4.  </w:t>
      </w:r>
      <w:r w:rsidRPr="00DA5FCD">
        <w:rPr>
          <w:sz w:val="22"/>
          <w:szCs w:val="22"/>
        </w:rPr>
        <w:tab/>
        <w:t>Устанавливаемое оборудование, конструкции, изделия и материалы должны отвечать требованиям стандартов и техническим условиям, иметь сертификаты (паспорта) соответствия безопасности или иные аналогичные документы, в случае если это установлено законодательством, быть новыми (не бывшими в эксплуатации (в использовании)). Необходимо использовать товары, соответствующие требованиям Постановления Правительства РФ от 31 декабря2009 года № 1221 «Об утверждении правил установления требований энергетической эффективности товаров, услуг, размещение заказов на которые осуществляется для государственных или муниципальных нужд», а также требованиям приказа Минэкономразвития РФ от 9 марта 2011года № 88 «О требованиях энергетической эффективности в отношении товаров, для которых уполномоченным Федеральным органом исполнительной власти определены классы энергетической эффективности» и другой нормативно-технической документации, действующей на территории Российской Федерации.</w:t>
      </w:r>
    </w:p>
    <w:p w14:paraId="43C3CD78" w14:textId="77777777" w:rsidR="00113AEB" w:rsidRPr="00DA5FCD" w:rsidRDefault="00113AEB" w:rsidP="00113AEB">
      <w:pPr>
        <w:widowControl w:val="0"/>
        <w:tabs>
          <w:tab w:val="left" w:pos="0"/>
          <w:tab w:val="left" w:pos="426"/>
        </w:tabs>
        <w:jc w:val="both"/>
        <w:rPr>
          <w:iCs/>
          <w:sz w:val="22"/>
          <w:szCs w:val="22"/>
        </w:rPr>
      </w:pPr>
      <w:r w:rsidRPr="00DA5FCD">
        <w:rPr>
          <w:sz w:val="22"/>
          <w:szCs w:val="22"/>
        </w:rPr>
        <w:t xml:space="preserve">5. </w:t>
      </w:r>
      <w:r w:rsidRPr="00DA5FCD">
        <w:rPr>
          <w:sz w:val="22"/>
          <w:szCs w:val="22"/>
        </w:rPr>
        <w:tab/>
        <w:t>Все работы должны вестись в строгом соответствии с нормами производственной, пожарной, санитарной, экологической безопасности, безопасности дорожного движения, а также иных мер безопасности, предусмотренных законодательством РФ</w:t>
      </w:r>
      <w:r w:rsidRPr="00DA5FCD">
        <w:rPr>
          <w:iCs/>
          <w:sz w:val="22"/>
          <w:szCs w:val="22"/>
        </w:rPr>
        <w:t xml:space="preserve">. </w:t>
      </w:r>
    </w:p>
    <w:p w14:paraId="49AE4BA9" w14:textId="77777777" w:rsidR="00113AEB" w:rsidRPr="00DA5FCD" w:rsidRDefault="00113AEB" w:rsidP="00113AEB">
      <w:pPr>
        <w:tabs>
          <w:tab w:val="left" w:pos="0"/>
        </w:tabs>
        <w:autoSpaceDE w:val="0"/>
        <w:autoSpaceDN w:val="0"/>
        <w:adjustRightInd w:val="0"/>
        <w:jc w:val="both"/>
        <w:rPr>
          <w:sz w:val="22"/>
          <w:szCs w:val="22"/>
        </w:rPr>
      </w:pPr>
      <w:r w:rsidRPr="00DA5FCD">
        <w:rPr>
          <w:sz w:val="22"/>
          <w:szCs w:val="22"/>
        </w:rPr>
        <w:t xml:space="preserve">6. </w:t>
      </w:r>
      <w:r w:rsidRPr="00DA5FCD">
        <w:rPr>
          <w:sz w:val="22"/>
          <w:szCs w:val="22"/>
        </w:rPr>
        <w:tab/>
      </w:r>
      <w:bookmarkStart w:id="7" w:name="_Hlk99023829"/>
      <w:r w:rsidRPr="00DA5FCD">
        <w:rPr>
          <w:sz w:val="22"/>
          <w:szCs w:val="22"/>
        </w:rPr>
        <w:t>Срок гарантии качества работ устанавливается с даты подписания сторонами документа о приемке всех выполненных работ, за исключением случаев преднамеренного повреждения результатов работ со стороны третьих лиц, объем гарантии – 100%. Срок и объем гарантии на установленное оборудование, изделия и используемые материалы – согласно гарантии изготовителя, за исключением случаев преднамеренного повреждения результатов работ со стороны третьих лиц, объем гарантии – 100%. Подрядчик несет ответственность перед Заказчиком за надлежащее исполнение работ его субподрядчиками.</w:t>
      </w:r>
      <w:bookmarkEnd w:id="7"/>
      <w:r w:rsidRPr="00DA5FCD">
        <w:rPr>
          <w:sz w:val="22"/>
          <w:szCs w:val="22"/>
        </w:rPr>
        <w:t xml:space="preserve"> Гарантийные сроки устанавливаются с учетом требований к гарантийным срокам, предусмотренным </w:t>
      </w:r>
      <w:hyperlink r:id="rId33" w:history="1">
        <w:r w:rsidRPr="00DA5FCD">
          <w:rPr>
            <w:sz w:val="22"/>
            <w:szCs w:val="22"/>
          </w:rPr>
          <w:t>приложением № 1</w:t>
        </w:r>
      </w:hyperlink>
      <w:r w:rsidRPr="00DA5FCD">
        <w:rPr>
          <w:sz w:val="22"/>
          <w:szCs w:val="22"/>
        </w:rPr>
        <w:t xml:space="preserve"> к настоящему Техническому заданию.</w:t>
      </w:r>
    </w:p>
    <w:p w14:paraId="3E996EC8" w14:textId="77777777" w:rsidR="00113AEB" w:rsidRPr="00DA5FCD" w:rsidRDefault="00113AEB" w:rsidP="00113AEB">
      <w:pPr>
        <w:widowControl w:val="0"/>
        <w:tabs>
          <w:tab w:val="left" w:pos="426"/>
        </w:tabs>
        <w:jc w:val="both"/>
        <w:rPr>
          <w:sz w:val="22"/>
          <w:szCs w:val="22"/>
        </w:rPr>
      </w:pPr>
      <w:r w:rsidRPr="00DA5FCD">
        <w:rPr>
          <w:sz w:val="22"/>
          <w:szCs w:val="22"/>
        </w:rPr>
        <w:t>7.</w:t>
      </w:r>
      <w:r w:rsidRPr="00DA5FCD">
        <w:rPr>
          <w:sz w:val="22"/>
          <w:szCs w:val="22"/>
        </w:rPr>
        <w:tab/>
        <w:t>Подрядчик гарантирует, что качество материалов и комплектующих изделий, конструкций и систем, применяемых им (в том числе субподрядчиками) для выполнения работ, будут соответствовать спецификациям, указанным в настоящем Техническом задании, государственным стандартам и техническим условиям Российской Федерации, иметь соответствующие сертификаты, технические паспорта или другие документы, удостоверяющие их качество, включая радиационную безопасность, в случае если это установлено законодательством.</w:t>
      </w:r>
    </w:p>
    <w:p w14:paraId="1F3BC713" w14:textId="77777777" w:rsidR="00113AEB" w:rsidRPr="00DA5FCD" w:rsidRDefault="00113AEB" w:rsidP="00113AEB">
      <w:pPr>
        <w:widowControl w:val="0"/>
        <w:tabs>
          <w:tab w:val="left" w:pos="426"/>
        </w:tabs>
        <w:jc w:val="both"/>
        <w:rPr>
          <w:sz w:val="22"/>
          <w:szCs w:val="22"/>
        </w:rPr>
      </w:pPr>
      <w:r w:rsidRPr="00DA5FCD">
        <w:rPr>
          <w:sz w:val="22"/>
          <w:szCs w:val="22"/>
        </w:rPr>
        <w:t>8.</w:t>
      </w:r>
      <w:r w:rsidRPr="00DA5FCD">
        <w:rPr>
          <w:sz w:val="22"/>
          <w:szCs w:val="22"/>
        </w:rPr>
        <w:tab/>
        <w:t>Подрядчик будет проводить совместно с Заказчиком периодические испытания, проверки выполненных работ и качество используемых при выполнении работ оборудования, изделий, материалов и конструкций. Заказчик при необходимости будет привлекать для проведения испытаний и проверок сторонние организации, имеющие соответствующие разрешительные документы и сертификаты. Подрядчик несет ответственность перед Заказчиком за надлежащее исполнение работ по контракту его субподрядчиками.</w:t>
      </w:r>
    </w:p>
    <w:p w14:paraId="5350E444" w14:textId="77777777" w:rsidR="00113AEB" w:rsidRPr="00DA5FCD" w:rsidRDefault="00113AEB" w:rsidP="00113AEB">
      <w:pPr>
        <w:widowControl w:val="0"/>
        <w:tabs>
          <w:tab w:val="left" w:pos="426"/>
        </w:tabs>
        <w:jc w:val="both"/>
        <w:rPr>
          <w:sz w:val="22"/>
          <w:szCs w:val="22"/>
        </w:rPr>
      </w:pPr>
      <w:r w:rsidRPr="00DA5FCD">
        <w:rPr>
          <w:sz w:val="22"/>
          <w:szCs w:val="22"/>
        </w:rPr>
        <w:t xml:space="preserve">9. </w:t>
      </w:r>
      <w:r w:rsidRPr="00DA5FCD">
        <w:rPr>
          <w:sz w:val="22"/>
          <w:szCs w:val="22"/>
        </w:rPr>
        <w:tab/>
        <w:t>Подрядчик устранит недоделки и дефекты, выявленные в процессе приемки работ и гарантийной эксплуатации, за свой счет, если они возникнут по вине Подрядчика.</w:t>
      </w:r>
    </w:p>
    <w:p w14:paraId="6151DFAA" w14:textId="77777777" w:rsidR="00113AEB" w:rsidRPr="00DA5FCD" w:rsidRDefault="00113AEB" w:rsidP="00113AEB">
      <w:pPr>
        <w:widowControl w:val="0"/>
        <w:tabs>
          <w:tab w:val="left" w:pos="426"/>
        </w:tabs>
        <w:jc w:val="both"/>
        <w:rPr>
          <w:iCs/>
          <w:sz w:val="22"/>
          <w:szCs w:val="22"/>
        </w:rPr>
      </w:pPr>
      <w:r w:rsidRPr="00DA5FCD">
        <w:rPr>
          <w:sz w:val="22"/>
          <w:szCs w:val="22"/>
        </w:rPr>
        <w:t xml:space="preserve">10. </w:t>
      </w:r>
      <w:r w:rsidRPr="00DA5FCD">
        <w:rPr>
          <w:sz w:val="22"/>
          <w:szCs w:val="22"/>
        </w:rPr>
        <w:tab/>
      </w:r>
      <w:r w:rsidRPr="00DA5FCD">
        <w:rPr>
          <w:bCs/>
          <w:sz w:val="22"/>
          <w:szCs w:val="22"/>
        </w:rPr>
        <w:t>На Подрядчике лежит ответственность за обеспечение сохранности используемых им материалов, оборудования, конструкций, комплектующих изделий, материалов, техники и риск их случайной утраты и случайного повреждения до момента подписания Заказчиком акта приемки всех выполненных работ по контракту. В случае нанесения повреждений имуществу, принадлежащему Заказчику (повреждение электропроводки, кровли и т.д.) при проведении работ Подрядчиком, восстановительные работы проводятся полностью за счет средств Подрядчика, не включенных в стоимость контракта</w:t>
      </w:r>
      <w:r w:rsidRPr="00DA5FCD">
        <w:rPr>
          <w:iCs/>
          <w:sz w:val="22"/>
          <w:szCs w:val="22"/>
        </w:rPr>
        <w:t>.</w:t>
      </w:r>
    </w:p>
    <w:p w14:paraId="1CFE6A3B" w14:textId="77777777" w:rsidR="00113AEB" w:rsidRPr="00DA5FCD" w:rsidRDefault="00113AEB" w:rsidP="00113AEB">
      <w:pPr>
        <w:widowControl w:val="0"/>
        <w:tabs>
          <w:tab w:val="left" w:pos="426"/>
        </w:tabs>
        <w:jc w:val="both"/>
        <w:rPr>
          <w:sz w:val="22"/>
          <w:szCs w:val="22"/>
        </w:rPr>
      </w:pPr>
      <w:r w:rsidRPr="00DA5FCD">
        <w:rPr>
          <w:sz w:val="22"/>
          <w:szCs w:val="22"/>
        </w:rPr>
        <w:t>11.</w:t>
      </w:r>
      <w:r w:rsidRPr="00DA5FCD">
        <w:rPr>
          <w:sz w:val="22"/>
          <w:szCs w:val="22"/>
        </w:rPr>
        <w:tab/>
        <w:t xml:space="preserve">Подрядчик обязуется содержать территорию объекта и прилегающие к нему участки, свободными от ремонтных и строительных отходов, накапливаемых в результате выполнения работ и обеспечить их своевременный вывоз, а также уборку территории, на которой выполняются работы. </w:t>
      </w:r>
      <w:r w:rsidRPr="00DA5FCD">
        <w:rPr>
          <w:b/>
          <w:bCs/>
          <w:sz w:val="22"/>
          <w:szCs w:val="22"/>
        </w:rPr>
        <w:t>Подрядчик не вправе использовать под строительный мусор урны и контейнеры объекта и прилегающих зданий и домов</w:t>
      </w:r>
      <w:r w:rsidRPr="00DA5FCD">
        <w:rPr>
          <w:b/>
          <w:iCs/>
          <w:sz w:val="22"/>
          <w:szCs w:val="22"/>
        </w:rPr>
        <w:t>. Погрузка и вывоз отходов (строительного мусора и прочего) осуществляется силами Подрядчика и за его счет</w:t>
      </w:r>
      <w:r w:rsidRPr="00DA5FCD">
        <w:rPr>
          <w:sz w:val="22"/>
          <w:szCs w:val="22"/>
        </w:rPr>
        <w:t>.</w:t>
      </w:r>
    </w:p>
    <w:p w14:paraId="673E1B5E" w14:textId="77777777" w:rsidR="00113AEB" w:rsidRPr="00DA5FCD" w:rsidRDefault="00113AEB" w:rsidP="00113AEB">
      <w:pPr>
        <w:widowControl w:val="0"/>
        <w:tabs>
          <w:tab w:val="left" w:pos="426"/>
        </w:tabs>
        <w:jc w:val="both"/>
        <w:rPr>
          <w:sz w:val="22"/>
          <w:szCs w:val="22"/>
        </w:rPr>
      </w:pPr>
      <w:r w:rsidRPr="00DA5FCD">
        <w:rPr>
          <w:sz w:val="22"/>
          <w:szCs w:val="22"/>
        </w:rPr>
        <w:t>12.</w:t>
      </w:r>
      <w:r w:rsidRPr="00DA5FCD">
        <w:rPr>
          <w:sz w:val="22"/>
          <w:szCs w:val="22"/>
        </w:rPr>
        <w:tab/>
        <w:t>Подрядчик до дня подписания акта приемки всех выполненных по контракту работ вывезет принадлежащие ему машины и оборудование, транспортные средства, инструменты, приборы, инвентарь, материалы, изделия, конструкции.</w:t>
      </w:r>
    </w:p>
    <w:p w14:paraId="54ACDF5B" w14:textId="77777777" w:rsidR="00113AEB" w:rsidRPr="00DA5FCD" w:rsidRDefault="00113AEB" w:rsidP="00113AEB">
      <w:pPr>
        <w:widowControl w:val="0"/>
        <w:tabs>
          <w:tab w:val="left" w:pos="426"/>
        </w:tabs>
        <w:jc w:val="both"/>
        <w:rPr>
          <w:sz w:val="22"/>
          <w:szCs w:val="22"/>
        </w:rPr>
      </w:pPr>
      <w:r w:rsidRPr="00DA5FCD">
        <w:rPr>
          <w:sz w:val="22"/>
          <w:szCs w:val="22"/>
        </w:rPr>
        <w:t xml:space="preserve">13. </w:t>
      </w:r>
      <w:r w:rsidRPr="00DA5FCD">
        <w:rPr>
          <w:sz w:val="22"/>
          <w:szCs w:val="22"/>
        </w:rPr>
        <w:tab/>
        <w:t>Подрядчик осуществит в процессе производства работ систематическую, а по завершении работ (до направления Заказчику документа о приемке всех выполненных работ по контракту) окончательную уборку Объекта (места выполнения работ)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14:paraId="070189B8" w14:textId="77777777" w:rsidR="00113AEB" w:rsidRPr="00DA5FCD" w:rsidRDefault="00113AEB" w:rsidP="00113AEB">
      <w:pPr>
        <w:widowControl w:val="0"/>
        <w:tabs>
          <w:tab w:val="left" w:pos="426"/>
        </w:tabs>
        <w:jc w:val="both"/>
        <w:rPr>
          <w:sz w:val="22"/>
          <w:szCs w:val="22"/>
        </w:rPr>
      </w:pPr>
      <w:r w:rsidRPr="00DA5FCD">
        <w:rPr>
          <w:sz w:val="22"/>
          <w:szCs w:val="22"/>
        </w:rPr>
        <w:t xml:space="preserve">14. </w:t>
      </w:r>
      <w:r w:rsidRPr="00DA5FCD">
        <w:rPr>
          <w:sz w:val="22"/>
          <w:szCs w:val="22"/>
        </w:rPr>
        <w:tab/>
        <w:t>Подрядчик осуществит мероприятия по противопожарной безопасности и технике безопасности при работе в условиях населенного пункта.</w:t>
      </w:r>
    </w:p>
    <w:p w14:paraId="610CFB48" w14:textId="77777777" w:rsidR="00113AEB" w:rsidRPr="00DA5FCD" w:rsidRDefault="00113AEB" w:rsidP="00113AEB">
      <w:pPr>
        <w:tabs>
          <w:tab w:val="left" w:pos="426"/>
        </w:tabs>
        <w:jc w:val="both"/>
        <w:rPr>
          <w:sz w:val="22"/>
          <w:szCs w:val="22"/>
        </w:rPr>
      </w:pPr>
      <w:r w:rsidRPr="00DA5FCD">
        <w:rPr>
          <w:sz w:val="22"/>
          <w:szCs w:val="22"/>
        </w:rPr>
        <w:t xml:space="preserve">15. </w:t>
      </w:r>
      <w:r w:rsidRPr="00DA5FCD">
        <w:rPr>
          <w:sz w:val="22"/>
          <w:szCs w:val="22"/>
        </w:rPr>
        <w:tab/>
        <w:t>Подрядчик выполнит в полном объеме все свои обязательства, предусмотренные контрактом.</w:t>
      </w:r>
    </w:p>
    <w:p w14:paraId="4A10F623" w14:textId="77777777" w:rsidR="00113AEB" w:rsidRPr="00DA5FCD" w:rsidRDefault="00113AEB" w:rsidP="00113AEB">
      <w:pPr>
        <w:tabs>
          <w:tab w:val="left" w:pos="426"/>
          <w:tab w:val="left" w:pos="567"/>
        </w:tabs>
        <w:jc w:val="both"/>
        <w:rPr>
          <w:bCs/>
          <w:sz w:val="22"/>
          <w:szCs w:val="22"/>
        </w:rPr>
      </w:pPr>
      <w:r w:rsidRPr="00DA5FCD">
        <w:rPr>
          <w:bCs/>
          <w:sz w:val="22"/>
          <w:szCs w:val="22"/>
        </w:rPr>
        <w:t xml:space="preserve">16. </w:t>
      </w:r>
      <w:r w:rsidRPr="00DA5FCD">
        <w:rPr>
          <w:bCs/>
          <w:sz w:val="22"/>
          <w:szCs w:val="22"/>
        </w:rPr>
        <w:tab/>
        <w:t>По окончании работ (</w:t>
      </w:r>
      <w:r w:rsidRPr="00DA5FCD">
        <w:rPr>
          <w:sz w:val="22"/>
          <w:szCs w:val="22"/>
        </w:rPr>
        <w:t>до направления Заказчику документа о приемке всех выполненных работ по контракту)</w:t>
      </w:r>
      <w:r w:rsidRPr="00DA5FCD">
        <w:rPr>
          <w:bCs/>
          <w:sz w:val="22"/>
          <w:szCs w:val="22"/>
        </w:rPr>
        <w:t xml:space="preserve"> Подрядчик передает Заказчику: </w:t>
      </w:r>
    </w:p>
    <w:p w14:paraId="07BF75A9" w14:textId="77777777" w:rsidR="00113AEB" w:rsidRPr="00DA5FCD" w:rsidRDefault="00113AEB" w:rsidP="00113AEB">
      <w:pPr>
        <w:tabs>
          <w:tab w:val="left" w:pos="426"/>
          <w:tab w:val="left" w:pos="567"/>
        </w:tabs>
        <w:jc w:val="both"/>
        <w:rPr>
          <w:bCs/>
          <w:sz w:val="22"/>
          <w:szCs w:val="22"/>
        </w:rPr>
      </w:pPr>
      <w:r w:rsidRPr="00DA5FCD">
        <w:rPr>
          <w:bCs/>
          <w:sz w:val="22"/>
          <w:szCs w:val="22"/>
        </w:rPr>
        <w:t>- журнал производства работ;</w:t>
      </w:r>
    </w:p>
    <w:p w14:paraId="571178CF" w14:textId="77777777" w:rsidR="00113AEB" w:rsidRPr="00DA5FCD" w:rsidRDefault="00113AEB" w:rsidP="00113AEB">
      <w:pPr>
        <w:tabs>
          <w:tab w:val="left" w:pos="426"/>
          <w:tab w:val="left" w:pos="567"/>
        </w:tabs>
        <w:jc w:val="both"/>
        <w:rPr>
          <w:bCs/>
          <w:sz w:val="22"/>
          <w:szCs w:val="22"/>
        </w:rPr>
      </w:pPr>
      <w:r w:rsidRPr="00DA5FCD">
        <w:rPr>
          <w:bCs/>
          <w:sz w:val="22"/>
          <w:szCs w:val="22"/>
        </w:rPr>
        <w:t>- акты на скрытые работы, оформленные в процессе производства работ (при необходимости проведения этих работ);</w:t>
      </w:r>
    </w:p>
    <w:p w14:paraId="545481AD" w14:textId="77777777" w:rsidR="00113AEB" w:rsidRPr="00DA5FCD" w:rsidRDefault="00113AEB" w:rsidP="00113AEB">
      <w:pPr>
        <w:tabs>
          <w:tab w:val="left" w:pos="426"/>
        </w:tabs>
        <w:jc w:val="both"/>
        <w:rPr>
          <w:bCs/>
          <w:sz w:val="22"/>
          <w:szCs w:val="22"/>
        </w:rPr>
      </w:pPr>
      <w:r w:rsidRPr="00DA5FCD">
        <w:rPr>
          <w:bCs/>
          <w:sz w:val="22"/>
          <w:szCs w:val="22"/>
        </w:rPr>
        <w:t>- сертификаты (паспорта) на использованные материалы и установленное оборудование, а также исполнительную документацию, в случае если это установлено законодательством.</w:t>
      </w:r>
    </w:p>
    <w:p w14:paraId="48FFB9F1" w14:textId="77777777" w:rsidR="00113AEB" w:rsidRPr="00DA5FCD" w:rsidRDefault="00113AEB" w:rsidP="00113AEB">
      <w:pPr>
        <w:tabs>
          <w:tab w:val="left" w:pos="426"/>
        </w:tabs>
        <w:jc w:val="both"/>
        <w:rPr>
          <w:bCs/>
          <w:sz w:val="22"/>
          <w:szCs w:val="22"/>
        </w:rPr>
      </w:pPr>
      <w:r w:rsidRPr="00DA5FCD">
        <w:rPr>
          <w:bCs/>
          <w:sz w:val="22"/>
          <w:szCs w:val="22"/>
        </w:rPr>
        <w:t>17.</w:t>
      </w:r>
      <w:r w:rsidRPr="00DA5FCD">
        <w:rPr>
          <w:bCs/>
          <w:sz w:val="22"/>
          <w:szCs w:val="22"/>
        </w:rPr>
        <w:tab/>
      </w:r>
      <w:r w:rsidRPr="00DA5FCD">
        <w:rPr>
          <w:sz w:val="22"/>
          <w:szCs w:val="22"/>
          <w:lang w:eastAsia="ru-RU"/>
        </w:rPr>
        <w:t>Перед началом выполнения работ Подрядчик должен назначить приказом от лица своей организации ответственного производителя работ и представить данное лицо Заказчику</w:t>
      </w:r>
      <w:r w:rsidRPr="00DA5FCD">
        <w:rPr>
          <w:sz w:val="22"/>
          <w:szCs w:val="22"/>
        </w:rPr>
        <w:t>.</w:t>
      </w:r>
    </w:p>
    <w:p w14:paraId="158D2234" w14:textId="77777777" w:rsidR="00113AEB" w:rsidRPr="00DA5FCD" w:rsidRDefault="00113AEB" w:rsidP="00113AEB">
      <w:pPr>
        <w:tabs>
          <w:tab w:val="left" w:pos="426"/>
          <w:tab w:val="left" w:pos="567"/>
        </w:tabs>
        <w:jc w:val="both"/>
        <w:rPr>
          <w:sz w:val="22"/>
          <w:szCs w:val="22"/>
        </w:rPr>
      </w:pPr>
      <w:r w:rsidRPr="00DA5FCD">
        <w:rPr>
          <w:sz w:val="22"/>
          <w:szCs w:val="22"/>
        </w:rPr>
        <w:t>18.</w:t>
      </w:r>
      <w:r w:rsidRPr="00DA5FCD">
        <w:rPr>
          <w:sz w:val="22"/>
          <w:szCs w:val="22"/>
        </w:rPr>
        <w:tab/>
      </w:r>
      <w:r w:rsidRPr="00DA5FCD">
        <w:rPr>
          <w:sz w:val="22"/>
          <w:szCs w:val="22"/>
          <w:lang w:eastAsia="ru-RU"/>
        </w:rPr>
        <w:t>Режим и график выполнения работ определяется Подрядчиком самостоятельно и подлежит согласованию с Заказчиком. Режим и график производства работ согласовывается с Заказчиком в течение 1 (одного) рабочего дня с даты заключения контракта.</w:t>
      </w:r>
    </w:p>
    <w:p w14:paraId="6265DB96" w14:textId="77777777" w:rsidR="00113AEB" w:rsidRPr="00DA5FCD" w:rsidRDefault="00113AEB" w:rsidP="00113AEB">
      <w:pPr>
        <w:tabs>
          <w:tab w:val="left" w:pos="426"/>
          <w:tab w:val="left" w:pos="567"/>
        </w:tabs>
        <w:jc w:val="both"/>
        <w:rPr>
          <w:bCs/>
          <w:sz w:val="22"/>
          <w:szCs w:val="22"/>
        </w:rPr>
      </w:pPr>
      <w:r w:rsidRPr="00DA5FCD">
        <w:rPr>
          <w:sz w:val="22"/>
          <w:szCs w:val="22"/>
        </w:rPr>
        <w:t>19.</w:t>
      </w:r>
      <w:r w:rsidRPr="00DA5FCD">
        <w:rPr>
          <w:sz w:val="22"/>
          <w:szCs w:val="22"/>
        </w:rPr>
        <w:tab/>
      </w:r>
      <w:r w:rsidRPr="00DA5FCD">
        <w:rPr>
          <w:bCs/>
          <w:sz w:val="22"/>
          <w:szCs w:val="22"/>
        </w:rPr>
        <w:t xml:space="preserve">Ответственность за соблюдением правил пожарной безопасности, санитарно-гигиенического режима на строительной площадке, за повреждение имущества Заказчика и третьих лиц, причинение вреда сотрудникам Заказчика и третьим лицам возлагается на Подрядчике в соответствии с действующим Законодательством. </w:t>
      </w:r>
      <w:r w:rsidRPr="00DA5FCD">
        <w:rPr>
          <w:sz w:val="22"/>
          <w:szCs w:val="22"/>
          <w:lang w:eastAsia="ru-RU"/>
        </w:rPr>
        <w:t>Подрядчик несет ответственность за соблюдение условий охраны труда, техники безопасности, а также за безопасность дорожного   движения при выполнении работ. Выполнение работ не должно создавать неудобства и угрозу для людей, проживающих в прилегающих жилых домах, и соответствовать нормативным актам.</w:t>
      </w:r>
    </w:p>
    <w:p w14:paraId="78A5FA42" w14:textId="77777777" w:rsidR="00113AEB" w:rsidRPr="00DA5FCD" w:rsidRDefault="00113AEB" w:rsidP="00113AEB">
      <w:pPr>
        <w:spacing w:line="276" w:lineRule="auto"/>
        <w:jc w:val="both"/>
        <w:rPr>
          <w:sz w:val="22"/>
          <w:szCs w:val="22"/>
          <w:lang w:eastAsia="ru-RU"/>
        </w:rPr>
      </w:pPr>
      <w:r w:rsidRPr="00DA5FCD">
        <w:rPr>
          <w:sz w:val="22"/>
          <w:szCs w:val="22"/>
          <w:lang w:eastAsia="ru-RU"/>
        </w:rPr>
        <w:t>При выполнении работ Подрядчик обеспечивает выполнение всех необходимых мероприятий (в том числе установку знаков, ограждений и т.п.) по безопасности дорожного движения, движения пешеходов в районах выполнения работ, безопасность припаркованного транспорта. Подрядчик принимает меры по своевременному информированию владельцев транспортных средств о проведении ремонтных работ.</w:t>
      </w:r>
    </w:p>
    <w:p w14:paraId="1E7F5E28" w14:textId="74824A96" w:rsidR="00113AEB" w:rsidRPr="00113AEB" w:rsidRDefault="00113AEB" w:rsidP="00113AEB">
      <w:pPr>
        <w:tabs>
          <w:tab w:val="left" w:pos="426"/>
          <w:tab w:val="left" w:pos="567"/>
        </w:tabs>
        <w:jc w:val="both"/>
        <w:rPr>
          <w:bCs/>
          <w:sz w:val="22"/>
          <w:szCs w:val="22"/>
        </w:rPr>
      </w:pPr>
      <w:r w:rsidRPr="00DA5FCD">
        <w:rPr>
          <w:bCs/>
          <w:sz w:val="22"/>
          <w:szCs w:val="22"/>
        </w:rPr>
        <w:t>20.</w:t>
      </w:r>
      <w:r w:rsidRPr="00DA5FCD">
        <w:rPr>
          <w:bCs/>
          <w:sz w:val="22"/>
          <w:szCs w:val="22"/>
        </w:rPr>
        <w:tab/>
        <w:t>Подрядчик ведет журнал производства работ, в котором ежедневно отражается ход выполнения работ, данные о проведении ревизий, испытаний, опробования оборудования, все согласованные отступления от сметной документации, а также все факты и обстоятельства, связанные с производством работ, имеющие значение во взаимоотношениях Заказчика и Подрядчика.</w:t>
      </w:r>
    </w:p>
    <w:p w14:paraId="579B8901" w14:textId="2288C694" w:rsidR="00113AEB" w:rsidRPr="00DA5FCD" w:rsidRDefault="00113AEB" w:rsidP="00113AEB">
      <w:pPr>
        <w:tabs>
          <w:tab w:val="left" w:pos="0"/>
          <w:tab w:val="left" w:pos="426"/>
        </w:tabs>
        <w:jc w:val="both"/>
        <w:rPr>
          <w:sz w:val="22"/>
          <w:szCs w:val="22"/>
        </w:rPr>
      </w:pPr>
      <w:r w:rsidRPr="00DA5FCD">
        <w:rPr>
          <w:sz w:val="22"/>
          <w:szCs w:val="22"/>
        </w:rPr>
        <w:t xml:space="preserve">Все работы должны вестись в </w:t>
      </w:r>
      <w:r w:rsidRPr="00DA5FCD">
        <w:rPr>
          <w:b/>
          <w:sz w:val="22"/>
          <w:szCs w:val="22"/>
          <w:u w:val="single"/>
        </w:rPr>
        <w:t>условиях населенного пункта</w:t>
      </w:r>
      <w:r w:rsidRPr="00DA5FCD">
        <w:rPr>
          <w:sz w:val="22"/>
          <w:szCs w:val="22"/>
        </w:rPr>
        <w:t xml:space="preserve"> в строгом соответствии с нормами производственной, пожарной, санитарной, экологической безопасности, безопасности дорожного движения, а также иных мер безопасности, предусмотренных законодательством РФ.</w:t>
      </w:r>
    </w:p>
    <w:p w14:paraId="04E3D012" w14:textId="77777777" w:rsidR="00113AEB" w:rsidRPr="00DA5FCD" w:rsidRDefault="00113AEB" w:rsidP="00113AEB">
      <w:pPr>
        <w:tabs>
          <w:tab w:val="left" w:pos="426"/>
        </w:tabs>
        <w:ind w:right="96"/>
        <w:rPr>
          <w:sz w:val="22"/>
          <w:szCs w:val="22"/>
          <w:lang w:eastAsia="ru-RU"/>
        </w:rPr>
      </w:pPr>
      <w:r w:rsidRPr="00DA5FCD">
        <w:rPr>
          <w:sz w:val="22"/>
          <w:szCs w:val="22"/>
          <w:lang w:eastAsia="ru-RU"/>
        </w:rPr>
        <w:t>При выполнении работ необходимо руководствоваться:</w:t>
      </w:r>
    </w:p>
    <w:p w14:paraId="32B1FAD0" w14:textId="77777777" w:rsidR="00113AEB" w:rsidRPr="00DA5FCD" w:rsidRDefault="00113AEB" w:rsidP="00113AEB">
      <w:pPr>
        <w:numPr>
          <w:ilvl w:val="0"/>
          <w:numId w:val="8"/>
        </w:numPr>
        <w:tabs>
          <w:tab w:val="left" w:pos="426"/>
          <w:tab w:val="left" w:pos="709"/>
        </w:tabs>
        <w:suppressAutoHyphens w:val="0"/>
        <w:ind w:left="0" w:firstLine="0"/>
        <w:jc w:val="both"/>
        <w:rPr>
          <w:sz w:val="22"/>
          <w:szCs w:val="22"/>
        </w:rPr>
      </w:pPr>
      <w:r w:rsidRPr="00DA5FCD">
        <w:rPr>
          <w:sz w:val="22"/>
          <w:szCs w:val="22"/>
        </w:rPr>
        <w:t>Градостроительного кодекса Российской Федерации;</w:t>
      </w:r>
    </w:p>
    <w:p w14:paraId="70EFC0D8" w14:textId="77777777" w:rsidR="00113AEB" w:rsidRPr="00DA5FCD" w:rsidRDefault="00113AEB" w:rsidP="00113AEB">
      <w:pPr>
        <w:numPr>
          <w:ilvl w:val="0"/>
          <w:numId w:val="8"/>
        </w:numPr>
        <w:tabs>
          <w:tab w:val="left" w:pos="426"/>
          <w:tab w:val="left" w:pos="709"/>
        </w:tabs>
        <w:suppressAutoHyphens w:val="0"/>
        <w:ind w:left="0" w:firstLine="0"/>
        <w:jc w:val="both"/>
        <w:rPr>
          <w:sz w:val="22"/>
          <w:szCs w:val="22"/>
        </w:rPr>
      </w:pPr>
      <w:r w:rsidRPr="00DA5FCD">
        <w:rPr>
          <w:sz w:val="22"/>
          <w:szCs w:val="22"/>
        </w:rPr>
        <w:t>Гражданского кодекса Российской Федерации;</w:t>
      </w:r>
    </w:p>
    <w:p w14:paraId="38C62305" w14:textId="77777777" w:rsidR="00113AEB" w:rsidRPr="00DA5FCD" w:rsidRDefault="00113AEB" w:rsidP="00113AEB">
      <w:pPr>
        <w:numPr>
          <w:ilvl w:val="0"/>
          <w:numId w:val="8"/>
        </w:numPr>
        <w:tabs>
          <w:tab w:val="left" w:pos="426"/>
          <w:tab w:val="left" w:pos="709"/>
        </w:tabs>
        <w:suppressAutoHyphens w:val="0"/>
        <w:ind w:left="0" w:firstLine="0"/>
        <w:jc w:val="both"/>
        <w:rPr>
          <w:sz w:val="22"/>
          <w:szCs w:val="22"/>
        </w:rPr>
      </w:pPr>
      <w:r w:rsidRPr="00DA5FCD">
        <w:rPr>
          <w:sz w:val="22"/>
          <w:szCs w:val="22"/>
        </w:rPr>
        <w:t>Федерального закона от 22.07.2008 № 123-ФЗ «Технический регламент о требованиях пожарной безопасности»;</w:t>
      </w:r>
    </w:p>
    <w:p w14:paraId="243A36BB" w14:textId="77777777" w:rsidR="00113AEB" w:rsidRPr="00DA5FCD" w:rsidRDefault="00113AEB" w:rsidP="00113AEB">
      <w:pPr>
        <w:numPr>
          <w:ilvl w:val="0"/>
          <w:numId w:val="8"/>
        </w:numPr>
        <w:tabs>
          <w:tab w:val="left" w:pos="426"/>
        </w:tabs>
        <w:ind w:left="0" w:firstLine="0"/>
        <w:jc w:val="both"/>
        <w:rPr>
          <w:kern w:val="1"/>
          <w:sz w:val="22"/>
          <w:szCs w:val="22"/>
          <w:lang w:eastAsia="hi-IN" w:bidi="hi-IN"/>
        </w:rPr>
      </w:pPr>
      <w:r w:rsidRPr="00DA5FCD">
        <w:rPr>
          <w:kern w:val="1"/>
          <w:sz w:val="22"/>
          <w:szCs w:val="22"/>
          <w:lang w:eastAsia="hi-IN" w:bidi="hi-IN"/>
        </w:rPr>
        <w:t>Федеральный закон от 30.03.1999 № 52-ФЗ «О санитарно-эпидемиологическом благополучии населения»;</w:t>
      </w:r>
    </w:p>
    <w:p w14:paraId="68527B73" w14:textId="77777777" w:rsidR="00113AEB" w:rsidRPr="00DA5FCD" w:rsidRDefault="00113AEB" w:rsidP="00113AEB">
      <w:pPr>
        <w:numPr>
          <w:ilvl w:val="0"/>
          <w:numId w:val="8"/>
        </w:numPr>
        <w:tabs>
          <w:tab w:val="left" w:pos="426"/>
        </w:tabs>
        <w:ind w:left="0" w:firstLine="0"/>
        <w:jc w:val="both"/>
        <w:rPr>
          <w:kern w:val="1"/>
          <w:sz w:val="22"/>
          <w:szCs w:val="22"/>
          <w:lang w:eastAsia="hi-IN" w:bidi="hi-IN"/>
        </w:rPr>
      </w:pPr>
      <w:r w:rsidRPr="00DA5FCD">
        <w:rPr>
          <w:kern w:val="1"/>
          <w:sz w:val="22"/>
          <w:szCs w:val="22"/>
          <w:lang w:eastAsia="hi-IN" w:bidi="hi-IN"/>
        </w:rPr>
        <w:t>Федеральный закон от 21.12.1994 № 69-ФЗ «О пожарной безопасности»;</w:t>
      </w:r>
    </w:p>
    <w:p w14:paraId="3F56CA9C" w14:textId="77777777" w:rsidR="00113AEB" w:rsidRPr="00DA5FCD" w:rsidRDefault="00113AEB" w:rsidP="00113AEB">
      <w:pPr>
        <w:numPr>
          <w:ilvl w:val="0"/>
          <w:numId w:val="8"/>
        </w:numPr>
        <w:tabs>
          <w:tab w:val="left" w:pos="426"/>
        </w:tabs>
        <w:ind w:left="0" w:firstLine="0"/>
        <w:jc w:val="both"/>
        <w:rPr>
          <w:kern w:val="1"/>
          <w:sz w:val="22"/>
          <w:szCs w:val="22"/>
          <w:lang w:eastAsia="hi-IN" w:bidi="hi-IN"/>
        </w:rPr>
      </w:pPr>
      <w:r w:rsidRPr="00DA5FCD">
        <w:rPr>
          <w:kern w:val="1"/>
          <w:sz w:val="22"/>
          <w:szCs w:val="22"/>
          <w:lang w:eastAsia="hi-IN" w:bidi="hi-IN"/>
        </w:rPr>
        <w:t>Федеральный закон от 27.12.2002 № 184-ФЗ «О техническом регулировании»;</w:t>
      </w:r>
    </w:p>
    <w:p w14:paraId="7FA7A8B8" w14:textId="77777777" w:rsidR="00113AEB" w:rsidRPr="00DA5FCD" w:rsidRDefault="00113AEB" w:rsidP="00113AEB">
      <w:pPr>
        <w:numPr>
          <w:ilvl w:val="0"/>
          <w:numId w:val="8"/>
        </w:numPr>
        <w:tabs>
          <w:tab w:val="left" w:pos="426"/>
        </w:tabs>
        <w:ind w:left="0" w:firstLine="0"/>
        <w:jc w:val="both"/>
        <w:rPr>
          <w:kern w:val="1"/>
          <w:sz w:val="22"/>
          <w:szCs w:val="22"/>
          <w:lang w:eastAsia="hi-IN" w:bidi="hi-IN"/>
        </w:rPr>
      </w:pPr>
      <w:r w:rsidRPr="00DA5FCD">
        <w:rPr>
          <w:kern w:val="1"/>
          <w:sz w:val="22"/>
          <w:szCs w:val="22"/>
          <w:lang w:eastAsia="hi-IN" w:bidi="hi-IN"/>
        </w:rPr>
        <w:t>Федеральный закон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5E00AA2E" w14:textId="77777777" w:rsidR="00113AEB" w:rsidRPr="00DA5FCD" w:rsidRDefault="00113AEB" w:rsidP="00113AEB">
      <w:pPr>
        <w:numPr>
          <w:ilvl w:val="0"/>
          <w:numId w:val="8"/>
        </w:numPr>
        <w:tabs>
          <w:tab w:val="left" w:pos="426"/>
        </w:tabs>
        <w:ind w:left="0" w:firstLine="0"/>
        <w:jc w:val="both"/>
        <w:rPr>
          <w:kern w:val="1"/>
          <w:sz w:val="22"/>
          <w:szCs w:val="22"/>
          <w:lang w:eastAsia="hi-IN" w:bidi="hi-IN"/>
        </w:rPr>
      </w:pPr>
      <w:r w:rsidRPr="00DA5FCD">
        <w:rPr>
          <w:kern w:val="1"/>
          <w:sz w:val="22"/>
          <w:szCs w:val="22"/>
          <w:lang w:eastAsia="hi-IN" w:bidi="hi-IN"/>
        </w:rPr>
        <w:t>Федеральный закон от 10.12.1995 № 196-ФЗ «О безопасности дорожного движения»;</w:t>
      </w:r>
    </w:p>
    <w:p w14:paraId="5A8D92FB" w14:textId="77777777" w:rsidR="00113AEB" w:rsidRPr="00DA5FCD" w:rsidRDefault="00113AEB" w:rsidP="00113AEB">
      <w:pPr>
        <w:numPr>
          <w:ilvl w:val="0"/>
          <w:numId w:val="8"/>
        </w:numPr>
        <w:tabs>
          <w:tab w:val="left" w:pos="426"/>
        </w:tabs>
        <w:ind w:left="0" w:firstLine="0"/>
        <w:jc w:val="both"/>
        <w:rPr>
          <w:kern w:val="1"/>
          <w:sz w:val="22"/>
          <w:szCs w:val="22"/>
          <w:lang w:eastAsia="hi-IN" w:bidi="hi-IN"/>
        </w:rPr>
      </w:pPr>
      <w:r w:rsidRPr="00DA5FCD">
        <w:rPr>
          <w:kern w:val="1"/>
          <w:sz w:val="22"/>
          <w:szCs w:val="22"/>
          <w:lang w:eastAsia="hi-IN" w:bidi="hi-IN"/>
        </w:rPr>
        <w:t>Федеральный закон от 10.01.2002 № 7-ФЗ «Об охране окружающей среды»;</w:t>
      </w:r>
    </w:p>
    <w:p w14:paraId="044C9316" w14:textId="77777777" w:rsidR="00113AEB" w:rsidRPr="00DA5FCD" w:rsidRDefault="00113AEB" w:rsidP="00113AEB">
      <w:pPr>
        <w:numPr>
          <w:ilvl w:val="0"/>
          <w:numId w:val="8"/>
        </w:numPr>
        <w:tabs>
          <w:tab w:val="left" w:pos="426"/>
        </w:tabs>
        <w:ind w:left="0" w:firstLine="0"/>
        <w:jc w:val="both"/>
        <w:rPr>
          <w:kern w:val="1"/>
          <w:sz w:val="22"/>
          <w:szCs w:val="22"/>
          <w:lang w:eastAsia="hi-IN" w:bidi="hi-IN"/>
        </w:rPr>
      </w:pPr>
      <w:r w:rsidRPr="00DA5FCD">
        <w:rPr>
          <w:kern w:val="1"/>
          <w:sz w:val="22"/>
          <w:szCs w:val="22"/>
          <w:lang w:eastAsia="hi-IN" w:bidi="hi-IN"/>
        </w:rPr>
        <w:t>Федеральный закон от 24.06.1998 № 89-ФЗ «Об отходах производства и потребления»;</w:t>
      </w:r>
    </w:p>
    <w:p w14:paraId="08B355B0" w14:textId="77777777" w:rsidR="00113AEB" w:rsidRPr="00DA5FCD" w:rsidRDefault="00113AEB" w:rsidP="00113AEB">
      <w:pPr>
        <w:numPr>
          <w:ilvl w:val="0"/>
          <w:numId w:val="8"/>
        </w:numPr>
        <w:tabs>
          <w:tab w:val="left" w:pos="426"/>
        </w:tabs>
        <w:ind w:left="0" w:firstLine="0"/>
        <w:jc w:val="both"/>
        <w:rPr>
          <w:kern w:val="1"/>
          <w:sz w:val="22"/>
          <w:szCs w:val="22"/>
          <w:lang w:eastAsia="hi-IN" w:bidi="hi-IN"/>
        </w:rPr>
      </w:pPr>
      <w:r w:rsidRPr="00DA5FCD">
        <w:rPr>
          <w:kern w:val="1"/>
          <w:sz w:val="22"/>
          <w:szCs w:val="22"/>
          <w:lang w:eastAsia="hi-IN" w:bidi="hi-IN"/>
        </w:rPr>
        <w:t>ГОСТ Р 50597-2017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14:paraId="62EAF83C" w14:textId="77777777" w:rsidR="00113AEB" w:rsidRPr="00DA5FCD" w:rsidRDefault="00113AEB" w:rsidP="00113AEB">
      <w:pPr>
        <w:numPr>
          <w:ilvl w:val="0"/>
          <w:numId w:val="8"/>
        </w:numPr>
        <w:tabs>
          <w:tab w:val="left" w:pos="426"/>
        </w:tabs>
        <w:ind w:left="0" w:firstLine="0"/>
        <w:jc w:val="both"/>
        <w:rPr>
          <w:kern w:val="1"/>
          <w:sz w:val="22"/>
          <w:szCs w:val="22"/>
          <w:lang w:eastAsia="hi-IN" w:bidi="hi-IN"/>
        </w:rPr>
      </w:pPr>
      <w:r w:rsidRPr="00DA5FCD">
        <w:rPr>
          <w:kern w:val="1"/>
          <w:sz w:val="22"/>
          <w:szCs w:val="22"/>
          <w:lang w:eastAsia="hi-IN" w:bidi="hi-IN"/>
        </w:rPr>
        <w:t>ГОСТ Р 52398-2005 Классификация автомобильных дорог. Основные параметры и требования;</w:t>
      </w:r>
    </w:p>
    <w:p w14:paraId="6B41F195" w14:textId="77777777" w:rsidR="00113AEB" w:rsidRPr="00DA5FCD" w:rsidRDefault="00113AEB" w:rsidP="00113AEB">
      <w:pPr>
        <w:numPr>
          <w:ilvl w:val="0"/>
          <w:numId w:val="8"/>
        </w:numPr>
        <w:tabs>
          <w:tab w:val="left" w:pos="426"/>
        </w:tabs>
        <w:ind w:left="0" w:firstLine="0"/>
        <w:jc w:val="both"/>
        <w:rPr>
          <w:kern w:val="1"/>
          <w:sz w:val="22"/>
          <w:szCs w:val="22"/>
          <w:lang w:eastAsia="hi-IN" w:bidi="hi-IN"/>
        </w:rPr>
      </w:pPr>
      <w:r w:rsidRPr="00DA5FCD">
        <w:rPr>
          <w:kern w:val="1"/>
          <w:sz w:val="22"/>
          <w:szCs w:val="22"/>
          <w:lang w:eastAsia="hi-IN" w:bidi="hi-IN"/>
        </w:rPr>
        <w:t>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5BDDCE86" w14:textId="77777777" w:rsidR="00113AEB" w:rsidRPr="00DA5FCD" w:rsidRDefault="00113AEB" w:rsidP="00113AEB">
      <w:pPr>
        <w:pStyle w:val="ad"/>
        <w:tabs>
          <w:tab w:val="left" w:pos="426"/>
        </w:tabs>
        <w:spacing w:after="0"/>
        <w:ind w:left="0"/>
        <w:contextualSpacing/>
        <w:rPr>
          <w:sz w:val="22"/>
          <w:szCs w:val="22"/>
        </w:rPr>
      </w:pPr>
      <w:r w:rsidRPr="00DA5FCD">
        <w:rPr>
          <w:sz w:val="22"/>
          <w:szCs w:val="22"/>
        </w:rPr>
        <w:t>и другой нормативно-технической документацией, действующей на территории РФ.</w:t>
      </w:r>
    </w:p>
    <w:p w14:paraId="6748CC02" w14:textId="77777777" w:rsidR="00113AEB" w:rsidRPr="00DA5FCD" w:rsidRDefault="00113AEB" w:rsidP="00113AEB">
      <w:pPr>
        <w:pStyle w:val="ad"/>
        <w:tabs>
          <w:tab w:val="left" w:pos="426"/>
        </w:tabs>
        <w:spacing w:after="0"/>
        <w:ind w:left="0"/>
        <w:contextualSpacing/>
        <w:rPr>
          <w:sz w:val="22"/>
          <w:szCs w:val="22"/>
        </w:rPr>
      </w:pPr>
    </w:p>
    <w:p w14:paraId="6EC7670E" w14:textId="77777777" w:rsidR="00113AEB" w:rsidRPr="00DA5FCD" w:rsidRDefault="00113AEB" w:rsidP="00113AEB">
      <w:pPr>
        <w:pStyle w:val="ad"/>
        <w:tabs>
          <w:tab w:val="left" w:pos="426"/>
          <w:tab w:val="left" w:pos="993"/>
        </w:tabs>
        <w:spacing w:after="0"/>
        <w:ind w:left="0" w:firstLine="720"/>
        <w:contextualSpacing/>
        <w:rPr>
          <w:sz w:val="22"/>
          <w:szCs w:val="22"/>
        </w:rPr>
      </w:pPr>
      <w:r w:rsidRPr="00DA5FCD">
        <w:rPr>
          <w:sz w:val="22"/>
          <w:szCs w:val="22"/>
        </w:rPr>
        <w:t>Приложения к Техническому заданию:</w:t>
      </w:r>
    </w:p>
    <w:p w14:paraId="72C9675D" w14:textId="77777777" w:rsidR="00113AEB" w:rsidRPr="00DA5FCD" w:rsidRDefault="00113AEB" w:rsidP="00113AEB">
      <w:pPr>
        <w:pStyle w:val="ConsPlusTitle"/>
        <w:numPr>
          <w:ilvl w:val="0"/>
          <w:numId w:val="9"/>
        </w:numPr>
        <w:tabs>
          <w:tab w:val="left" w:pos="993"/>
        </w:tabs>
        <w:suppressAutoHyphens/>
        <w:autoSpaceDN/>
        <w:adjustRightInd/>
        <w:ind w:left="0" w:firstLine="720"/>
        <w:jc w:val="both"/>
        <w:rPr>
          <w:rFonts w:ascii="Times New Roman" w:hAnsi="Times New Roman" w:cs="Times New Roman"/>
          <w:b w:val="0"/>
          <w:bCs w:val="0"/>
          <w:sz w:val="22"/>
          <w:szCs w:val="22"/>
        </w:rPr>
      </w:pPr>
      <w:r w:rsidRPr="00DA5FCD">
        <w:rPr>
          <w:rFonts w:ascii="Times New Roman" w:hAnsi="Times New Roman" w:cs="Times New Roman"/>
          <w:b w:val="0"/>
          <w:bCs w:val="0"/>
          <w:sz w:val="22"/>
          <w:szCs w:val="22"/>
        </w:rPr>
        <w:t>ГАРАНТИЙНЫЕ СРОКИ НА КОНСТРУКТИВНЫЕ ЭЛЕМЕНТЫ АВТОМОБИЛЬНОЙ ДОРОГИ, ИСКУССТВЕННОГО ДОРОЖНОГО СООРУЖЕНИЯ.</w:t>
      </w:r>
    </w:p>
    <w:p w14:paraId="338F4E8D" w14:textId="77777777" w:rsidR="00113AEB" w:rsidRPr="00DA5FCD" w:rsidRDefault="00113AEB" w:rsidP="00113AEB">
      <w:pPr>
        <w:pStyle w:val="ConsPlusTitle"/>
        <w:numPr>
          <w:ilvl w:val="0"/>
          <w:numId w:val="9"/>
        </w:numPr>
        <w:tabs>
          <w:tab w:val="left" w:pos="993"/>
        </w:tabs>
        <w:suppressAutoHyphens/>
        <w:autoSpaceDN/>
        <w:adjustRightInd/>
        <w:ind w:left="0" w:firstLine="720"/>
        <w:jc w:val="both"/>
        <w:rPr>
          <w:rFonts w:ascii="Times New Roman" w:hAnsi="Times New Roman" w:cs="Times New Roman"/>
          <w:b w:val="0"/>
          <w:bCs w:val="0"/>
          <w:sz w:val="22"/>
          <w:szCs w:val="22"/>
        </w:rPr>
      </w:pPr>
      <w:r w:rsidRPr="00DA5FCD">
        <w:rPr>
          <w:rFonts w:ascii="Times New Roman" w:hAnsi="Times New Roman" w:cs="Times New Roman"/>
          <w:b w:val="0"/>
          <w:bCs w:val="0"/>
          <w:sz w:val="22"/>
          <w:szCs w:val="22"/>
        </w:rPr>
        <w:t xml:space="preserve">ЛОКАЛЬНЫЕ  СМЕТЫ </w:t>
      </w:r>
      <w:r w:rsidRPr="00DA5FCD">
        <w:rPr>
          <w:rFonts w:ascii="Times New Roman" w:hAnsi="Times New Roman" w:cs="Times New Roman"/>
          <w:b w:val="0"/>
          <w:bCs w:val="0"/>
          <w:i/>
          <w:iCs/>
          <w:sz w:val="22"/>
          <w:szCs w:val="22"/>
        </w:rPr>
        <w:t>(</w:t>
      </w:r>
      <w:r w:rsidRPr="00DA5FCD">
        <w:rPr>
          <w:rFonts w:ascii="Times New Roman" w:eastAsia="Calibri" w:hAnsi="Times New Roman" w:cs="Times New Roman"/>
          <w:b w:val="0"/>
          <w:bCs w:val="0"/>
          <w:i/>
          <w:iCs/>
          <w:sz w:val="22"/>
          <w:szCs w:val="22"/>
          <w:lang w:eastAsia="en-US"/>
        </w:rPr>
        <w:t>прилагается в виде отдельно вложенных файлов)</w:t>
      </w:r>
      <w:r w:rsidRPr="00DA5FCD">
        <w:rPr>
          <w:rFonts w:ascii="Times New Roman" w:eastAsia="Calibri" w:hAnsi="Times New Roman" w:cs="Times New Roman"/>
          <w:b w:val="0"/>
          <w:bCs w:val="0"/>
          <w:sz w:val="22"/>
          <w:szCs w:val="22"/>
          <w:lang w:eastAsia="en-US"/>
        </w:rPr>
        <w:t>.</w:t>
      </w:r>
    </w:p>
    <w:p w14:paraId="1BC54321" w14:textId="77777777" w:rsidR="00113AEB" w:rsidRPr="00DA5FCD" w:rsidRDefault="00113AEB" w:rsidP="00113AEB">
      <w:pPr>
        <w:pStyle w:val="ad"/>
        <w:tabs>
          <w:tab w:val="left" w:pos="426"/>
          <w:tab w:val="left" w:pos="993"/>
        </w:tabs>
        <w:spacing w:after="100" w:afterAutospacing="1"/>
        <w:ind w:left="0" w:firstLine="720"/>
        <w:contextualSpacing/>
        <w:rPr>
          <w:sz w:val="22"/>
          <w:szCs w:val="22"/>
        </w:rPr>
      </w:pPr>
    </w:p>
    <w:p w14:paraId="79ACFC89" w14:textId="77777777" w:rsidR="00113AEB" w:rsidRPr="00DA5FCD" w:rsidRDefault="00113AEB" w:rsidP="00113AEB">
      <w:pPr>
        <w:pageBreakBefore/>
        <w:tabs>
          <w:tab w:val="left" w:pos="0"/>
        </w:tabs>
        <w:ind w:firstLine="7088"/>
        <w:rPr>
          <w:sz w:val="22"/>
          <w:szCs w:val="22"/>
        </w:rPr>
      </w:pPr>
      <w:r w:rsidRPr="00DA5FCD">
        <w:rPr>
          <w:sz w:val="22"/>
          <w:szCs w:val="22"/>
        </w:rPr>
        <w:t xml:space="preserve">Приложение № 1  </w:t>
      </w:r>
    </w:p>
    <w:p w14:paraId="7C6112C5" w14:textId="77777777" w:rsidR="00113AEB" w:rsidRPr="00DA5FCD" w:rsidRDefault="00113AEB" w:rsidP="00113AEB">
      <w:pPr>
        <w:ind w:left="6372"/>
        <w:jc w:val="center"/>
        <w:rPr>
          <w:noProof/>
          <w:sz w:val="22"/>
          <w:szCs w:val="22"/>
          <w:lang w:eastAsia="ru-RU"/>
        </w:rPr>
      </w:pPr>
      <w:r w:rsidRPr="00DA5FCD">
        <w:rPr>
          <w:sz w:val="22"/>
          <w:szCs w:val="22"/>
        </w:rPr>
        <w:t xml:space="preserve">     к Техническому заданию</w:t>
      </w:r>
    </w:p>
    <w:p w14:paraId="331A0B46" w14:textId="77777777" w:rsidR="00113AEB" w:rsidRPr="00DA5FCD" w:rsidRDefault="00113AEB" w:rsidP="00113AEB">
      <w:pPr>
        <w:pStyle w:val="ConsPlusTitle"/>
        <w:jc w:val="center"/>
        <w:rPr>
          <w:rFonts w:ascii="Times New Roman" w:hAnsi="Times New Roman" w:cs="Times New Roman"/>
          <w:sz w:val="22"/>
          <w:szCs w:val="22"/>
        </w:rPr>
      </w:pPr>
      <w:r w:rsidRPr="00DA5FCD">
        <w:rPr>
          <w:rFonts w:ascii="Times New Roman" w:hAnsi="Times New Roman" w:cs="Times New Roman"/>
          <w:sz w:val="22"/>
          <w:szCs w:val="22"/>
        </w:rPr>
        <w:t>ГАРАНТИЙНЫЕ СРОКИ</w:t>
      </w:r>
    </w:p>
    <w:p w14:paraId="092F5214" w14:textId="77777777" w:rsidR="00113AEB" w:rsidRPr="00DA5FCD" w:rsidRDefault="00113AEB" w:rsidP="00113AEB">
      <w:pPr>
        <w:pStyle w:val="ConsPlusTitle"/>
        <w:jc w:val="center"/>
        <w:rPr>
          <w:rFonts w:ascii="Times New Roman" w:hAnsi="Times New Roman" w:cs="Times New Roman"/>
          <w:sz w:val="22"/>
          <w:szCs w:val="22"/>
        </w:rPr>
      </w:pPr>
      <w:r w:rsidRPr="00DA5FCD">
        <w:rPr>
          <w:rFonts w:ascii="Times New Roman" w:hAnsi="Times New Roman" w:cs="Times New Roman"/>
          <w:sz w:val="22"/>
          <w:szCs w:val="22"/>
        </w:rPr>
        <w:t>НА КОНСТРУКТИВНЫЕ ЭЛЕМЕНТЫ АВТОМОБИЛЬНОЙ ДОРОГИ,</w:t>
      </w:r>
    </w:p>
    <w:p w14:paraId="776C6DFA" w14:textId="77777777" w:rsidR="00113AEB" w:rsidRPr="00DA5FCD" w:rsidRDefault="00113AEB" w:rsidP="00113AEB">
      <w:pPr>
        <w:pStyle w:val="ConsPlusTitle"/>
        <w:jc w:val="center"/>
        <w:rPr>
          <w:rFonts w:ascii="Times New Roman" w:hAnsi="Times New Roman" w:cs="Times New Roman"/>
          <w:sz w:val="22"/>
          <w:szCs w:val="22"/>
        </w:rPr>
      </w:pPr>
      <w:r w:rsidRPr="00DA5FCD">
        <w:rPr>
          <w:rFonts w:ascii="Times New Roman" w:hAnsi="Times New Roman" w:cs="Times New Roman"/>
          <w:sz w:val="22"/>
          <w:szCs w:val="22"/>
        </w:rPr>
        <w:t>ИСКУССТВЕННОГО ДОРОЖНОГО СООРУЖЕНИЯ</w:t>
      </w:r>
    </w:p>
    <w:p w14:paraId="15C4102D" w14:textId="77777777" w:rsidR="00113AEB" w:rsidRPr="00DA5FCD" w:rsidRDefault="00113AEB" w:rsidP="00113AEB">
      <w:pPr>
        <w:pStyle w:val="ConsPlusNormal"/>
        <w:jc w:val="both"/>
        <w:rPr>
          <w:sz w:val="22"/>
          <w:szCs w:val="22"/>
        </w:rPr>
      </w:pPr>
    </w:p>
    <w:p w14:paraId="1DAD47AC" w14:textId="77777777" w:rsidR="00113AEB" w:rsidRPr="00DA5FCD" w:rsidRDefault="00113AEB" w:rsidP="00113AEB">
      <w:pPr>
        <w:pStyle w:val="ConsPlusNormal"/>
        <w:ind w:firstLine="540"/>
        <w:jc w:val="both"/>
        <w:rPr>
          <w:sz w:val="22"/>
          <w:szCs w:val="22"/>
        </w:rPr>
      </w:pPr>
      <w:r w:rsidRPr="00DA5FCD">
        <w:rPr>
          <w:sz w:val="22"/>
          <w:szCs w:val="22"/>
        </w:rPr>
        <w:t>1. Гарантийный срок, принимаемый для земляного полотна автомобильной дороги и слоев основания дорожной одежды автомобильной дороги при ремонте, - 6 лет.</w:t>
      </w:r>
    </w:p>
    <w:p w14:paraId="1BA3433D" w14:textId="77777777" w:rsidR="00113AEB" w:rsidRPr="00DA5FCD" w:rsidRDefault="00113AEB" w:rsidP="00113AEB">
      <w:pPr>
        <w:pStyle w:val="ConsPlusNormal"/>
        <w:spacing w:before="240"/>
        <w:ind w:firstLine="540"/>
        <w:jc w:val="both"/>
        <w:rPr>
          <w:sz w:val="22"/>
          <w:szCs w:val="22"/>
        </w:rPr>
      </w:pPr>
      <w:r w:rsidRPr="00DA5FCD">
        <w:rPr>
          <w:sz w:val="22"/>
          <w:szCs w:val="22"/>
        </w:rPr>
        <w:t>2. Гарантийный срок для обочины (ее частей) автомобильной дороги, укрепленных материалом по типу проезжей части, принимается равным гарантийному сроку покрытия верхнего слоя дорожной одежды автомобильной дороги. В иных случаях гарантийный срок для обочины (ее частей) автомобильной дороги не регламентируется.</w:t>
      </w:r>
    </w:p>
    <w:p w14:paraId="61574603" w14:textId="77777777" w:rsidR="00113AEB" w:rsidRPr="00DA5FCD" w:rsidRDefault="00113AEB" w:rsidP="00113AEB">
      <w:pPr>
        <w:pStyle w:val="ConsPlusNormal"/>
        <w:spacing w:before="240"/>
        <w:ind w:firstLine="540"/>
        <w:jc w:val="both"/>
        <w:rPr>
          <w:sz w:val="22"/>
          <w:szCs w:val="22"/>
        </w:rPr>
      </w:pPr>
      <w:r w:rsidRPr="00DA5FCD">
        <w:rPr>
          <w:sz w:val="22"/>
          <w:szCs w:val="22"/>
        </w:rPr>
        <w:t>3. Гарантийный срок для дорожного покрытия из цементобетона при ремонте дорожной одежды автомобильной дороги - 8 лет.</w:t>
      </w:r>
    </w:p>
    <w:p w14:paraId="6C25CC89" w14:textId="77777777" w:rsidR="00113AEB" w:rsidRPr="00DA5FCD" w:rsidRDefault="00113AEB" w:rsidP="00113AEB">
      <w:pPr>
        <w:pStyle w:val="ConsPlusNormal"/>
        <w:spacing w:before="240"/>
        <w:ind w:firstLine="540"/>
        <w:jc w:val="both"/>
        <w:rPr>
          <w:sz w:val="22"/>
          <w:szCs w:val="22"/>
        </w:rPr>
      </w:pPr>
      <w:r w:rsidRPr="00DA5FCD">
        <w:rPr>
          <w:sz w:val="22"/>
          <w:szCs w:val="22"/>
        </w:rPr>
        <w:t>4. Гарантийный срок для нижнего слоя дорожного покрытия - 5 лет.</w:t>
      </w:r>
    </w:p>
    <w:p w14:paraId="01248FBF" w14:textId="77777777" w:rsidR="00113AEB" w:rsidRPr="00DA5FCD" w:rsidRDefault="00113AEB" w:rsidP="00113AEB">
      <w:pPr>
        <w:pStyle w:val="ConsPlusNormal"/>
        <w:spacing w:before="240"/>
        <w:ind w:firstLine="540"/>
        <w:jc w:val="both"/>
        <w:rPr>
          <w:sz w:val="22"/>
          <w:szCs w:val="22"/>
        </w:rPr>
      </w:pPr>
      <w:r w:rsidRPr="00DA5FCD">
        <w:rPr>
          <w:sz w:val="22"/>
          <w:szCs w:val="22"/>
        </w:rPr>
        <w:t>5. Гарантийные сроки для верхнего слоя дорожного покрытия автомобильной дороги и слоев износа из асфальтобетона при ремонте дорожной одежды автомобильной дороги устанавливаются в зависимости от прогнозируемой интенсивности движения транспортного потока по полосе движения и представлены в таблице 1.</w:t>
      </w:r>
    </w:p>
    <w:p w14:paraId="72AB3C1E" w14:textId="77777777" w:rsidR="00113AEB" w:rsidRPr="00DA5FCD" w:rsidRDefault="00113AEB" w:rsidP="00113AEB">
      <w:pPr>
        <w:pStyle w:val="ConsPlusNormal"/>
        <w:jc w:val="both"/>
        <w:rPr>
          <w:sz w:val="22"/>
          <w:szCs w:val="22"/>
        </w:rPr>
      </w:pPr>
    </w:p>
    <w:p w14:paraId="2E2E51C6" w14:textId="77777777" w:rsidR="00113AEB" w:rsidRPr="00DA5FCD" w:rsidRDefault="00113AEB" w:rsidP="00113AEB">
      <w:pPr>
        <w:pStyle w:val="ConsPlusNormal"/>
        <w:jc w:val="right"/>
        <w:rPr>
          <w:sz w:val="22"/>
          <w:szCs w:val="22"/>
        </w:rPr>
      </w:pPr>
      <w:r w:rsidRPr="00DA5FCD">
        <w:rPr>
          <w:sz w:val="22"/>
          <w:szCs w:val="22"/>
        </w:rPr>
        <w:t>Таблица 1</w:t>
      </w:r>
    </w:p>
    <w:p w14:paraId="4203D625" w14:textId="77777777" w:rsidR="00113AEB" w:rsidRPr="00DA5FCD" w:rsidRDefault="00113AEB" w:rsidP="00113AEB">
      <w:pPr>
        <w:pStyle w:val="ConsPlusNormal"/>
        <w:jc w:val="both"/>
        <w:rPr>
          <w:sz w:val="22"/>
          <w:szCs w:val="2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781"/>
        <w:gridCol w:w="4252"/>
      </w:tblGrid>
      <w:tr w:rsidR="00113AEB" w:rsidRPr="00DA5FCD" w14:paraId="1E6A33FE" w14:textId="77777777" w:rsidTr="000B0045">
        <w:tc>
          <w:tcPr>
            <w:tcW w:w="4781" w:type="dxa"/>
            <w:tcBorders>
              <w:top w:val="single" w:sz="4" w:space="0" w:color="auto"/>
              <w:left w:val="nil"/>
              <w:bottom w:val="single" w:sz="4" w:space="0" w:color="auto"/>
              <w:right w:val="single" w:sz="4" w:space="0" w:color="auto"/>
            </w:tcBorders>
            <w:hideMark/>
          </w:tcPr>
          <w:p w14:paraId="283B32A4"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Прогнозируемая интенсивность движения транспортного потока по полосе движения, автомобилей в сутки</w:t>
            </w:r>
          </w:p>
        </w:tc>
        <w:tc>
          <w:tcPr>
            <w:tcW w:w="4252" w:type="dxa"/>
            <w:tcBorders>
              <w:top w:val="single" w:sz="4" w:space="0" w:color="auto"/>
              <w:left w:val="single" w:sz="4" w:space="0" w:color="auto"/>
              <w:bottom w:val="single" w:sz="4" w:space="0" w:color="auto"/>
              <w:right w:val="nil"/>
            </w:tcBorders>
            <w:hideMark/>
          </w:tcPr>
          <w:p w14:paraId="02129852"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Гарантийные сроки для верхнего слоя покрытия из асфальтобетона, лет</w:t>
            </w:r>
          </w:p>
        </w:tc>
      </w:tr>
      <w:tr w:rsidR="00113AEB" w:rsidRPr="00DA5FCD" w14:paraId="4A4A8ADA" w14:textId="77777777" w:rsidTr="000B0045">
        <w:tc>
          <w:tcPr>
            <w:tcW w:w="4781" w:type="dxa"/>
            <w:tcBorders>
              <w:top w:val="single" w:sz="4" w:space="0" w:color="auto"/>
              <w:left w:val="nil"/>
              <w:bottom w:val="nil"/>
              <w:right w:val="nil"/>
            </w:tcBorders>
            <w:hideMark/>
          </w:tcPr>
          <w:p w14:paraId="6B596593"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менее 1000</w:t>
            </w:r>
          </w:p>
        </w:tc>
        <w:tc>
          <w:tcPr>
            <w:tcW w:w="4252" w:type="dxa"/>
            <w:tcBorders>
              <w:top w:val="single" w:sz="4" w:space="0" w:color="auto"/>
              <w:left w:val="nil"/>
              <w:bottom w:val="nil"/>
              <w:right w:val="nil"/>
            </w:tcBorders>
            <w:hideMark/>
          </w:tcPr>
          <w:p w14:paraId="5F9AA220"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8</w:t>
            </w:r>
          </w:p>
        </w:tc>
      </w:tr>
      <w:tr w:rsidR="00113AEB" w:rsidRPr="00DA5FCD" w14:paraId="159B4FBF" w14:textId="77777777" w:rsidTr="000B0045">
        <w:tc>
          <w:tcPr>
            <w:tcW w:w="4781" w:type="dxa"/>
            <w:tcBorders>
              <w:top w:val="nil"/>
              <w:left w:val="nil"/>
              <w:bottom w:val="nil"/>
              <w:right w:val="nil"/>
            </w:tcBorders>
            <w:hideMark/>
          </w:tcPr>
          <w:p w14:paraId="28BDB63F"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1000 - 2500</w:t>
            </w:r>
          </w:p>
        </w:tc>
        <w:tc>
          <w:tcPr>
            <w:tcW w:w="4252" w:type="dxa"/>
            <w:tcBorders>
              <w:top w:val="nil"/>
              <w:left w:val="nil"/>
              <w:bottom w:val="nil"/>
              <w:right w:val="nil"/>
            </w:tcBorders>
            <w:hideMark/>
          </w:tcPr>
          <w:p w14:paraId="11055BB1"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7</w:t>
            </w:r>
          </w:p>
        </w:tc>
      </w:tr>
      <w:tr w:rsidR="00113AEB" w:rsidRPr="00DA5FCD" w14:paraId="15CF4259" w14:textId="77777777" w:rsidTr="000B0045">
        <w:tc>
          <w:tcPr>
            <w:tcW w:w="4781" w:type="dxa"/>
            <w:tcBorders>
              <w:top w:val="nil"/>
              <w:left w:val="nil"/>
              <w:bottom w:val="nil"/>
              <w:right w:val="nil"/>
            </w:tcBorders>
            <w:hideMark/>
          </w:tcPr>
          <w:p w14:paraId="024F1FF1"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2500 - 5000</w:t>
            </w:r>
          </w:p>
        </w:tc>
        <w:tc>
          <w:tcPr>
            <w:tcW w:w="4252" w:type="dxa"/>
            <w:tcBorders>
              <w:top w:val="nil"/>
              <w:left w:val="nil"/>
              <w:bottom w:val="nil"/>
              <w:right w:val="nil"/>
            </w:tcBorders>
            <w:hideMark/>
          </w:tcPr>
          <w:p w14:paraId="308913F4"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6</w:t>
            </w:r>
          </w:p>
        </w:tc>
      </w:tr>
      <w:tr w:rsidR="00113AEB" w:rsidRPr="00DA5FCD" w14:paraId="4B7C9E7A" w14:textId="77777777" w:rsidTr="000B0045">
        <w:tc>
          <w:tcPr>
            <w:tcW w:w="4781" w:type="dxa"/>
            <w:tcBorders>
              <w:top w:val="nil"/>
              <w:left w:val="nil"/>
              <w:bottom w:val="nil"/>
              <w:right w:val="nil"/>
            </w:tcBorders>
            <w:hideMark/>
          </w:tcPr>
          <w:p w14:paraId="4B311E7B"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5000 - 10000</w:t>
            </w:r>
          </w:p>
        </w:tc>
        <w:tc>
          <w:tcPr>
            <w:tcW w:w="4252" w:type="dxa"/>
            <w:tcBorders>
              <w:top w:val="nil"/>
              <w:left w:val="nil"/>
              <w:bottom w:val="nil"/>
              <w:right w:val="nil"/>
            </w:tcBorders>
            <w:hideMark/>
          </w:tcPr>
          <w:p w14:paraId="366B3FD5"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5</w:t>
            </w:r>
          </w:p>
        </w:tc>
      </w:tr>
      <w:tr w:rsidR="00113AEB" w:rsidRPr="00DA5FCD" w14:paraId="4C6F8A55" w14:textId="77777777" w:rsidTr="000B0045">
        <w:tc>
          <w:tcPr>
            <w:tcW w:w="4781" w:type="dxa"/>
            <w:tcBorders>
              <w:top w:val="nil"/>
              <w:left w:val="nil"/>
              <w:bottom w:val="nil"/>
              <w:right w:val="nil"/>
            </w:tcBorders>
            <w:hideMark/>
          </w:tcPr>
          <w:p w14:paraId="06D88ED5"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10000 - 20000</w:t>
            </w:r>
          </w:p>
        </w:tc>
        <w:tc>
          <w:tcPr>
            <w:tcW w:w="4252" w:type="dxa"/>
            <w:tcBorders>
              <w:top w:val="nil"/>
              <w:left w:val="nil"/>
              <w:bottom w:val="nil"/>
              <w:right w:val="nil"/>
            </w:tcBorders>
            <w:hideMark/>
          </w:tcPr>
          <w:p w14:paraId="3CEC330F"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4</w:t>
            </w:r>
          </w:p>
        </w:tc>
      </w:tr>
      <w:tr w:rsidR="00113AEB" w:rsidRPr="00DA5FCD" w14:paraId="583B61A2" w14:textId="77777777" w:rsidTr="000B0045">
        <w:tc>
          <w:tcPr>
            <w:tcW w:w="4781" w:type="dxa"/>
            <w:tcBorders>
              <w:top w:val="nil"/>
              <w:left w:val="nil"/>
              <w:bottom w:val="single" w:sz="4" w:space="0" w:color="auto"/>
              <w:right w:val="nil"/>
            </w:tcBorders>
            <w:hideMark/>
          </w:tcPr>
          <w:p w14:paraId="6E1ACE72"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более 20000</w:t>
            </w:r>
          </w:p>
        </w:tc>
        <w:tc>
          <w:tcPr>
            <w:tcW w:w="4252" w:type="dxa"/>
            <w:tcBorders>
              <w:top w:val="nil"/>
              <w:left w:val="nil"/>
              <w:bottom w:val="single" w:sz="4" w:space="0" w:color="auto"/>
              <w:right w:val="nil"/>
            </w:tcBorders>
            <w:hideMark/>
          </w:tcPr>
          <w:p w14:paraId="156ED704"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2</w:t>
            </w:r>
          </w:p>
        </w:tc>
      </w:tr>
    </w:tbl>
    <w:p w14:paraId="791D71FE" w14:textId="77777777" w:rsidR="00113AEB" w:rsidRPr="00DA5FCD" w:rsidRDefault="00113AEB" w:rsidP="00113AEB">
      <w:pPr>
        <w:pStyle w:val="ConsPlusNormal"/>
        <w:jc w:val="both"/>
        <w:rPr>
          <w:sz w:val="22"/>
          <w:szCs w:val="22"/>
        </w:rPr>
      </w:pPr>
    </w:p>
    <w:p w14:paraId="79AB1DEC" w14:textId="77777777" w:rsidR="00113AEB" w:rsidRPr="00DA5FCD" w:rsidRDefault="00113AEB" w:rsidP="00113AEB">
      <w:pPr>
        <w:pStyle w:val="ConsPlusNormal"/>
        <w:ind w:firstLine="540"/>
        <w:jc w:val="both"/>
        <w:rPr>
          <w:sz w:val="22"/>
          <w:szCs w:val="22"/>
        </w:rPr>
      </w:pPr>
      <w:r w:rsidRPr="00DA5FCD">
        <w:rPr>
          <w:sz w:val="22"/>
          <w:szCs w:val="22"/>
        </w:rPr>
        <w:t>6. Гарантийные сроки для поверхностных обработок дорожного полотна, а также для его защитных слоев и слоев износа из литых эмульсионно-минеральных смесей представлены в таблице 2.</w:t>
      </w:r>
    </w:p>
    <w:p w14:paraId="34A7E24B" w14:textId="77777777" w:rsidR="00113AEB" w:rsidRPr="00DA5FCD" w:rsidRDefault="00113AEB" w:rsidP="00113AEB">
      <w:pPr>
        <w:pStyle w:val="ConsPlusNormal"/>
        <w:jc w:val="both"/>
        <w:rPr>
          <w:sz w:val="22"/>
          <w:szCs w:val="22"/>
        </w:rPr>
      </w:pPr>
    </w:p>
    <w:p w14:paraId="27A11EF4" w14:textId="77777777" w:rsidR="00113AEB" w:rsidRPr="00DA5FCD" w:rsidRDefault="00113AEB" w:rsidP="00113AEB">
      <w:pPr>
        <w:pStyle w:val="ConsPlusNormal"/>
        <w:jc w:val="right"/>
        <w:rPr>
          <w:sz w:val="22"/>
          <w:szCs w:val="22"/>
        </w:rPr>
      </w:pPr>
      <w:r w:rsidRPr="00DA5FCD">
        <w:rPr>
          <w:sz w:val="22"/>
          <w:szCs w:val="22"/>
        </w:rPr>
        <w:t>Таблица 2</w:t>
      </w:r>
    </w:p>
    <w:p w14:paraId="6B2D49F5" w14:textId="77777777" w:rsidR="00113AEB" w:rsidRPr="00DA5FCD" w:rsidRDefault="00113AEB" w:rsidP="00113AEB">
      <w:pPr>
        <w:pStyle w:val="ConsPlusNormal"/>
        <w:jc w:val="both"/>
        <w:rPr>
          <w:sz w:val="22"/>
          <w:szCs w:val="2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533"/>
        <w:gridCol w:w="2757"/>
        <w:gridCol w:w="2757"/>
      </w:tblGrid>
      <w:tr w:rsidR="00113AEB" w:rsidRPr="00DA5FCD" w14:paraId="4F64843B" w14:textId="77777777" w:rsidTr="000B0045">
        <w:tc>
          <w:tcPr>
            <w:tcW w:w="3533" w:type="dxa"/>
            <w:vMerge w:val="restart"/>
            <w:tcBorders>
              <w:top w:val="single" w:sz="4" w:space="0" w:color="auto"/>
              <w:left w:val="nil"/>
              <w:bottom w:val="single" w:sz="4" w:space="0" w:color="auto"/>
              <w:right w:val="single" w:sz="4" w:space="0" w:color="auto"/>
            </w:tcBorders>
            <w:hideMark/>
          </w:tcPr>
          <w:p w14:paraId="437B3B9B"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Конструктивный элемент</w:t>
            </w:r>
          </w:p>
        </w:tc>
        <w:tc>
          <w:tcPr>
            <w:tcW w:w="5514" w:type="dxa"/>
            <w:gridSpan w:val="2"/>
            <w:tcBorders>
              <w:top w:val="single" w:sz="4" w:space="0" w:color="auto"/>
              <w:left w:val="single" w:sz="4" w:space="0" w:color="auto"/>
              <w:bottom w:val="single" w:sz="4" w:space="0" w:color="auto"/>
              <w:right w:val="nil"/>
            </w:tcBorders>
            <w:vAlign w:val="bottom"/>
            <w:hideMark/>
          </w:tcPr>
          <w:p w14:paraId="69AA9008"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Гарантийные сроки, устанавливаемые в зависимости от прогнозируемой интенсивности движения транспортного потока по полосе движения, автомобилей в сутки</w:t>
            </w:r>
          </w:p>
        </w:tc>
      </w:tr>
      <w:tr w:rsidR="00113AEB" w:rsidRPr="00DA5FCD" w14:paraId="57103B17" w14:textId="77777777" w:rsidTr="000B0045">
        <w:tc>
          <w:tcPr>
            <w:tcW w:w="3533" w:type="dxa"/>
            <w:vMerge/>
            <w:tcBorders>
              <w:top w:val="single" w:sz="4" w:space="0" w:color="auto"/>
              <w:left w:val="nil"/>
              <w:bottom w:val="single" w:sz="4" w:space="0" w:color="auto"/>
              <w:right w:val="single" w:sz="4" w:space="0" w:color="auto"/>
            </w:tcBorders>
            <w:vAlign w:val="center"/>
            <w:hideMark/>
          </w:tcPr>
          <w:p w14:paraId="5E31B8E7" w14:textId="77777777" w:rsidR="00113AEB" w:rsidRPr="00DA5FCD" w:rsidRDefault="00113AEB" w:rsidP="000B0045">
            <w:pPr>
              <w:rPr>
                <w:kern w:val="2"/>
                <w:sz w:val="22"/>
                <w:szCs w:val="22"/>
              </w:rPr>
            </w:pPr>
          </w:p>
        </w:tc>
        <w:tc>
          <w:tcPr>
            <w:tcW w:w="2757" w:type="dxa"/>
            <w:tcBorders>
              <w:top w:val="single" w:sz="4" w:space="0" w:color="auto"/>
              <w:left w:val="single" w:sz="4" w:space="0" w:color="auto"/>
              <w:bottom w:val="single" w:sz="4" w:space="0" w:color="auto"/>
              <w:right w:val="single" w:sz="4" w:space="0" w:color="auto"/>
            </w:tcBorders>
            <w:hideMark/>
          </w:tcPr>
          <w:p w14:paraId="348F5E38"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менее 2500</w:t>
            </w:r>
          </w:p>
        </w:tc>
        <w:tc>
          <w:tcPr>
            <w:tcW w:w="2757" w:type="dxa"/>
            <w:tcBorders>
              <w:top w:val="single" w:sz="4" w:space="0" w:color="auto"/>
              <w:left w:val="single" w:sz="4" w:space="0" w:color="auto"/>
              <w:bottom w:val="single" w:sz="4" w:space="0" w:color="auto"/>
              <w:right w:val="nil"/>
            </w:tcBorders>
            <w:hideMark/>
          </w:tcPr>
          <w:p w14:paraId="7B1E5E2F"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более 2500</w:t>
            </w:r>
          </w:p>
        </w:tc>
      </w:tr>
      <w:tr w:rsidR="00113AEB" w:rsidRPr="00DA5FCD" w14:paraId="17A6F069" w14:textId="77777777" w:rsidTr="000B0045">
        <w:tc>
          <w:tcPr>
            <w:tcW w:w="3533" w:type="dxa"/>
            <w:tcBorders>
              <w:top w:val="single" w:sz="4" w:space="0" w:color="auto"/>
              <w:left w:val="nil"/>
              <w:bottom w:val="nil"/>
              <w:right w:val="nil"/>
            </w:tcBorders>
            <w:vAlign w:val="center"/>
            <w:hideMark/>
          </w:tcPr>
          <w:p w14:paraId="24B7D1AD" w14:textId="77777777" w:rsidR="00113AEB" w:rsidRPr="00DA5FCD" w:rsidRDefault="00113AEB" w:rsidP="000B0045">
            <w:pPr>
              <w:pStyle w:val="ConsPlusNormal"/>
              <w:spacing w:line="256" w:lineRule="auto"/>
              <w:rPr>
                <w:kern w:val="2"/>
                <w:sz w:val="22"/>
                <w:szCs w:val="22"/>
              </w:rPr>
            </w:pPr>
            <w:r w:rsidRPr="00DA5FCD">
              <w:rPr>
                <w:kern w:val="2"/>
                <w:sz w:val="22"/>
                <w:szCs w:val="22"/>
              </w:rPr>
              <w:t>Однослойная поверхностная обработка дорожного полотна с однократным распределением щебня</w:t>
            </w:r>
          </w:p>
        </w:tc>
        <w:tc>
          <w:tcPr>
            <w:tcW w:w="2757" w:type="dxa"/>
            <w:tcBorders>
              <w:top w:val="single" w:sz="4" w:space="0" w:color="auto"/>
              <w:left w:val="nil"/>
              <w:bottom w:val="nil"/>
              <w:right w:val="nil"/>
            </w:tcBorders>
            <w:hideMark/>
          </w:tcPr>
          <w:p w14:paraId="3AF3980A"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1,5 года</w:t>
            </w:r>
          </w:p>
        </w:tc>
        <w:tc>
          <w:tcPr>
            <w:tcW w:w="2757" w:type="dxa"/>
            <w:tcBorders>
              <w:top w:val="single" w:sz="4" w:space="0" w:color="auto"/>
              <w:left w:val="nil"/>
              <w:bottom w:val="nil"/>
              <w:right w:val="nil"/>
            </w:tcBorders>
            <w:hideMark/>
          </w:tcPr>
          <w:p w14:paraId="2E1C8855"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1 год</w:t>
            </w:r>
          </w:p>
        </w:tc>
      </w:tr>
      <w:tr w:rsidR="00113AEB" w:rsidRPr="00DA5FCD" w14:paraId="212B5B2F" w14:textId="77777777" w:rsidTr="000B0045">
        <w:tc>
          <w:tcPr>
            <w:tcW w:w="3533" w:type="dxa"/>
            <w:tcBorders>
              <w:top w:val="nil"/>
              <w:left w:val="nil"/>
              <w:bottom w:val="nil"/>
              <w:right w:val="nil"/>
            </w:tcBorders>
            <w:vAlign w:val="center"/>
            <w:hideMark/>
          </w:tcPr>
          <w:p w14:paraId="7A61A337" w14:textId="77777777" w:rsidR="00113AEB" w:rsidRPr="00DA5FCD" w:rsidRDefault="00113AEB" w:rsidP="000B0045">
            <w:pPr>
              <w:pStyle w:val="ConsPlusNormal"/>
              <w:spacing w:line="256" w:lineRule="auto"/>
              <w:rPr>
                <w:kern w:val="2"/>
                <w:sz w:val="22"/>
                <w:szCs w:val="22"/>
              </w:rPr>
            </w:pPr>
            <w:r w:rsidRPr="00DA5FCD">
              <w:rPr>
                <w:kern w:val="2"/>
                <w:sz w:val="22"/>
                <w:szCs w:val="22"/>
              </w:rPr>
              <w:t>Однослойная поверхностная обработка дорожного полотна с двойной россыпью щебня</w:t>
            </w:r>
          </w:p>
        </w:tc>
        <w:tc>
          <w:tcPr>
            <w:tcW w:w="2757" w:type="dxa"/>
            <w:tcBorders>
              <w:top w:val="nil"/>
              <w:left w:val="nil"/>
              <w:bottom w:val="nil"/>
              <w:right w:val="nil"/>
            </w:tcBorders>
            <w:hideMark/>
          </w:tcPr>
          <w:p w14:paraId="0EBF623B"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2 года</w:t>
            </w:r>
          </w:p>
        </w:tc>
        <w:tc>
          <w:tcPr>
            <w:tcW w:w="2757" w:type="dxa"/>
            <w:tcBorders>
              <w:top w:val="nil"/>
              <w:left w:val="nil"/>
              <w:bottom w:val="nil"/>
              <w:right w:val="nil"/>
            </w:tcBorders>
            <w:hideMark/>
          </w:tcPr>
          <w:p w14:paraId="5F281E9D"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1 год</w:t>
            </w:r>
          </w:p>
        </w:tc>
      </w:tr>
      <w:tr w:rsidR="00113AEB" w:rsidRPr="00DA5FCD" w14:paraId="6E714891" w14:textId="77777777" w:rsidTr="000B0045">
        <w:tc>
          <w:tcPr>
            <w:tcW w:w="3533" w:type="dxa"/>
            <w:tcBorders>
              <w:top w:val="nil"/>
              <w:left w:val="nil"/>
              <w:bottom w:val="nil"/>
              <w:right w:val="nil"/>
            </w:tcBorders>
            <w:vAlign w:val="center"/>
            <w:hideMark/>
          </w:tcPr>
          <w:p w14:paraId="1755CE01" w14:textId="77777777" w:rsidR="00113AEB" w:rsidRPr="00DA5FCD" w:rsidRDefault="00113AEB" w:rsidP="000B0045">
            <w:pPr>
              <w:pStyle w:val="ConsPlusNormal"/>
              <w:spacing w:line="256" w:lineRule="auto"/>
              <w:rPr>
                <w:kern w:val="2"/>
                <w:sz w:val="22"/>
                <w:szCs w:val="22"/>
              </w:rPr>
            </w:pPr>
            <w:r w:rsidRPr="00DA5FCD">
              <w:rPr>
                <w:kern w:val="2"/>
                <w:sz w:val="22"/>
                <w:szCs w:val="22"/>
              </w:rPr>
              <w:t>Двухслойная поверхностная обработка дорожного полотна</w:t>
            </w:r>
          </w:p>
        </w:tc>
        <w:tc>
          <w:tcPr>
            <w:tcW w:w="2757" w:type="dxa"/>
            <w:tcBorders>
              <w:top w:val="nil"/>
              <w:left w:val="nil"/>
              <w:bottom w:val="nil"/>
              <w:right w:val="nil"/>
            </w:tcBorders>
            <w:hideMark/>
          </w:tcPr>
          <w:p w14:paraId="51CCAB1E"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2 года</w:t>
            </w:r>
          </w:p>
        </w:tc>
        <w:tc>
          <w:tcPr>
            <w:tcW w:w="2757" w:type="dxa"/>
            <w:tcBorders>
              <w:top w:val="nil"/>
              <w:left w:val="nil"/>
              <w:bottom w:val="nil"/>
              <w:right w:val="nil"/>
            </w:tcBorders>
            <w:hideMark/>
          </w:tcPr>
          <w:p w14:paraId="33CD84ED"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1 год</w:t>
            </w:r>
          </w:p>
        </w:tc>
      </w:tr>
      <w:tr w:rsidR="00113AEB" w:rsidRPr="00DA5FCD" w14:paraId="4A8D0467" w14:textId="77777777" w:rsidTr="000B0045">
        <w:tc>
          <w:tcPr>
            <w:tcW w:w="3533" w:type="dxa"/>
            <w:tcBorders>
              <w:top w:val="nil"/>
              <w:left w:val="nil"/>
              <w:bottom w:val="single" w:sz="4" w:space="0" w:color="auto"/>
              <w:right w:val="nil"/>
            </w:tcBorders>
            <w:vAlign w:val="center"/>
            <w:hideMark/>
          </w:tcPr>
          <w:p w14:paraId="0AF9E607" w14:textId="77777777" w:rsidR="00113AEB" w:rsidRPr="00DA5FCD" w:rsidRDefault="00113AEB" w:rsidP="000B0045">
            <w:pPr>
              <w:pStyle w:val="ConsPlusNormal"/>
              <w:spacing w:line="256" w:lineRule="auto"/>
              <w:rPr>
                <w:kern w:val="2"/>
                <w:sz w:val="22"/>
                <w:szCs w:val="22"/>
              </w:rPr>
            </w:pPr>
            <w:r w:rsidRPr="00DA5FCD">
              <w:rPr>
                <w:kern w:val="2"/>
                <w:sz w:val="22"/>
                <w:szCs w:val="22"/>
              </w:rPr>
              <w:t>Слои износа дорожного полотна и его защитные слои</w:t>
            </w:r>
          </w:p>
        </w:tc>
        <w:tc>
          <w:tcPr>
            <w:tcW w:w="2757" w:type="dxa"/>
            <w:tcBorders>
              <w:top w:val="nil"/>
              <w:left w:val="nil"/>
              <w:bottom w:val="single" w:sz="4" w:space="0" w:color="auto"/>
              <w:right w:val="nil"/>
            </w:tcBorders>
            <w:hideMark/>
          </w:tcPr>
          <w:p w14:paraId="2FFA5E0E"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2 года</w:t>
            </w:r>
          </w:p>
        </w:tc>
        <w:tc>
          <w:tcPr>
            <w:tcW w:w="2757" w:type="dxa"/>
            <w:tcBorders>
              <w:top w:val="nil"/>
              <w:left w:val="nil"/>
              <w:bottom w:val="single" w:sz="4" w:space="0" w:color="auto"/>
              <w:right w:val="nil"/>
            </w:tcBorders>
            <w:hideMark/>
          </w:tcPr>
          <w:p w14:paraId="32F70BD0"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1 год</w:t>
            </w:r>
          </w:p>
        </w:tc>
      </w:tr>
    </w:tbl>
    <w:p w14:paraId="1EEEB518" w14:textId="77777777" w:rsidR="00113AEB" w:rsidRPr="00DA5FCD" w:rsidRDefault="00113AEB" w:rsidP="00113AEB">
      <w:pPr>
        <w:pStyle w:val="ConsPlusNormal"/>
        <w:jc w:val="both"/>
        <w:rPr>
          <w:sz w:val="22"/>
          <w:szCs w:val="22"/>
        </w:rPr>
      </w:pPr>
    </w:p>
    <w:p w14:paraId="46A60CBF" w14:textId="77777777" w:rsidR="00113AEB" w:rsidRPr="00DA5FCD" w:rsidRDefault="00113AEB" w:rsidP="00113AEB">
      <w:pPr>
        <w:pStyle w:val="ConsPlusNormal"/>
        <w:ind w:firstLine="540"/>
        <w:jc w:val="both"/>
        <w:rPr>
          <w:sz w:val="22"/>
          <w:szCs w:val="22"/>
        </w:rPr>
      </w:pPr>
      <w:r w:rsidRPr="00DA5FCD">
        <w:rPr>
          <w:sz w:val="22"/>
          <w:szCs w:val="22"/>
        </w:rPr>
        <w:t>7. Гарантийные сроки на дорожные знаки:</w:t>
      </w:r>
    </w:p>
    <w:p w14:paraId="6B43C99C" w14:textId="77777777" w:rsidR="00113AEB" w:rsidRPr="00DA5FCD" w:rsidRDefault="00113AEB" w:rsidP="00113AEB">
      <w:pPr>
        <w:pStyle w:val="ConsPlusNormal"/>
        <w:ind w:firstLine="540"/>
        <w:jc w:val="both"/>
        <w:rPr>
          <w:sz w:val="22"/>
          <w:szCs w:val="22"/>
        </w:rPr>
      </w:pPr>
      <w:r w:rsidRPr="00DA5FCD">
        <w:rPr>
          <w:sz w:val="22"/>
          <w:szCs w:val="22"/>
        </w:rPr>
        <w:t xml:space="preserve">а) для знаков без применения </w:t>
      </w:r>
      <w:proofErr w:type="spellStart"/>
      <w:r w:rsidRPr="00DA5FCD">
        <w:rPr>
          <w:sz w:val="22"/>
          <w:szCs w:val="22"/>
        </w:rPr>
        <w:t>световозвращающих</w:t>
      </w:r>
      <w:proofErr w:type="spellEnd"/>
      <w:r w:rsidRPr="00DA5FCD">
        <w:rPr>
          <w:sz w:val="22"/>
          <w:szCs w:val="22"/>
        </w:rPr>
        <w:t xml:space="preserve"> материалов - 2 года;</w:t>
      </w:r>
    </w:p>
    <w:p w14:paraId="229A57CA" w14:textId="77777777" w:rsidR="00113AEB" w:rsidRPr="00DA5FCD" w:rsidRDefault="00113AEB" w:rsidP="00113AEB">
      <w:pPr>
        <w:pStyle w:val="ConsPlusNormal"/>
        <w:ind w:firstLine="540"/>
        <w:jc w:val="both"/>
        <w:rPr>
          <w:sz w:val="22"/>
          <w:szCs w:val="22"/>
        </w:rPr>
      </w:pPr>
      <w:r w:rsidRPr="00DA5FCD">
        <w:rPr>
          <w:sz w:val="22"/>
          <w:szCs w:val="22"/>
        </w:rPr>
        <w:t xml:space="preserve">б) для </w:t>
      </w:r>
      <w:proofErr w:type="spellStart"/>
      <w:r w:rsidRPr="00DA5FCD">
        <w:rPr>
          <w:sz w:val="22"/>
          <w:szCs w:val="22"/>
        </w:rPr>
        <w:t>световозвращающих</w:t>
      </w:r>
      <w:proofErr w:type="spellEnd"/>
      <w:r w:rsidRPr="00DA5FCD">
        <w:rPr>
          <w:sz w:val="22"/>
          <w:szCs w:val="22"/>
        </w:rPr>
        <w:t xml:space="preserve"> материалов I класса - 5 лет;</w:t>
      </w:r>
    </w:p>
    <w:p w14:paraId="1626AC70" w14:textId="77777777" w:rsidR="00113AEB" w:rsidRPr="00DA5FCD" w:rsidRDefault="00113AEB" w:rsidP="00113AEB">
      <w:pPr>
        <w:pStyle w:val="ConsPlusNormal"/>
        <w:ind w:firstLine="540"/>
        <w:jc w:val="both"/>
        <w:rPr>
          <w:sz w:val="22"/>
          <w:szCs w:val="22"/>
        </w:rPr>
      </w:pPr>
      <w:r w:rsidRPr="00DA5FCD">
        <w:rPr>
          <w:sz w:val="22"/>
          <w:szCs w:val="22"/>
        </w:rPr>
        <w:t xml:space="preserve">в) для </w:t>
      </w:r>
      <w:proofErr w:type="spellStart"/>
      <w:r w:rsidRPr="00DA5FCD">
        <w:rPr>
          <w:sz w:val="22"/>
          <w:szCs w:val="22"/>
        </w:rPr>
        <w:t>световозвращающих</w:t>
      </w:r>
      <w:proofErr w:type="spellEnd"/>
      <w:r w:rsidRPr="00DA5FCD">
        <w:rPr>
          <w:sz w:val="22"/>
          <w:szCs w:val="22"/>
        </w:rPr>
        <w:t xml:space="preserve"> материалов II и III классов - 10 лет;</w:t>
      </w:r>
    </w:p>
    <w:p w14:paraId="64B2062C" w14:textId="77777777" w:rsidR="00113AEB" w:rsidRPr="00DA5FCD" w:rsidRDefault="00113AEB" w:rsidP="00113AEB">
      <w:pPr>
        <w:pStyle w:val="ConsPlusNormal"/>
        <w:ind w:firstLine="540"/>
        <w:jc w:val="both"/>
        <w:rPr>
          <w:sz w:val="22"/>
          <w:szCs w:val="22"/>
        </w:rPr>
      </w:pPr>
      <w:r w:rsidRPr="00DA5FCD">
        <w:rPr>
          <w:sz w:val="22"/>
          <w:szCs w:val="22"/>
        </w:rPr>
        <w:t xml:space="preserve">г) для знаков с применением </w:t>
      </w:r>
      <w:proofErr w:type="spellStart"/>
      <w:r w:rsidRPr="00DA5FCD">
        <w:rPr>
          <w:sz w:val="22"/>
          <w:szCs w:val="22"/>
        </w:rPr>
        <w:t>световозвращающего</w:t>
      </w:r>
      <w:proofErr w:type="spellEnd"/>
      <w:r w:rsidRPr="00DA5FCD">
        <w:rPr>
          <w:sz w:val="22"/>
          <w:szCs w:val="22"/>
        </w:rPr>
        <w:t xml:space="preserve"> материала I класса - 5 лет;</w:t>
      </w:r>
    </w:p>
    <w:p w14:paraId="1CA3BCC0" w14:textId="77777777" w:rsidR="00113AEB" w:rsidRPr="00DA5FCD" w:rsidRDefault="00113AEB" w:rsidP="00113AEB">
      <w:pPr>
        <w:pStyle w:val="ConsPlusNormal"/>
        <w:ind w:firstLine="540"/>
        <w:jc w:val="both"/>
        <w:rPr>
          <w:sz w:val="22"/>
          <w:szCs w:val="22"/>
        </w:rPr>
      </w:pPr>
      <w:r w:rsidRPr="00DA5FCD">
        <w:rPr>
          <w:sz w:val="22"/>
          <w:szCs w:val="22"/>
        </w:rPr>
        <w:t xml:space="preserve">д) для знаков с применением </w:t>
      </w:r>
      <w:proofErr w:type="spellStart"/>
      <w:r w:rsidRPr="00DA5FCD">
        <w:rPr>
          <w:sz w:val="22"/>
          <w:szCs w:val="22"/>
        </w:rPr>
        <w:t>световозвращающего</w:t>
      </w:r>
      <w:proofErr w:type="spellEnd"/>
      <w:r w:rsidRPr="00DA5FCD">
        <w:rPr>
          <w:sz w:val="22"/>
          <w:szCs w:val="22"/>
        </w:rPr>
        <w:t xml:space="preserve"> материала II и III класса - 10 лет.</w:t>
      </w:r>
    </w:p>
    <w:p w14:paraId="508CC167" w14:textId="77777777" w:rsidR="00113AEB" w:rsidRPr="00DA5FCD" w:rsidRDefault="00113AEB" w:rsidP="00113AEB">
      <w:pPr>
        <w:pStyle w:val="ConsPlusNormal"/>
        <w:ind w:firstLine="540"/>
        <w:jc w:val="both"/>
        <w:rPr>
          <w:sz w:val="22"/>
          <w:szCs w:val="22"/>
        </w:rPr>
      </w:pPr>
      <w:r w:rsidRPr="00DA5FCD">
        <w:rPr>
          <w:sz w:val="22"/>
          <w:szCs w:val="22"/>
        </w:rPr>
        <w:t>8. Гарантийные сроки на дорожную разметку не должны быть менее функциональной долговечности разметки:</w:t>
      </w:r>
    </w:p>
    <w:p w14:paraId="42E47A57" w14:textId="77777777" w:rsidR="00113AEB" w:rsidRPr="00DA5FCD" w:rsidRDefault="00113AEB" w:rsidP="00113AEB">
      <w:pPr>
        <w:pStyle w:val="ConsPlusNormal"/>
        <w:ind w:firstLine="540"/>
        <w:jc w:val="both"/>
        <w:rPr>
          <w:sz w:val="22"/>
          <w:szCs w:val="22"/>
        </w:rPr>
      </w:pPr>
      <w:r w:rsidRPr="00DA5FCD">
        <w:rPr>
          <w:sz w:val="22"/>
          <w:szCs w:val="22"/>
        </w:rPr>
        <w:t>а) функциональная долговечность постоянной горизонтальной разметки, выполненной термопластиками, холодными пластиками толщиной нанесения 1,5 мм и более, штучными формами и полимерными лентами, - 1 год;</w:t>
      </w:r>
    </w:p>
    <w:p w14:paraId="523620FD" w14:textId="77777777" w:rsidR="00113AEB" w:rsidRPr="00DA5FCD" w:rsidRDefault="00113AEB" w:rsidP="00113AEB">
      <w:pPr>
        <w:pStyle w:val="ConsPlusNormal"/>
        <w:ind w:firstLine="540"/>
        <w:jc w:val="both"/>
        <w:rPr>
          <w:sz w:val="22"/>
          <w:szCs w:val="22"/>
        </w:rPr>
      </w:pPr>
      <w:r w:rsidRPr="00DA5FCD">
        <w:rPr>
          <w:sz w:val="22"/>
          <w:szCs w:val="22"/>
        </w:rPr>
        <w:t>б) функциональная долговечность постоянной горизонтальной разметки, выполненной термопластиками, холодными пластиками толщиной нанесения менее 1,5 мм, - 6 месяцев;</w:t>
      </w:r>
    </w:p>
    <w:p w14:paraId="019C6B65" w14:textId="77777777" w:rsidR="00113AEB" w:rsidRPr="00DA5FCD" w:rsidRDefault="00113AEB" w:rsidP="00113AEB">
      <w:pPr>
        <w:pStyle w:val="ConsPlusNormal"/>
        <w:ind w:firstLine="540"/>
        <w:jc w:val="both"/>
        <w:rPr>
          <w:sz w:val="22"/>
          <w:szCs w:val="22"/>
        </w:rPr>
      </w:pPr>
      <w:r w:rsidRPr="00DA5FCD">
        <w:rPr>
          <w:sz w:val="22"/>
          <w:szCs w:val="22"/>
        </w:rPr>
        <w:t>в) функциональная долговечность постоянной горизонтальной разметки, выполненной красками (эмалями), - 3 месяца;</w:t>
      </w:r>
    </w:p>
    <w:p w14:paraId="68D0C13A" w14:textId="77777777" w:rsidR="00113AEB" w:rsidRPr="00DA5FCD" w:rsidRDefault="00113AEB" w:rsidP="00113AEB">
      <w:pPr>
        <w:pStyle w:val="ConsPlusNormal"/>
        <w:ind w:firstLine="540"/>
        <w:jc w:val="both"/>
        <w:rPr>
          <w:sz w:val="22"/>
          <w:szCs w:val="22"/>
        </w:rPr>
      </w:pPr>
      <w:r w:rsidRPr="00DA5FCD">
        <w:rPr>
          <w:sz w:val="22"/>
          <w:szCs w:val="22"/>
        </w:rPr>
        <w:t>г) функциональная долговечность временной горизонтальной разметки - до окончания событий, потребовавших ее нанесения.</w:t>
      </w:r>
    </w:p>
    <w:p w14:paraId="2B91CF79" w14:textId="77777777" w:rsidR="00113AEB" w:rsidRPr="00DA5FCD" w:rsidRDefault="00113AEB" w:rsidP="00113AEB">
      <w:pPr>
        <w:pStyle w:val="ConsPlusNormal"/>
        <w:ind w:firstLine="540"/>
        <w:jc w:val="both"/>
        <w:rPr>
          <w:sz w:val="22"/>
          <w:szCs w:val="22"/>
        </w:rPr>
      </w:pPr>
      <w:r w:rsidRPr="00DA5FCD">
        <w:rPr>
          <w:sz w:val="22"/>
          <w:szCs w:val="22"/>
        </w:rPr>
        <w:t>9. Гарантийный срок на барьерное ограждение (металлическое, железобетонное) - 5 лет.</w:t>
      </w:r>
    </w:p>
    <w:p w14:paraId="13D12E80" w14:textId="77777777" w:rsidR="00113AEB" w:rsidRPr="00DA5FCD" w:rsidRDefault="00113AEB" w:rsidP="00113AEB">
      <w:pPr>
        <w:pStyle w:val="ConsPlusNormal"/>
        <w:ind w:firstLine="540"/>
        <w:jc w:val="both"/>
        <w:rPr>
          <w:sz w:val="22"/>
          <w:szCs w:val="22"/>
        </w:rPr>
      </w:pPr>
      <w:r w:rsidRPr="00DA5FCD">
        <w:rPr>
          <w:sz w:val="22"/>
          <w:szCs w:val="22"/>
        </w:rPr>
        <w:t>10. Гарантийный срок на сигнальные столбики - 2 года.</w:t>
      </w:r>
    </w:p>
    <w:p w14:paraId="5AF19A4C" w14:textId="77777777" w:rsidR="00113AEB" w:rsidRPr="00DA5FCD" w:rsidRDefault="00113AEB" w:rsidP="00113AEB">
      <w:pPr>
        <w:pStyle w:val="ConsPlusNormal"/>
        <w:ind w:firstLine="540"/>
        <w:jc w:val="both"/>
        <w:rPr>
          <w:sz w:val="22"/>
          <w:szCs w:val="22"/>
        </w:rPr>
      </w:pPr>
      <w:r w:rsidRPr="00DA5FCD">
        <w:rPr>
          <w:sz w:val="22"/>
          <w:szCs w:val="22"/>
        </w:rPr>
        <w:t>11. Гарантийные сроки на искусственные дорожные сооружения представлены в таблице 3.</w:t>
      </w:r>
    </w:p>
    <w:p w14:paraId="01B93F7D" w14:textId="77777777" w:rsidR="00113AEB" w:rsidRPr="00DA5FCD" w:rsidRDefault="00113AEB" w:rsidP="00113AEB">
      <w:pPr>
        <w:pStyle w:val="ConsPlusNormal"/>
        <w:jc w:val="both"/>
        <w:rPr>
          <w:sz w:val="22"/>
          <w:szCs w:val="22"/>
        </w:rPr>
      </w:pPr>
    </w:p>
    <w:p w14:paraId="3AC544C6" w14:textId="77777777" w:rsidR="00113AEB" w:rsidRPr="00DA5FCD" w:rsidRDefault="00113AEB" w:rsidP="00113AEB">
      <w:pPr>
        <w:pStyle w:val="ConsPlusNormal"/>
        <w:jc w:val="right"/>
        <w:rPr>
          <w:sz w:val="22"/>
          <w:szCs w:val="22"/>
        </w:rPr>
      </w:pPr>
      <w:r w:rsidRPr="00DA5FCD">
        <w:rPr>
          <w:sz w:val="22"/>
          <w:szCs w:val="22"/>
        </w:rPr>
        <w:t>Таблица 3</w:t>
      </w:r>
    </w:p>
    <w:p w14:paraId="3CEC39C6" w14:textId="77777777" w:rsidR="00113AEB" w:rsidRPr="00DA5FCD" w:rsidRDefault="00113AEB" w:rsidP="00113AEB">
      <w:pPr>
        <w:pStyle w:val="ConsPlusNormal"/>
        <w:jc w:val="both"/>
        <w:rPr>
          <w:sz w:val="22"/>
          <w:szCs w:val="2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208"/>
        <w:gridCol w:w="3798"/>
      </w:tblGrid>
      <w:tr w:rsidR="00113AEB" w:rsidRPr="00DA5FCD" w14:paraId="2BBC40E2" w14:textId="77777777" w:rsidTr="000B0045">
        <w:tc>
          <w:tcPr>
            <w:tcW w:w="5208" w:type="dxa"/>
            <w:tcBorders>
              <w:top w:val="single" w:sz="4" w:space="0" w:color="auto"/>
              <w:left w:val="nil"/>
              <w:bottom w:val="single" w:sz="4" w:space="0" w:color="auto"/>
              <w:right w:val="single" w:sz="4" w:space="0" w:color="auto"/>
            </w:tcBorders>
            <w:hideMark/>
          </w:tcPr>
          <w:p w14:paraId="4D71233E"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Наименование искусственного дорожного сооружения</w:t>
            </w:r>
          </w:p>
        </w:tc>
        <w:tc>
          <w:tcPr>
            <w:tcW w:w="3798" w:type="dxa"/>
            <w:tcBorders>
              <w:top w:val="single" w:sz="4" w:space="0" w:color="auto"/>
              <w:left w:val="single" w:sz="4" w:space="0" w:color="auto"/>
              <w:bottom w:val="single" w:sz="4" w:space="0" w:color="auto"/>
              <w:right w:val="nil"/>
            </w:tcBorders>
            <w:hideMark/>
          </w:tcPr>
          <w:p w14:paraId="0861D1DA"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Гарантийный срок на искусственное дорожное сооружение</w:t>
            </w:r>
          </w:p>
        </w:tc>
      </w:tr>
      <w:tr w:rsidR="00113AEB" w:rsidRPr="00DA5FCD" w14:paraId="5FCFF8D6" w14:textId="77777777" w:rsidTr="000B0045">
        <w:tc>
          <w:tcPr>
            <w:tcW w:w="5208" w:type="dxa"/>
            <w:tcBorders>
              <w:top w:val="single" w:sz="4" w:space="0" w:color="auto"/>
              <w:left w:val="nil"/>
              <w:bottom w:val="nil"/>
              <w:right w:val="nil"/>
            </w:tcBorders>
            <w:hideMark/>
          </w:tcPr>
          <w:p w14:paraId="7011E9C7" w14:textId="77777777" w:rsidR="00113AEB" w:rsidRPr="00DA5FCD" w:rsidRDefault="00113AEB" w:rsidP="000B0045">
            <w:pPr>
              <w:pStyle w:val="ConsPlusNormal"/>
              <w:spacing w:line="256" w:lineRule="auto"/>
              <w:rPr>
                <w:kern w:val="2"/>
                <w:sz w:val="22"/>
                <w:szCs w:val="22"/>
              </w:rPr>
            </w:pPr>
            <w:r w:rsidRPr="00DA5FCD">
              <w:rPr>
                <w:kern w:val="2"/>
                <w:sz w:val="22"/>
                <w:szCs w:val="22"/>
              </w:rPr>
              <w:t>Мосты, путепроводы, тоннели, эстакады</w:t>
            </w:r>
          </w:p>
        </w:tc>
        <w:tc>
          <w:tcPr>
            <w:tcW w:w="3798" w:type="dxa"/>
            <w:tcBorders>
              <w:top w:val="single" w:sz="4" w:space="0" w:color="auto"/>
              <w:left w:val="nil"/>
              <w:bottom w:val="nil"/>
              <w:right w:val="nil"/>
            </w:tcBorders>
            <w:hideMark/>
          </w:tcPr>
          <w:p w14:paraId="7A4262A9"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8 лет</w:t>
            </w:r>
          </w:p>
        </w:tc>
      </w:tr>
      <w:tr w:rsidR="00113AEB" w:rsidRPr="00DA5FCD" w14:paraId="04F4CFE6" w14:textId="77777777" w:rsidTr="000B0045">
        <w:tc>
          <w:tcPr>
            <w:tcW w:w="5208" w:type="dxa"/>
            <w:tcBorders>
              <w:top w:val="nil"/>
              <w:left w:val="nil"/>
              <w:bottom w:val="nil"/>
              <w:right w:val="nil"/>
            </w:tcBorders>
            <w:hideMark/>
          </w:tcPr>
          <w:p w14:paraId="488A04EE" w14:textId="77777777" w:rsidR="00113AEB" w:rsidRPr="00DA5FCD" w:rsidRDefault="00113AEB" w:rsidP="000B0045">
            <w:pPr>
              <w:pStyle w:val="ConsPlusNormal"/>
              <w:spacing w:line="256" w:lineRule="auto"/>
              <w:rPr>
                <w:kern w:val="2"/>
                <w:sz w:val="22"/>
                <w:szCs w:val="22"/>
              </w:rPr>
            </w:pPr>
            <w:r w:rsidRPr="00DA5FCD">
              <w:rPr>
                <w:kern w:val="2"/>
                <w:sz w:val="22"/>
                <w:szCs w:val="22"/>
              </w:rPr>
              <w:t>Водопропускные трубы</w:t>
            </w:r>
          </w:p>
        </w:tc>
        <w:tc>
          <w:tcPr>
            <w:tcW w:w="3798" w:type="dxa"/>
            <w:tcBorders>
              <w:top w:val="nil"/>
              <w:left w:val="nil"/>
              <w:bottom w:val="nil"/>
              <w:right w:val="nil"/>
            </w:tcBorders>
            <w:hideMark/>
          </w:tcPr>
          <w:p w14:paraId="71EBFA78"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6 лет</w:t>
            </w:r>
          </w:p>
        </w:tc>
      </w:tr>
      <w:tr w:rsidR="00113AEB" w:rsidRPr="00DA5FCD" w14:paraId="297FD028" w14:textId="77777777" w:rsidTr="000B0045">
        <w:tc>
          <w:tcPr>
            <w:tcW w:w="5208" w:type="dxa"/>
            <w:tcBorders>
              <w:top w:val="nil"/>
              <w:left w:val="nil"/>
              <w:bottom w:val="single" w:sz="4" w:space="0" w:color="auto"/>
              <w:right w:val="nil"/>
            </w:tcBorders>
            <w:hideMark/>
          </w:tcPr>
          <w:p w14:paraId="3ED8593C" w14:textId="77777777" w:rsidR="00113AEB" w:rsidRPr="00DA5FCD" w:rsidRDefault="00113AEB" w:rsidP="000B0045">
            <w:pPr>
              <w:pStyle w:val="ConsPlusNormal"/>
              <w:spacing w:line="256" w:lineRule="auto"/>
              <w:rPr>
                <w:kern w:val="2"/>
                <w:sz w:val="22"/>
                <w:szCs w:val="22"/>
              </w:rPr>
            </w:pPr>
            <w:r w:rsidRPr="00DA5FCD">
              <w:rPr>
                <w:kern w:val="2"/>
                <w:sz w:val="22"/>
                <w:szCs w:val="22"/>
              </w:rPr>
              <w:t>Регуляционные сооружения (тип сооружения)</w:t>
            </w:r>
          </w:p>
        </w:tc>
        <w:tc>
          <w:tcPr>
            <w:tcW w:w="3798" w:type="dxa"/>
            <w:tcBorders>
              <w:top w:val="nil"/>
              <w:left w:val="nil"/>
              <w:bottom w:val="single" w:sz="4" w:space="0" w:color="auto"/>
              <w:right w:val="nil"/>
            </w:tcBorders>
            <w:hideMark/>
          </w:tcPr>
          <w:p w14:paraId="0CE432DC" w14:textId="77777777" w:rsidR="00113AEB" w:rsidRPr="00DA5FCD" w:rsidRDefault="00113AEB" w:rsidP="000B0045">
            <w:pPr>
              <w:pStyle w:val="ConsPlusNormal"/>
              <w:spacing w:line="256" w:lineRule="auto"/>
              <w:jc w:val="center"/>
              <w:rPr>
                <w:kern w:val="2"/>
                <w:sz w:val="22"/>
                <w:szCs w:val="22"/>
              </w:rPr>
            </w:pPr>
            <w:r w:rsidRPr="00DA5FCD">
              <w:rPr>
                <w:kern w:val="2"/>
                <w:sz w:val="22"/>
                <w:szCs w:val="22"/>
              </w:rPr>
              <w:t>6 лет</w:t>
            </w:r>
          </w:p>
        </w:tc>
      </w:tr>
    </w:tbl>
    <w:p w14:paraId="276144C8" w14:textId="77777777" w:rsidR="00113AEB" w:rsidRPr="00DA5FCD" w:rsidRDefault="00113AEB" w:rsidP="00113AEB">
      <w:pPr>
        <w:pStyle w:val="ConsPlusNormal"/>
        <w:jc w:val="both"/>
        <w:rPr>
          <w:sz w:val="22"/>
          <w:szCs w:val="22"/>
        </w:rPr>
      </w:pPr>
    </w:p>
    <w:p w14:paraId="7E2C18B6" w14:textId="77777777" w:rsidR="00572647" w:rsidRPr="00825A43" w:rsidRDefault="00572647" w:rsidP="00572647">
      <w:pPr>
        <w:jc w:val="both"/>
        <w:rPr>
          <w:b/>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5103"/>
        <w:gridCol w:w="4982"/>
      </w:tblGrid>
      <w:tr w:rsidR="00572647" w:rsidRPr="00825A43" w14:paraId="12CD77E5" w14:textId="77777777" w:rsidTr="00F0249B">
        <w:trPr>
          <w:cantSplit/>
        </w:trPr>
        <w:tc>
          <w:tcPr>
            <w:tcW w:w="5103" w:type="dxa"/>
            <w:tcBorders>
              <w:top w:val="single" w:sz="4" w:space="0" w:color="000000"/>
              <w:left w:val="single" w:sz="4" w:space="0" w:color="000000"/>
              <w:bottom w:val="single" w:sz="4" w:space="0" w:color="000000"/>
            </w:tcBorders>
            <w:shd w:val="clear" w:color="auto" w:fill="auto"/>
          </w:tcPr>
          <w:p w14:paraId="7CBD0655" w14:textId="77777777" w:rsidR="00572647" w:rsidRPr="00825A43" w:rsidRDefault="00572647" w:rsidP="00F0249B">
            <w:pPr>
              <w:snapToGrid w:val="0"/>
              <w:jc w:val="both"/>
              <w:rPr>
                <w:b/>
                <w:sz w:val="22"/>
                <w:szCs w:val="22"/>
              </w:rPr>
            </w:pPr>
            <w:r w:rsidRPr="00825A43">
              <w:rPr>
                <w:b/>
                <w:sz w:val="22"/>
                <w:szCs w:val="22"/>
              </w:rPr>
              <w:t>От Заказчика:</w:t>
            </w:r>
          </w:p>
          <w:p w14:paraId="36D5E717" w14:textId="77777777" w:rsidR="00AD55A8" w:rsidRPr="00AD55A8" w:rsidRDefault="00AD55A8" w:rsidP="00AD55A8">
            <w:pPr>
              <w:jc w:val="both"/>
              <w:rPr>
                <w:b/>
                <w:sz w:val="22"/>
                <w:szCs w:val="22"/>
              </w:rPr>
            </w:pPr>
            <w:r w:rsidRPr="00AD55A8">
              <w:rPr>
                <w:b/>
                <w:sz w:val="22"/>
                <w:szCs w:val="22"/>
              </w:rPr>
              <w:t xml:space="preserve">Глава </w:t>
            </w:r>
            <w:proofErr w:type="spellStart"/>
            <w:r w:rsidRPr="00AD55A8">
              <w:rPr>
                <w:b/>
                <w:sz w:val="22"/>
                <w:szCs w:val="22"/>
              </w:rPr>
              <w:t>Деревянкского</w:t>
            </w:r>
            <w:proofErr w:type="spellEnd"/>
            <w:r w:rsidRPr="00AD55A8">
              <w:rPr>
                <w:b/>
                <w:sz w:val="22"/>
                <w:szCs w:val="22"/>
              </w:rPr>
              <w:t xml:space="preserve"> сельского поселения</w:t>
            </w:r>
          </w:p>
          <w:p w14:paraId="470F2237" w14:textId="77777777" w:rsidR="00AD55A8" w:rsidRPr="00AD55A8" w:rsidRDefault="00AD55A8" w:rsidP="00AD55A8">
            <w:pPr>
              <w:jc w:val="both"/>
              <w:rPr>
                <w:b/>
                <w:sz w:val="22"/>
                <w:szCs w:val="22"/>
              </w:rPr>
            </w:pPr>
          </w:p>
          <w:p w14:paraId="2AA06F0C" w14:textId="77777777" w:rsidR="00AD55A8" w:rsidRPr="00AD55A8" w:rsidRDefault="00AD55A8" w:rsidP="00AD55A8">
            <w:pPr>
              <w:jc w:val="both"/>
              <w:rPr>
                <w:b/>
                <w:sz w:val="22"/>
                <w:szCs w:val="22"/>
              </w:rPr>
            </w:pPr>
          </w:p>
          <w:p w14:paraId="67D0FBBE" w14:textId="77777777" w:rsidR="00AD55A8" w:rsidRPr="00AD55A8" w:rsidRDefault="00AD55A8" w:rsidP="00AD55A8">
            <w:pPr>
              <w:jc w:val="both"/>
              <w:rPr>
                <w:b/>
                <w:sz w:val="22"/>
                <w:szCs w:val="22"/>
              </w:rPr>
            </w:pPr>
            <w:r w:rsidRPr="00AD55A8">
              <w:rPr>
                <w:b/>
                <w:sz w:val="22"/>
                <w:szCs w:val="22"/>
              </w:rPr>
              <w:t>____________________ Пудина</w:t>
            </w:r>
            <w:r>
              <w:rPr>
                <w:b/>
                <w:sz w:val="22"/>
                <w:szCs w:val="22"/>
              </w:rPr>
              <w:t xml:space="preserve"> М.А. </w:t>
            </w:r>
          </w:p>
          <w:p w14:paraId="1265FEBE" w14:textId="5756A6CD" w:rsidR="00572647" w:rsidRPr="00825A43" w:rsidRDefault="00AD55A8" w:rsidP="00AD55A8">
            <w:pPr>
              <w:jc w:val="both"/>
              <w:rPr>
                <w:b/>
                <w:sz w:val="22"/>
                <w:szCs w:val="22"/>
              </w:rPr>
            </w:pPr>
            <w:r w:rsidRPr="00AD55A8">
              <w:rPr>
                <w:b/>
                <w:sz w:val="22"/>
                <w:szCs w:val="22"/>
              </w:rPr>
              <w:t>Подписано ЭП</w:t>
            </w:r>
          </w:p>
        </w:tc>
        <w:tc>
          <w:tcPr>
            <w:tcW w:w="4982" w:type="dxa"/>
            <w:tcBorders>
              <w:top w:val="single" w:sz="4" w:space="0" w:color="000000"/>
              <w:left w:val="single" w:sz="4" w:space="0" w:color="000000"/>
              <w:bottom w:val="single" w:sz="4" w:space="0" w:color="000000"/>
              <w:right w:val="single" w:sz="4" w:space="0" w:color="000000"/>
            </w:tcBorders>
            <w:shd w:val="clear" w:color="auto" w:fill="auto"/>
          </w:tcPr>
          <w:p w14:paraId="6DEA7C2A" w14:textId="77777777" w:rsidR="00572647" w:rsidRPr="00825A43" w:rsidRDefault="00572647" w:rsidP="00F0249B">
            <w:pPr>
              <w:snapToGrid w:val="0"/>
              <w:jc w:val="both"/>
              <w:rPr>
                <w:b/>
                <w:sz w:val="22"/>
                <w:szCs w:val="22"/>
              </w:rPr>
            </w:pPr>
            <w:r w:rsidRPr="00825A43">
              <w:rPr>
                <w:b/>
                <w:sz w:val="22"/>
                <w:szCs w:val="22"/>
              </w:rPr>
              <w:t>От Подрядчика:</w:t>
            </w:r>
          </w:p>
          <w:p w14:paraId="2E817F70" w14:textId="77777777" w:rsidR="00AD55A8" w:rsidRPr="00164116" w:rsidRDefault="00AD55A8" w:rsidP="00AD55A8">
            <w:pPr>
              <w:jc w:val="both"/>
              <w:rPr>
                <w:b/>
                <w:sz w:val="22"/>
                <w:szCs w:val="22"/>
              </w:rPr>
            </w:pPr>
            <w:r w:rsidRPr="00164116">
              <w:rPr>
                <w:b/>
                <w:sz w:val="22"/>
                <w:szCs w:val="22"/>
              </w:rPr>
              <w:t xml:space="preserve">Директор ООО </w:t>
            </w:r>
            <w:r>
              <w:rPr>
                <w:b/>
                <w:sz w:val="22"/>
                <w:szCs w:val="22"/>
              </w:rPr>
              <w:t>«</w:t>
            </w:r>
            <w:r w:rsidRPr="00164116">
              <w:rPr>
                <w:b/>
                <w:sz w:val="22"/>
                <w:szCs w:val="22"/>
              </w:rPr>
              <w:t>Дорожно-Строительная Компания</w:t>
            </w:r>
            <w:r>
              <w:rPr>
                <w:b/>
                <w:sz w:val="22"/>
                <w:szCs w:val="22"/>
              </w:rPr>
              <w:t>»</w:t>
            </w:r>
          </w:p>
          <w:p w14:paraId="3902B3B2" w14:textId="77777777" w:rsidR="00AD55A8" w:rsidRPr="00164116" w:rsidRDefault="00AD55A8" w:rsidP="00AD55A8">
            <w:pPr>
              <w:jc w:val="both"/>
              <w:rPr>
                <w:b/>
                <w:sz w:val="22"/>
                <w:szCs w:val="22"/>
              </w:rPr>
            </w:pPr>
          </w:p>
          <w:p w14:paraId="37B47C7F" w14:textId="77777777" w:rsidR="00AD55A8" w:rsidRPr="00164116" w:rsidRDefault="00AD55A8" w:rsidP="00AD55A8">
            <w:pPr>
              <w:jc w:val="both"/>
              <w:rPr>
                <w:b/>
                <w:sz w:val="22"/>
                <w:szCs w:val="22"/>
              </w:rPr>
            </w:pPr>
            <w:r w:rsidRPr="00164116">
              <w:rPr>
                <w:b/>
                <w:sz w:val="22"/>
                <w:szCs w:val="22"/>
              </w:rPr>
              <w:t xml:space="preserve">_____________________ </w:t>
            </w:r>
            <w:proofErr w:type="spellStart"/>
            <w:r w:rsidRPr="00164116">
              <w:rPr>
                <w:b/>
                <w:sz w:val="22"/>
                <w:szCs w:val="22"/>
              </w:rPr>
              <w:t>Месроян</w:t>
            </w:r>
            <w:proofErr w:type="spellEnd"/>
            <w:r>
              <w:rPr>
                <w:b/>
                <w:sz w:val="22"/>
                <w:szCs w:val="22"/>
              </w:rPr>
              <w:t xml:space="preserve"> А.Г. </w:t>
            </w:r>
          </w:p>
          <w:p w14:paraId="6D55E209" w14:textId="2218DCE5" w:rsidR="00572647" w:rsidRPr="00825A43" w:rsidRDefault="00AD55A8" w:rsidP="00AD55A8">
            <w:pPr>
              <w:jc w:val="both"/>
              <w:rPr>
                <w:sz w:val="22"/>
                <w:szCs w:val="22"/>
              </w:rPr>
            </w:pPr>
            <w:r w:rsidRPr="00164116">
              <w:rPr>
                <w:b/>
                <w:sz w:val="22"/>
                <w:szCs w:val="22"/>
              </w:rPr>
              <w:t>Подписано ЭП</w:t>
            </w:r>
            <w:r w:rsidRPr="00825A43">
              <w:rPr>
                <w:sz w:val="22"/>
                <w:szCs w:val="22"/>
              </w:rPr>
              <w:t xml:space="preserve"> </w:t>
            </w:r>
          </w:p>
        </w:tc>
      </w:tr>
    </w:tbl>
    <w:p w14:paraId="6F7D5325" w14:textId="77777777" w:rsidR="00572647" w:rsidRPr="00825A43" w:rsidRDefault="00572647" w:rsidP="00572647">
      <w:pPr>
        <w:jc w:val="both"/>
        <w:rPr>
          <w:sz w:val="22"/>
          <w:szCs w:val="22"/>
        </w:rPr>
      </w:pPr>
    </w:p>
    <w:p w14:paraId="35EBB32B" w14:textId="77777777" w:rsidR="00572647" w:rsidRPr="00825A43" w:rsidRDefault="00572647" w:rsidP="00572647">
      <w:pPr>
        <w:shd w:val="clear" w:color="auto" w:fill="FFFFFF"/>
        <w:spacing w:line="276" w:lineRule="auto"/>
        <w:jc w:val="right"/>
        <w:rPr>
          <w:b/>
          <w:sz w:val="22"/>
          <w:szCs w:val="22"/>
        </w:rPr>
      </w:pPr>
    </w:p>
    <w:p w14:paraId="2E4554DC" w14:textId="77777777" w:rsidR="002A1294" w:rsidRPr="00825A43" w:rsidRDefault="002A1294">
      <w:pPr>
        <w:rPr>
          <w:sz w:val="22"/>
          <w:szCs w:val="22"/>
        </w:rPr>
      </w:pPr>
    </w:p>
    <w:p w14:paraId="34D54667" w14:textId="77777777" w:rsidR="002A1294" w:rsidRPr="00825A43" w:rsidRDefault="002A1294">
      <w:pPr>
        <w:rPr>
          <w:sz w:val="22"/>
          <w:szCs w:val="22"/>
        </w:rPr>
      </w:pPr>
    </w:p>
    <w:p w14:paraId="74FAA605" w14:textId="77777777" w:rsidR="002A1294" w:rsidRPr="00825A43" w:rsidRDefault="002A1294">
      <w:pPr>
        <w:rPr>
          <w:sz w:val="22"/>
          <w:szCs w:val="22"/>
        </w:rPr>
      </w:pPr>
    </w:p>
    <w:p w14:paraId="4EC00E65" w14:textId="77777777" w:rsidR="002A1294" w:rsidRPr="00825A43" w:rsidRDefault="002A1294">
      <w:pPr>
        <w:rPr>
          <w:sz w:val="22"/>
          <w:szCs w:val="22"/>
        </w:rPr>
      </w:pPr>
    </w:p>
    <w:p w14:paraId="03EFF568" w14:textId="77777777" w:rsidR="002A1294" w:rsidRPr="00825A43" w:rsidRDefault="002A1294">
      <w:pPr>
        <w:rPr>
          <w:sz w:val="22"/>
          <w:szCs w:val="22"/>
        </w:rPr>
      </w:pPr>
    </w:p>
    <w:p w14:paraId="27A657D2" w14:textId="77777777" w:rsidR="00F7679D" w:rsidRPr="00825A43" w:rsidRDefault="00F7679D" w:rsidP="00113AEB">
      <w:pPr>
        <w:pageBreakBefore/>
        <w:shd w:val="clear" w:color="auto" w:fill="FFFFFF"/>
        <w:jc w:val="right"/>
        <w:rPr>
          <w:b/>
          <w:sz w:val="22"/>
          <w:szCs w:val="22"/>
        </w:rPr>
      </w:pPr>
      <w:r w:rsidRPr="00825A43">
        <w:rPr>
          <w:b/>
          <w:sz w:val="22"/>
          <w:szCs w:val="22"/>
        </w:rPr>
        <w:t xml:space="preserve">Приложение №2 </w:t>
      </w:r>
    </w:p>
    <w:p w14:paraId="3383E03E" w14:textId="003F4E89" w:rsidR="002A1294" w:rsidRPr="00825A43" w:rsidRDefault="00F7679D" w:rsidP="00F7679D">
      <w:pPr>
        <w:pStyle w:val="ConsPlusNormal"/>
        <w:jc w:val="right"/>
        <w:rPr>
          <w:sz w:val="22"/>
          <w:szCs w:val="22"/>
        </w:rPr>
      </w:pPr>
      <w:r w:rsidRPr="00825A43">
        <w:rPr>
          <w:b/>
          <w:sz w:val="22"/>
          <w:szCs w:val="22"/>
        </w:rPr>
        <w:t xml:space="preserve">к Контракту № </w:t>
      </w:r>
      <w:r w:rsidR="00327F4E" w:rsidRPr="00825A43">
        <w:rPr>
          <w:b/>
          <w:sz w:val="22"/>
          <w:szCs w:val="22"/>
        </w:rPr>
        <w:t>1аэф-25</w:t>
      </w:r>
      <w:r w:rsidRPr="00825A43">
        <w:rPr>
          <w:b/>
          <w:sz w:val="22"/>
          <w:szCs w:val="22"/>
        </w:rPr>
        <w:t xml:space="preserve"> от «___» _______ </w:t>
      </w:r>
      <w:r w:rsidR="00B52163" w:rsidRPr="00825A43">
        <w:rPr>
          <w:b/>
          <w:sz w:val="22"/>
          <w:szCs w:val="22"/>
        </w:rPr>
        <w:t>2025</w:t>
      </w:r>
      <w:r w:rsidRPr="00825A43">
        <w:rPr>
          <w:b/>
          <w:sz w:val="22"/>
          <w:szCs w:val="22"/>
        </w:rPr>
        <w:t xml:space="preserve"> г.</w:t>
      </w:r>
    </w:p>
    <w:p w14:paraId="653E72E7" w14:textId="77777777" w:rsidR="002A1294" w:rsidRPr="00825A43" w:rsidRDefault="002A1294" w:rsidP="002A1294">
      <w:pPr>
        <w:pStyle w:val="ConsPlusNormal"/>
        <w:jc w:val="both"/>
        <w:rPr>
          <w:sz w:val="22"/>
          <w:szCs w:val="22"/>
        </w:rPr>
      </w:pPr>
    </w:p>
    <w:p w14:paraId="27CAF397" w14:textId="77777777" w:rsidR="002A1294" w:rsidRPr="00825A43" w:rsidRDefault="002A1294" w:rsidP="002A1294">
      <w:pPr>
        <w:pStyle w:val="ConsPlusNormal"/>
        <w:jc w:val="right"/>
        <w:rPr>
          <w:sz w:val="22"/>
          <w:szCs w:val="22"/>
        </w:rPr>
      </w:pPr>
      <w:r w:rsidRPr="00825A43">
        <w:rPr>
          <w:sz w:val="22"/>
          <w:szCs w:val="22"/>
        </w:rPr>
        <w:t>(форма)</w:t>
      </w:r>
    </w:p>
    <w:p w14:paraId="2FEFC25F"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268"/>
      </w:tblGrid>
      <w:tr w:rsidR="002A1294" w:rsidRPr="00825A43" w14:paraId="34E7A157" w14:textId="77777777" w:rsidTr="00E56E19">
        <w:tc>
          <w:tcPr>
            <w:tcW w:w="10268" w:type="dxa"/>
            <w:tcBorders>
              <w:top w:val="none" w:sz="6" w:space="0" w:color="auto"/>
              <w:left w:val="none" w:sz="6" w:space="0" w:color="auto"/>
              <w:bottom w:val="none" w:sz="6" w:space="0" w:color="auto"/>
              <w:right w:val="none" w:sz="6" w:space="0" w:color="auto"/>
            </w:tcBorders>
            <w:vAlign w:val="bottom"/>
          </w:tcPr>
          <w:p w14:paraId="1C007A2D" w14:textId="77777777" w:rsidR="002A1294" w:rsidRPr="00825A43" w:rsidRDefault="002A1294" w:rsidP="004E073F">
            <w:pPr>
              <w:pStyle w:val="ConsPlusNormal"/>
              <w:jc w:val="center"/>
              <w:rPr>
                <w:sz w:val="22"/>
                <w:szCs w:val="22"/>
              </w:rPr>
            </w:pPr>
            <w:r w:rsidRPr="00825A43">
              <w:rPr>
                <w:sz w:val="22"/>
                <w:szCs w:val="22"/>
              </w:rPr>
              <w:t>АКТ</w:t>
            </w:r>
          </w:p>
          <w:p w14:paraId="595BC4A5" w14:textId="77777777" w:rsidR="002A1294" w:rsidRPr="00825A43" w:rsidRDefault="002A1294" w:rsidP="004E073F">
            <w:pPr>
              <w:pStyle w:val="ConsPlusNormal"/>
              <w:jc w:val="center"/>
              <w:rPr>
                <w:sz w:val="22"/>
                <w:szCs w:val="22"/>
              </w:rPr>
            </w:pPr>
            <w:r w:rsidRPr="00825A43">
              <w:rPr>
                <w:sz w:val="22"/>
                <w:szCs w:val="22"/>
              </w:rPr>
              <w:t>о приемке выполненных работ N ___ от ____________</w:t>
            </w:r>
          </w:p>
          <w:p w14:paraId="3093E5E7" w14:textId="77777777" w:rsidR="002A1294" w:rsidRPr="00825A43" w:rsidRDefault="002A1294" w:rsidP="004E073F">
            <w:pPr>
              <w:pStyle w:val="ConsPlusNormal"/>
              <w:jc w:val="center"/>
              <w:rPr>
                <w:sz w:val="22"/>
                <w:szCs w:val="22"/>
              </w:rPr>
            </w:pPr>
            <w:r w:rsidRPr="00825A43">
              <w:rPr>
                <w:sz w:val="22"/>
                <w:szCs w:val="22"/>
              </w:rPr>
              <w:t>Исправление N ___ от ____________</w:t>
            </w:r>
          </w:p>
        </w:tc>
      </w:tr>
    </w:tbl>
    <w:p w14:paraId="352558F4"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14"/>
        <w:gridCol w:w="134"/>
        <w:gridCol w:w="1274"/>
        <w:gridCol w:w="224"/>
        <w:gridCol w:w="7422"/>
      </w:tblGrid>
      <w:tr w:rsidR="002A1294" w:rsidRPr="00825A43" w14:paraId="1F67D9A1" w14:textId="77777777" w:rsidTr="00E56E19">
        <w:tc>
          <w:tcPr>
            <w:tcW w:w="1214" w:type="dxa"/>
            <w:tcBorders>
              <w:top w:val="none" w:sz="6" w:space="0" w:color="auto"/>
              <w:left w:val="none" w:sz="6" w:space="0" w:color="auto"/>
              <w:bottom w:val="none" w:sz="6" w:space="0" w:color="auto"/>
              <w:right w:val="none" w:sz="6" w:space="0" w:color="auto"/>
            </w:tcBorders>
            <w:vAlign w:val="bottom"/>
          </w:tcPr>
          <w:p w14:paraId="74D25404" w14:textId="77777777" w:rsidR="002A1294" w:rsidRPr="00825A43" w:rsidRDefault="002A1294" w:rsidP="004E073F">
            <w:pPr>
              <w:pStyle w:val="ConsPlusNormal"/>
              <w:rPr>
                <w:sz w:val="22"/>
                <w:szCs w:val="22"/>
              </w:rPr>
            </w:pPr>
            <w:r w:rsidRPr="00825A43">
              <w:rPr>
                <w:sz w:val="22"/>
                <w:szCs w:val="22"/>
              </w:rPr>
              <w:t>Инвестор</w:t>
            </w:r>
          </w:p>
        </w:tc>
        <w:tc>
          <w:tcPr>
            <w:tcW w:w="9054" w:type="dxa"/>
            <w:gridSpan w:val="4"/>
            <w:tcBorders>
              <w:top w:val="none" w:sz="6" w:space="0" w:color="auto"/>
              <w:left w:val="none" w:sz="6" w:space="0" w:color="auto"/>
              <w:bottom w:val="single" w:sz="4" w:space="0" w:color="auto"/>
              <w:right w:val="none" w:sz="6" w:space="0" w:color="auto"/>
            </w:tcBorders>
            <w:vAlign w:val="bottom"/>
          </w:tcPr>
          <w:p w14:paraId="43EE1351" w14:textId="77777777" w:rsidR="002A1294" w:rsidRPr="00825A43" w:rsidRDefault="002A1294" w:rsidP="004E073F">
            <w:pPr>
              <w:pStyle w:val="ConsPlusNormal"/>
              <w:rPr>
                <w:sz w:val="22"/>
                <w:szCs w:val="22"/>
              </w:rPr>
            </w:pPr>
          </w:p>
        </w:tc>
      </w:tr>
      <w:tr w:rsidR="002A1294" w:rsidRPr="00825A43" w14:paraId="1D415436" w14:textId="77777777" w:rsidTr="00E56E19">
        <w:tc>
          <w:tcPr>
            <w:tcW w:w="1214" w:type="dxa"/>
            <w:tcBorders>
              <w:top w:val="none" w:sz="6" w:space="0" w:color="auto"/>
              <w:left w:val="none" w:sz="6" w:space="0" w:color="auto"/>
              <w:bottom w:val="none" w:sz="6" w:space="0" w:color="auto"/>
              <w:right w:val="none" w:sz="6" w:space="0" w:color="auto"/>
            </w:tcBorders>
            <w:vAlign w:val="bottom"/>
          </w:tcPr>
          <w:p w14:paraId="6E14A8BD" w14:textId="77777777" w:rsidR="002A1294" w:rsidRPr="00825A43" w:rsidRDefault="002A1294" w:rsidP="004E073F">
            <w:pPr>
              <w:pStyle w:val="ConsPlusNormal"/>
              <w:rPr>
                <w:sz w:val="22"/>
                <w:szCs w:val="22"/>
              </w:rPr>
            </w:pPr>
            <w:r w:rsidRPr="00825A43">
              <w:rPr>
                <w:sz w:val="22"/>
                <w:szCs w:val="22"/>
              </w:rPr>
              <w:t>Заказчик</w:t>
            </w:r>
          </w:p>
        </w:tc>
        <w:tc>
          <w:tcPr>
            <w:tcW w:w="9054" w:type="dxa"/>
            <w:gridSpan w:val="4"/>
            <w:tcBorders>
              <w:top w:val="single" w:sz="4" w:space="0" w:color="auto"/>
              <w:left w:val="none" w:sz="6" w:space="0" w:color="auto"/>
              <w:bottom w:val="single" w:sz="4" w:space="0" w:color="auto"/>
              <w:right w:val="none" w:sz="6" w:space="0" w:color="auto"/>
            </w:tcBorders>
            <w:vAlign w:val="bottom"/>
          </w:tcPr>
          <w:p w14:paraId="299A3DCB" w14:textId="77777777" w:rsidR="002A1294" w:rsidRPr="00825A43" w:rsidRDefault="002A1294" w:rsidP="004E073F">
            <w:pPr>
              <w:pStyle w:val="ConsPlusNormal"/>
              <w:rPr>
                <w:sz w:val="22"/>
                <w:szCs w:val="22"/>
              </w:rPr>
            </w:pPr>
          </w:p>
        </w:tc>
      </w:tr>
      <w:tr w:rsidR="002A1294" w:rsidRPr="00825A43" w14:paraId="2B8D4D3C" w14:textId="77777777" w:rsidTr="00E56E19">
        <w:tc>
          <w:tcPr>
            <w:tcW w:w="1348" w:type="dxa"/>
            <w:gridSpan w:val="2"/>
            <w:tcBorders>
              <w:top w:val="none" w:sz="6" w:space="0" w:color="auto"/>
              <w:left w:val="none" w:sz="6" w:space="0" w:color="auto"/>
              <w:bottom w:val="none" w:sz="6" w:space="0" w:color="auto"/>
              <w:right w:val="none" w:sz="6" w:space="0" w:color="auto"/>
            </w:tcBorders>
            <w:vAlign w:val="bottom"/>
          </w:tcPr>
          <w:p w14:paraId="6E486FAF" w14:textId="77777777" w:rsidR="002A1294" w:rsidRPr="00825A43" w:rsidRDefault="002A1294" w:rsidP="004E073F">
            <w:pPr>
              <w:pStyle w:val="ConsPlusNormal"/>
              <w:rPr>
                <w:sz w:val="22"/>
                <w:szCs w:val="22"/>
              </w:rPr>
            </w:pPr>
            <w:r w:rsidRPr="00825A43">
              <w:rPr>
                <w:sz w:val="22"/>
                <w:szCs w:val="22"/>
              </w:rPr>
              <w:t>Подрядчик</w:t>
            </w:r>
          </w:p>
        </w:tc>
        <w:tc>
          <w:tcPr>
            <w:tcW w:w="8920" w:type="dxa"/>
            <w:gridSpan w:val="3"/>
            <w:tcBorders>
              <w:top w:val="single" w:sz="4" w:space="0" w:color="auto"/>
              <w:left w:val="none" w:sz="6" w:space="0" w:color="auto"/>
              <w:bottom w:val="single" w:sz="4" w:space="0" w:color="auto"/>
              <w:right w:val="none" w:sz="6" w:space="0" w:color="auto"/>
            </w:tcBorders>
            <w:vAlign w:val="bottom"/>
          </w:tcPr>
          <w:p w14:paraId="6BF18522" w14:textId="77777777" w:rsidR="002A1294" w:rsidRPr="00825A43" w:rsidRDefault="002A1294" w:rsidP="004E073F">
            <w:pPr>
              <w:pStyle w:val="ConsPlusNormal"/>
              <w:rPr>
                <w:sz w:val="22"/>
                <w:szCs w:val="22"/>
              </w:rPr>
            </w:pPr>
          </w:p>
        </w:tc>
      </w:tr>
      <w:tr w:rsidR="002A1294" w:rsidRPr="00825A43" w14:paraId="6209389E" w14:textId="77777777" w:rsidTr="00E56E19">
        <w:tc>
          <w:tcPr>
            <w:tcW w:w="1348" w:type="dxa"/>
            <w:gridSpan w:val="2"/>
            <w:tcBorders>
              <w:top w:val="none" w:sz="6" w:space="0" w:color="auto"/>
              <w:left w:val="none" w:sz="6" w:space="0" w:color="auto"/>
              <w:bottom w:val="none" w:sz="6" w:space="0" w:color="auto"/>
              <w:right w:val="none" w:sz="6" w:space="0" w:color="auto"/>
            </w:tcBorders>
            <w:vAlign w:val="bottom"/>
          </w:tcPr>
          <w:p w14:paraId="66D8AF37" w14:textId="77777777" w:rsidR="002A1294" w:rsidRPr="00825A43" w:rsidRDefault="002A1294" w:rsidP="004E073F">
            <w:pPr>
              <w:pStyle w:val="ConsPlusNormal"/>
              <w:rPr>
                <w:sz w:val="22"/>
                <w:szCs w:val="22"/>
              </w:rPr>
            </w:pPr>
            <w:r w:rsidRPr="00825A43">
              <w:rPr>
                <w:sz w:val="22"/>
                <w:szCs w:val="22"/>
              </w:rPr>
              <w:t>Контракт</w:t>
            </w:r>
          </w:p>
        </w:tc>
        <w:tc>
          <w:tcPr>
            <w:tcW w:w="8920" w:type="dxa"/>
            <w:gridSpan w:val="3"/>
            <w:tcBorders>
              <w:top w:val="single" w:sz="4" w:space="0" w:color="auto"/>
              <w:left w:val="none" w:sz="6" w:space="0" w:color="auto"/>
              <w:bottom w:val="single" w:sz="4" w:space="0" w:color="auto"/>
              <w:right w:val="none" w:sz="6" w:space="0" w:color="auto"/>
            </w:tcBorders>
            <w:vAlign w:val="bottom"/>
          </w:tcPr>
          <w:p w14:paraId="21C6C891" w14:textId="77777777" w:rsidR="002A1294" w:rsidRPr="00825A43" w:rsidRDefault="002A1294" w:rsidP="004E073F">
            <w:pPr>
              <w:pStyle w:val="ConsPlusNormal"/>
              <w:rPr>
                <w:sz w:val="22"/>
                <w:szCs w:val="22"/>
              </w:rPr>
            </w:pPr>
          </w:p>
        </w:tc>
      </w:tr>
      <w:tr w:rsidR="002A1294" w:rsidRPr="00825A43" w14:paraId="5CEE3FA2" w14:textId="77777777" w:rsidTr="00E56E19">
        <w:tc>
          <w:tcPr>
            <w:tcW w:w="2622" w:type="dxa"/>
            <w:gridSpan w:val="3"/>
            <w:tcBorders>
              <w:top w:val="none" w:sz="6" w:space="0" w:color="auto"/>
              <w:left w:val="none" w:sz="6" w:space="0" w:color="auto"/>
              <w:bottom w:val="none" w:sz="6" w:space="0" w:color="auto"/>
              <w:right w:val="none" w:sz="6" w:space="0" w:color="auto"/>
            </w:tcBorders>
            <w:vAlign w:val="bottom"/>
          </w:tcPr>
          <w:p w14:paraId="16CDEC5A" w14:textId="77777777" w:rsidR="002A1294" w:rsidRPr="00825A43" w:rsidRDefault="002A1294" w:rsidP="004E073F">
            <w:pPr>
              <w:pStyle w:val="ConsPlusNormal"/>
              <w:rPr>
                <w:sz w:val="22"/>
                <w:szCs w:val="22"/>
              </w:rPr>
            </w:pPr>
            <w:r w:rsidRPr="00825A43">
              <w:rPr>
                <w:sz w:val="22"/>
                <w:szCs w:val="22"/>
              </w:rPr>
              <w:t>Наименование объекта</w:t>
            </w:r>
          </w:p>
        </w:tc>
        <w:tc>
          <w:tcPr>
            <w:tcW w:w="7646" w:type="dxa"/>
            <w:gridSpan w:val="2"/>
            <w:tcBorders>
              <w:top w:val="single" w:sz="4" w:space="0" w:color="auto"/>
              <w:left w:val="none" w:sz="6" w:space="0" w:color="auto"/>
              <w:bottom w:val="single" w:sz="4" w:space="0" w:color="auto"/>
              <w:right w:val="none" w:sz="6" w:space="0" w:color="auto"/>
            </w:tcBorders>
            <w:vAlign w:val="bottom"/>
          </w:tcPr>
          <w:p w14:paraId="74F10232" w14:textId="77777777" w:rsidR="002A1294" w:rsidRPr="00825A43" w:rsidRDefault="002A1294" w:rsidP="004E073F">
            <w:pPr>
              <w:pStyle w:val="ConsPlusNormal"/>
              <w:rPr>
                <w:sz w:val="22"/>
                <w:szCs w:val="22"/>
              </w:rPr>
            </w:pPr>
          </w:p>
        </w:tc>
      </w:tr>
      <w:tr w:rsidR="002A1294" w:rsidRPr="00825A43" w14:paraId="6042291A" w14:textId="77777777" w:rsidTr="00E56E19">
        <w:tc>
          <w:tcPr>
            <w:tcW w:w="2846" w:type="dxa"/>
            <w:gridSpan w:val="4"/>
            <w:tcBorders>
              <w:top w:val="none" w:sz="6" w:space="0" w:color="auto"/>
              <w:left w:val="none" w:sz="6" w:space="0" w:color="auto"/>
              <w:bottom w:val="none" w:sz="6" w:space="0" w:color="auto"/>
              <w:right w:val="none" w:sz="6" w:space="0" w:color="auto"/>
            </w:tcBorders>
            <w:vAlign w:val="bottom"/>
          </w:tcPr>
          <w:p w14:paraId="3B0C1347" w14:textId="77777777" w:rsidR="002A1294" w:rsidRPr="00825A43" w:rsidRDefault="002A1294" w:rsidP="004E073F">
            <w:pPr>
              <w:pStyle w:val="ConsPlusNormal"/>
              <w:rPr>
                <w:sz w:val="22"/>
                <w:szCs w:val="22"/>
              </w:rPr>
            </w:pPr>
            <w:r w:rsidRPr="00825A43">
              <w:rPr>
                <w:sz w:val="22"/>
                <w:szCs w:val="22"/>
              </w:rPr>
              <w:t>Место выполнения работ</w:t>
            </w:r>
          </w:p>
        </w:tc>
        <w:tc>
          <w:tcPr>
            <w:tcW w:w="7422" w:type="dxa"/>
            <w:tcBorders>
              <w:top w:val="single" w:sz="4" w:space="0" w:color="auto"/>
              <w:left w:val="none" w:sz="6" w:space="0" w:color="auto"/>
              <w:bottom w:val="single" w:sz="4" w:space="0" w:color="auto"/>
              <w:right w:val="none" w:sz="6" w:space="0" w:color="auto"/>
            </w:tcBorders>
            <w:vAlign w:val="bottom"/>
          </w:tcPr>
          <w:p w14:paraId="594C5412" w14:textId="77777777" w:rsidR="002A1294" w:rsidRPr="00825A43" w:rsidRDefault="002A1294" w:rsidP="004E073F">
            <w:pPr>
              <w:pStyle w:val="ConsPlusNormal"/>
              <w:rPr>
                <w:sz w:val="22"/>
                <w:szCs w:val="22"/>
              </w:rPr>
            </w:pPr>
          </w:p>
        </w:tc>
      </w:tr>
      <w:tr w:rsidR="002A1294" w:rsidRPr="00825A43" w14:paraId="73EE85F3" w14:textId="77777777" w:rsidTr="00E56E19">
        <w:tc>
          <w:tcPr>
            <w:tcW w:w="10268" w:type="dxa"/>
            <w:gridSpan w:val="5"/>
            <w:tcBorders>
              <w:top w:val="none" w:sz="6" w:space="0" w:color="auto"/>
              <w:left w:val="none" w:sz="6" w:space="0" w:color="auto"/>
              <w:bottom w:val="none" w:sz="6" w:space="0" w:color="auto"/>
              <w:right w:val="none" w:sz="6" w:space="0" w:color="auto"/>
            </w:tcBorders>
            <w:vAlign w:val="bottom"/>
          </w:tcPr>
          <w:p w14:paraId="652FC03B" w14:textId="77777777" w:rsidR="002A1294" w:rsidRPr="00825A43" w:rsidRDefault="002A1294" w:rsidP="004E073F">
            <w:pPr>
              <w:pStyle w:val="ConsPlusNormal"/>
              <w:rPr>
                <w:sz w:val="22"/>
                <w:szCs w:val="22"/>
              </w:rPr>
            </w:pPr>
            <w:r w:rsidRPr="00825A43">
              <w:rPr>
                <w:sz w:val="22"/>
                <w:szCs w:val="22"/>
              </w:rPr>
              <w:t>Отчетный период с _____________ по ______________</w:t>
            </w:r>
          </w:p>
        </w:tc>
      </w:tr>
      <w:tr w:rsidR="002A1294" w:rsidRPr="00825A43" w14:paraId="2AD054CF" w14:textId="77777777" w:rsidTr="00E56E19">
        <w:tc>
          <w:tcPr>
            <w:tcW w:w="10268" w:type="dxa"/>
            <w:gridSpan w:val="5"/>
            <w:tcBorders>
              <w:top w:val="none" w:sz="6" w:space="0" w:color="auto"/>
              <w:left w:val="none" w:sz="6" w:space="0" w:color="auto"/>
              <w:bottom w:val="none" w:sz="6" w:space="0" w:color="auto"/>
              <w:right w:val="none" w:sz="6" w:space="0" w:color="auto"/>
            </w:tcBorders>
          </w:tcPr>
          <w:p w14:paraId="2095B869" w14:textId="77777777" w:rsidR="002A1294" w:rsidRPr="00825A43" w:rsidRDefault="002A1294" w:rsidP="004E073F">
            <w:pPr>
              <w:pStyle w:val="ConsPlusNormal"/>
              <w:rPr>
                <w:sz w:val="22"/>
                <w:szCs w:val="22"/>
              </w:rPr>
            </w:pPr>
          </w:p>
        </w:tc>
      </w:tr>
      <w:tr w:rsidR="002A1294" w:rsidRPr="00825A43" w14:paraId="1346F879" w14:textId="77777777" w:rsidTr="00E56E19">
        <w:tc>
          <w:tcPr>
            <w:tcW w:w="10268" w:type="dxa"/>
            <w:gridSpan w:val="5"/>
            <w:tcBorders>
              <w:top w:val="none" w:sz="6" w:space="0" w:color="auto"/>
              <w:left w:val="none" w:sz="6" w:space="0" w:color="auto"/>
              <w:bottom w:val="none" w:sz="6" w:space="0" w:color="auto"/>
              <w:right w:val="none" w:sz="6" w:space="0" w:color="auto"/>
            </w:tcBorders>
            <w:vAlign w:val="bottom"/>
          </w:tcPr>
          <w:p w14:paraId="155259AD" w14:textId="77777777" w:rsidR="002A1294" w:rsidRPr="00825A43" w:rsidRDefault="002A1294" w:rsidP="00E56E19">
            <w:pPr>
              <w:pStyle w:val="ConsPlusNormal"/>
              <w:ind w:right="216"/>
              <w:jc w:val="both"/>
              <w:rPr>
                <w:sz w:val="22"/>
                <w:szCs w:val="22"/>
              </w:rPr>
            </w:pPr>
            <w:r w:rsidRPr="00825A43">
              <w:rPr>
                <w:sz w:val="22"/>
                <w:szCs w:val="22"/>
              </w:rPr>
              <w:t>В соответствии с условиями контракта от __ ______________ ____ г. N ______________ Подрядчиком фактически выполнены конструктивные решения (элементы), комплексы (виды) работ, обеспечены поставка, разгрузка, складирование и хранение материалов, а также изделий, конструкций и оборудования (далее - оборудование), а Заказчиком приняты указанные конструктивные решения (элементы), комплексы (виды) работ (включая материалы и оборудование):</w:t>
            </w:r>
          </w:p>
        </w:tc>
      </w:tr>
    </w:tbl>
    <w:p w14:paraId="24B6FD65" w14:textId="77777777" w:rsidR="002A1294" w:rsidRPr="00825A43" w:rsidRDefault="002A1294" w:rsidP="002A1294">
      <w:pPr>
        <w:pStyle w:val="ConsPlusNormal"/>
        <w:jc w:val="both"/>
        <w:rPr>
          <w:sz w:val="22"/>
          <w:szCs w:val="22"/>
        </w:rPr>
      </w:pPr>
    </w:p>
    <w:p w14:paraId="1B23D174" w14:textId="77777777" w:rsidR="002A1294" w:rsidRPr="00825A43" w:rsidRDefault="002A1294" w:rsidP="002A1294">
      <w:pPr>
        <w:pStyle w:val="ConsPlusNormal"/>
        <w:rPr>
          <w:sz w:val="22"/>
          <w:szCs w:val="22"/>
        </w:rPr>
        <w:sectPr w:rsidR="002A1294" w:rsidRPr="00825A43" w:rsidSect="00F93448">
          <w:pgSz w:w="11906" w:h="16838"/>
          <w:pgMar w:top="720" w:right="720" w:bottom="720" w:left="720" w:header="0" w:footer="0" w:gutter="0"/>
          <w:cols w:space="720"/>
          <w:noEndnote/>
          <w:docGrid w:linePitch="272"/>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
        <w:gridCol w:w="1814"/>
        <w:gridCol w:w="3401"/>
        <w:gridCol w:w="1133"/>
        <w:gridCol w:w="1190"/>
        <w:gridCol w:w="2324"/>
        <w:gridCol w:w="1190"/>
        <w:gridCol w:w="1644"/>
      </w:tblGrid>
      <w:tr w:rsidR="002A1294" w:rsidRPr="00825A43" w14:paraId="68DD20EB" w14:textId="77777777" w:rsidTr="004E073F">
        <w:tc>
          <w:tcPr>
            <w:tcW w:w="2721" w:type="dxa"/>
            <w:gridSpan w:val="2"/>
            <w:tcBorders>
              <w:top w:val="single" w:sz="4" w:space="0" w:color="auto"/>
              <w:left w:val="single" w:sz="4" w:space="0" w:color="auto"/>
              <w:bottom w:val="single" w:sz="4" w:space="0" w:color="auto"/>
              <w:right w:val="single" w:sz="4" w:space="0" w:color="auto"/>
            </w:tcBorders>
          </w:tcPr>
          <w:p w14:paraId="482706BD" w14:textId="77777777" w:rsidR="002A1294" w:rsidRPr="00825A43" w:rsidRDefault="002A1294" w:rsidP="004E073F">
            <w:pPr>
              <w:pStyle w:val="ConsPlusNormal"/>
              <w:jc w:val="center"/>
              <w:rPr>
                <w:sz w:val="22"/>
                <w:szCs w:val="22"/>
              </w:rPr>
            </w:pPr>
            <w:r w:rsidRPr="00825A43">
              <w:rPr>
                <w:sz w:val="22"/>
                <w:szCs w:val="22"/>
              </w:rPr>
              <w:t>Номер</w:t>
            </w:r>
          </w:p>
        </w:tc>
        <w:tc>
          <w:tcPr>
            <w:tcW w:w="3401" w:type="dxa"/>
            <w:tcBorders>
              <w:top w:val="single" w:sz="4" w:space="0" w:color="auto"/>
              <w:left w:val="single" w:sz="4" w:space="0" w:color="auto"/>
              <w:bottom w:val="single" w:sz="4" w:space="0" w:color="auto"/>
              <w:right w:val="single" w:sz="4" w:space="0" w:color="auto"/>
            </w:tcBorders>
          </w:tcPr>
          <w:p w14:paraId="1C3A51F6" w14:textId="77777777" w:rsidR="002A1294" w:rsidRPr="00825A43" w:rsidRDefault="002A1294" w:rsidP="004E073F">
            <w:pPr>
              <w:pStyle w:val="ConsPlusNormal"/>
              <w:jc w:val="center"/>
              <w:rPr>
                <w:sz w:val="22"/>
                <w:szCs w:val="22"/>
              </w:rPr>
            </w:pPr>
            <w:r w:rsidRPr="00825A43">
              <w:rPr>
                <w:sz w:val="22"/>
                <w:szCs w:val="22"/>
              </w:rPr>
              <w:t xml:space="preserve">Наименование конструктивных решений (элементов), комплексов (видов) работ, затрат, оборудования </w:t>
            </w:r>
            <w:hyperlink w:anchor="Par193" w:tooltip="&lt;1&gt; Для целей ремонта указываются виды работ, затрат, оборудования в соответствии с проектом выполнения работ по ремонту автомобильных дорог и (или) искусственных дорожных сооружений или сметным расчетом стоимости работ по ремонту автомобильных дорог и (или) и" w:history="1">
              <w:r w:rsidRPr="00825A43">
                <w:rPr>
                  <w:color w:val="0000FF"/>
                  <w:sz w:val="22"/>
                  <w:szCs w:val="22"/>
                </w:rPr>
                <w:t>&lt;1&gt;</w:t>
              </w:r>
            </w:hyperlink>
          </w:p>
        </w:tc>
        <w:tc>
          <w:tcPr>
            <w:tcW w:w="1133" w:type="dxa"/>
            <w:tcBorders>
              <w:top w:val="single" w:sz="4" w:space="0" w:color="auto"/>
              <w:left w:val="single" w:sz="4" w:space="0" w:color="auto"/>
              <w:bottom w:val="single" w:sz="4" w:space="0" w:color="auto"/>
              <w:right w:val="single" w:sz="4" w:space="0" w:color="auto"/>
            </w:tcBorders>
          </w:tcPr>
          <w:p w14:paraId="046700EB" w14:textId="77777777" w:rsidR="002A1294" w:rsidRPr="00825A43" w:rsidRDefault="002A1294" w:rsidP="004E073F">
            <w:pPr>
              <w:pStyle w:val="ConsPlusNormal"/>
              <w:jc w:val="center"/>
              <w:rPr>
                <w:sz w:val="22"/>
                <w:szCs w:val="22"/>
              </w:rPr>
            </w:pPr>
            <w:r w:rsidRPr="00825A43">
              <w:rPr>
                <w:sz w:val="22"/>
                <w:szCs w:val="22"/>
              </w:rPr>
              <w:t>Единица измерения</w:t>
            </w:r>
          </w:p>
        </w:tc>
        <w:tc>
          <w:tcPr>
            <w:tcW w:w="1190" w:type="dxa"/>
            <w:tcBorders>
              <w:top w:val="single" w:sz="4" w:space="0" w:color="auto"/>
              <w:left w:val="single" w:sz="4" w:space="0" w:color="auto"/>
              <w:bottom w:val="single" w:sz="4" w:space="0" w:color="auto"/>
              <w:right w:val="single" w:sz="4" w:space="0" w:color="auto"/>
            </w:tcBorders>
          </w:tcPr>
          <w:p w14:paraId="7E9AF3D6" w14:textId="77777777" w:rsidR="002A1294" w:rsidRPr="00825A43" w:rsidRDefault="002A1294" w:rsidP="004E073F">
            <w:pPr>
              <w:pStyle w:val="ConsPlusNormal"/>
              <w:jc w:val="center"/>
              <w:rPr>
                <w:sz w:val="22"/>
                <w:szCs w:val="22"/>
              </w:rPr>
            </w:pPr>
            <w:r w:rsidRPr="00825A43">
              <w:rPr>
                <w:sz w:val="22"/>
                <w:szCs w:val="22"/>
              </w:rPr>
              <w:t>Количество (объем работ)</w:t>
            </w:r>
          </w:p>
        </w:tc>
        <w:tc>
          <w:tcPr>
            <w:tcW w:w="2324" w:type="dxa"/>
            <w:tcBorders>
              <w:top w:val="single" w:sz="4" w:space="0" w:color="auto"/>
              <w:left w:val="single" w:sz="4" w:space="0" w:color="auto"/>
              <w:bottom w:val="single" w:sz="4" w:space="0" w:color="auto"/>
              <w:right w:val="single" w:sz="4" w:space="0" w:color="auto"/>
            </w:tcBorders>
          </w:tcPr>
          <w:p w14:paraId="198948FD" w14:textId="77777777" w:rsidR="002A1294" w:rsidRPr="00825A43" w:rsidRDefault="002A1294" w:rsidP="004E073F">
            <w:pPr>
              <w:pStyle w:val="ConsPlusNormal"/>
              <w:jc w:val="center"/>
              <w:rPr>
                <w:sz w:val="22"/>
                <w:szCs w:val="22"/>
              </w:rPr>
            </w:pPr>
            <w:r w:rsidRPr="00825A43">
              <w:rPr>
                <w:sz w:val="22"/>
                <w:szCs w:val="22"/>
              </w:rPr>
              <w:t>Цена за единицу измерения без учета налога на добавленную стоимость, рублей</w:t>
            </w:r>
          </w:p>
        </w:tc>
        <w:tc>
          <w:tcPr>
            <w:tcW w:w="1190" w:type="dxa"/>
            <w:tcBorders>
              <w:top w:val="single" w:sz="4" w:space="0" w:color="auto"/>
              <w:left w:val="single" w:sz="4" w:space="0" w:color="auto"/>
              <w:bottom w:val="single" w:sz="4" w:space="0" w:color="auto"/>
              <w:right w:val="single" w:sz="4" w:space="0" w:color="auto"/>
            </w:tcBorders>
          </w:tcPr>
          <w:p w14:paraId="42C1C948" w14:textId="77777777" w:rsidR="002A1294" w:rsidRPr="00825A43" w:rsidRDefault="002A1294" w:rsidP="004E073F">
            <w:pPr>
              <w:pStyle w:val="ConsPlusNormal"/>
              <w:jc w:val="center"/>
              <w:rPr>
                <w:sz w:val="22"/>
                <w:szCs w:val="22"/>
              </w:rPr>
            </w:pPr>
            <w:r w:rsidRPr="00825A43">
              <w:rPr>
                <w:sz w:val="22"/>
                <w:szCs w:val="22"/>
              </w:rPr>
              <w:t xml:space="preserve">Стоимость, рублей </w:t>
            </w:r>
            <w:hyperlink w:anchor="Par193" w:tooltip="&lt;1&gt; Для целей ремонта указываются виды работ, затрат, оборудования в соответствии с проектом выполнения работ по ремонту автомобильных дорог и (или) искусственных дорожных сооружений или сметным расчетом стоимости работ по ремонту автомобильных дорог и (или) и" w:history="1">
              <w:r w:rsidRPr="00825A43">
                <w:rPr>
                  <w:color w:val="0000FF"/>
                  <w:sz w:val="22"/>
                  <w:szCs w:val="22"/>
                </w:rPr>
                <w:t>&lt;1&gt;</w:t>
              </w:r>
            </w:hyperlink>
          </w:p>
        </w:tc>
        <w:tc>
          <w:tcPr>
            <w:tcW w:w="1644" w:type="dxa"/>
            <w:tcBorders>
              <w:top w:val="single" w:sz="4" w:space="0" w:color="auto"/>
              <w:left w:val="single" w:sz="4" w:space="0" w:color="auto"/>
              <w:bottom w:val="single" w:sz="4" w:space="0" w:color="auto"/>
              <w:right w:val="single" w:sz="4" w:space="0" w:color="auto"/>
            </w:tcBorders>
          </w:tcPr>
          <w:p w14:paraId="1F53B1EA" w14:textId="77777777" w:rsidR="002A1294" w:rsidRPr="00825A43" w:rsidRDefault="002A1294" w:rsidP="004E073F">
            <w:pPr>
              <w:pStyle w:val="ConsPlusNormal"/>
              <w:jc w:val="center"/>
              <w:rPr>
                <w:sz w:val="22"/>
                <w:szCs w:val="22"/>
              </w:rPr>
            </w:pPr>
            <w:r w:rsidRPr="00825A43">
              <w:rPr>
                <w:sz w:val="22"/>
                <w:szCs w:val="22"/>
              </w:rPr>
              <w:t xml:space="preserve">Страна происхождения оборудования </w:t>
            </w:r>
            <w:hyperlink w:anchor="Par194" w:tooltip="&lt;2&gt; Графа заполняется только для оборудования, которое подлежит принятию заказчиком к бухгалтерскому учету в качестве объектов основных средств." w:history="1">
              <w:r w:rsidRPr="00825A43">
                <w:rPr>
                  <w:color w:val="0000FF"/>
                  <w:sz w:val="22"/>
                  <w:szCs w:val="22"/>
                </w:rPr>
                <w:t>&lt;2&gt;</w:t>
              </w:r>
            </w:hyperlink>
          </w:p>
        </w:tc>
      </w:tr>
      <w:tr w:rsidR="002A1294" w:rsidRPr="00825A43" w14:paraId="7F47BF65" w14:textId="77777777" w:rsidTr="004E073F">
        <w:tc>
          <w:tcPr>
            <w:tcW w:w="907" w:type="dxa"/>
            <w:tcBorders>
              <w:top w:val="single" w:sz="4" w:space="0" w:color="auto"/>
              <w:left w:val="single" w:sz="4" w:space="0" w:color="auto"/>
              <w:bottom w:val="single" w:sz="4" w:space="0" w:color="auto"/>
              <w:right w:val="single" w:sz="4" w:space="0" w:color="auto"/>
            </w:tcBorders>
          </w:tcPr>
          <w:p w14:paraId="0644B915" w14:textId="77777777" w:rsidR="002A1294" w:rsidRPr="00825A43" w:rsidRDefault="002A1294" w:rsidP="004E073F">
            <w:pPr>
              <w:pStyle w:val="ConsPlusNormal"/>
              <w:jc w:val="center"/>
              <w:rPr>
                <w:sz w:val="22"/>
                <w:szCs w:val="22"/>
              </w:rPr>
            </w:pPr>
            <w:r w:rsidRPr="00825A43">
              <w:rPr>
                <w:sz w:val="22"/>
                <w:szCs w:val="22"/>
              </w:rPr>
              <w:t>по порядку</w:t>
            </w:r>
          </w:p>
        </w:tc>
        <w:tc>
          <w:tcPr>
            <w:tcW w:w="1814" w:type="dxa"/>
            <w:tcBorders>
              <w:top w:val="single" w:sz="4" w:space="0" w:color="auto"/>
              <w:left w:val="single" w:sz="4" w:space="0" w:color="auto"/>
              <w:bottom w:val="single" w:sz="4" w:space="0" w:color="auto"/>
              <w:right w:val="single" w:sz="4" w:space="0" w:color="auto"/>
            </w:tcBorders>
          </w:tcPr>
          <w:p w14:paraId="157D08B6" w14:textId="77777777" w:rsidR="002A1294" w:rsidRPr="00825A43" w:rsidRDefault="002A1294" w:rsidP="004E073F">
            <w:pPr>
              <w:pStyle w:val="ConsPlusNormal"/>
              <w:jc w:val="center"/>
              <w:rPr>
                <w:sz w:val="22"/>
                <w:szCs w:val="22"/>
              </w:rPr>
            </w:pPr>
            <w:r w:rsidRPr="00825A43">
              <w:rPr>
                <w:sz w:val="22"/>
                <w:szCs w:val="22"/>
              </w:rPr>
              <w:t>позиции по смете контракта</w:t>
            </w:r>
          </w:p>
        </w:tc>
        <w:tc>
          <w:tcPr>
            <w:tcW w:w="3401" w:type="dxa"/>
            <w:tcBorders>
              <w:top w:val="single" w:sz="4" w:space="0" w:color="auto"/>
              <w:left w:val="single" w:sz="4" w:space="0" w:color="auto"/>
              <w:bottom w:val="single" w:sz="4" w:space="0" w:color="auto"/>
              <w:right w:val="single" w:sz="4" w:space="0" w:color="auto"/>
            </w:tcBorders>
          </w:tcPr>
          <w:p w14:paraId="78C3FCCA" w14:textId="77777777" w:rsidR="002A1294" w:rsidRPr="00825A43" w:rsidRDefault="002A1294" w:rsidP="004E073F">
            <w:pPr>
              <w:pStyle w:val="ConsPlusNormal"/>
              <w:rPr>
                <w:sz w:val="22"/>
                <w:szCs w:val="22"/>
              </w:rPr>
            </w:pPr>
          </w:p>
        </w:tc>
        <w:tc>
          <w:tcPr>
            <w:tcW w:w="1133" w:type="dxa"/>
            <w:tcBorders>
              <w:top w:val="single" w:sz="4" w:space="0" w:color="auto"/>
              <w:left w:val="single" w:sz="4" w:space="0" w:color="auto"/>
              <w:bottom w:val="single" w:sz="4" w:space="0" w:color="auto"/>
              <w:right w:val="single" w:sz="4" w:space="0" w:color="auto"/>
            </w:tcBorders>
          </w:tcPr>
          <w:p w14:paraId="11C5C6F3"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6B6E0B9A" w14:textId="77777777" w:rsidR="002A1294" w:rsidRPr="00825A43" w:rsidRDefault="002A1294" w:rsidP="004E073F">
            <w:pPr>
              <w:pStyle w:val="ConsPlusNormal"/>
              <w:rPr>
                <w:sz w:val="22"/>
                <w:szCs w:val="22"/>
              </w:rPr>
            </w:pPr>
          </w:p>
        </w:tc>
        <w:tc>
          <w:tcPr>
            <w:tcW w:w="2324" w:type="dxa"/>
            <w:tcBorders>
              <w:top w:val="single" w:sz="4" w:space="0" w:color="auto"/>
              <w:left w:val="single" w:sz="4" w:space="0" w:color="auto"/>
              <w:bottom w:val="single" w:sz="4" w:space="0" w:color="auto"/>
              <w:right w:val="single" w:sz="4" w:space="0" w:color="auto"/>
            </w:tcBorders>
          </w:tcPr>
          <w:p w14:paraId="77BFFD0A"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1B5B70A1" w14:textId="77777777" w:rsidR="002A1294" w:rsidRPr="00825A43" w:rsidRDefault="002A1294" w:rsidP="004E073F">
            <w:pPr>
              <w:pStyle w:val="ConsPlusNormal"/>
              <w:rPr>
                <w:sz w:val="22"/>
                <w:szCs w:val="22"/>
              </w:rPr>
            </w:pPr>
          </w:p>
        </w:tc>
        <w:tc>
          <w:tcPr>
            <w:tcW w:w="1644" w:type="dxa"/>
            <w:tcBorders>
              <w:top w:val="single" w:sz="4" w:space="0" w:color="auto"/>
              <w:left w:val="single" w:sz="4" w:space="0" w:color="auto"/>
              <w:bottom w:val="single" w:sz="4" w:space="0" w:color="auto"/>
              <w:right w:val="single" w:sz="4" w:space="0" w:color="auto"/>
            </w:tcBorders>
          </w:tcPr>
          <w:p w14:paraId="1DFC9E0B" w14:textId="77777777" w:rsidR="002A1294" w:rsidRPr="00825A43" w:rsidRDefault="002A1294" w:rsidP="004E073F">
            <w:pPr>
              <w:pStyle w:val="ConsPlusNormal"/>
              <w:rPr>
                <w:sz w:val="22"/>
                <w:szCs w:val="22"/>
              </w:rPr>
            </w:pPr>
          </w:p>
        </w:tc>
      </w:tr>
      <w:tr w:rsidR="002A1294" w:rsidRPr="00825A43" w14:paraId="56124B5C" w14:textId="77777777" w:rsidTr="004E073F">
        <w:tc>
          <w:tcPr>
            <w:tcW w:w="907" w:type="dxa"/>
            <w:tcBorders>
              <w:top w:val="single" w:sz="4" w:space="0" w:color="auto"/>
              <w:left w:val="single" w:sz="4" w:space="0" w:color="auto"/>
              <w:bottom w:val="single" w:sz="4" w:space="0" w:color="auto"/>
              <w:right w:val="single" w:sz="4" w:space="0" w:color="auto"/>
            </w:tcBorders>
          </w:tcPr>
          <w:p w14:paraId="7E8676C1" w14:textId="77777777" w:rsidR="002A1294" w:rsidRPr="00825A43" w:rsidRDefault="002A1294" w:rsidP="004E073F">
            <w:pPr>
              <w:pStyle w:val="ConsPlusNormal"/>
              <w:jc w:val="center"/>
              <w:rPr>
                <w:sz w:val="22"/>
                <w:szCs w:val="22"/>
              </w:rPr>
            </w:pPr>
            <w:r w:rsidRPr="00825A43">
              <w:rPr>
                <w:sz w:val="22"/>
                <w:szCs w:val="22"/>
              </w:rPr>
              <w:t>1</w:t>
            </w:r>
          </w:p>
        </w:tc>
        <w:tc>
          <w:tcPr>
            <w:tcW w:w="1814" w:type="dxa"/>
            <w:tcBorders>
              <w:top w:val="single" w:sz="4" w:space="0" w:color="auto"/>
              <w:left w:val="single" w:sz="4" w:space="0" w:color="auto"/>
              <w:bottom w:val="single" w:sz="4" w:space="0" w:color="auto"/>
              <w:right w:val="single" w:sz="4" w:space="0" w:color="auto"/>
            </w:tcBorders>
          </w:tcPr>
          <w:p w14:paraId="0786CE11" w14:textId="77777777" w:rsidR="002A1294" w:rsidRPr="00825A43" w:rsidRDefault="002A1294" w:rsidP="004E073F">
            <w:pPr>
              <w:pStyle w:val="ConsPlusNormal"/>
              <w:jc w:val="center"/>
              <w:rPr>
                <w:sz w:val="22"/>
                <w:szCs w:val="22"/>
              </w:rPr>
            </w:pPr>
            <w:r w:rsidRPr="00825A43">
              <w:rPr>
                <w:sz w:val="22"/>
                <w:szCs w:val="22"/>
              </w:rPr>
              <w:t>1а</w:t>
            </w:r>
          </w:p>
        </w:tc>
        <w:tc>
          <w:tcPr>
            <w:tcW w:w="3401" w:type="dxa"/>
            <w:tcBorders>
              <w:top w:val="single" w:sz="4" w:space="0" w:color="auto"/>
              <w:left w:val="single" w:sz="4" w:space="0" w:color="auto"/>
              <w:bottom w:val="single" w:sz="4" w:space="0" w:color="auto"/>
              <w:right w:val="single" w:sz="4" w:space="0" w:color="auto"/>
            </w:tcBorders>
          </w:tcPr>
          <w:p w14:paraId="599C10B4" w14:textId="77777777" w:rsidR="002A1294" w:rsidRPr="00825A43" w:rsidRDefault="002A1294" w:rsidP="004E073F">
            <w:pPr>
              <w:pStyle w:val="ConsPlusNormal"/>
              <w:jc w:val="center"/>
              <w:rPr>
                <w:sz w:val="22"/>
                <w:szCs w:val="22"/>
              </w:rPr>
            </w:pPr>
            <w:r w:rsidRPr="00825A43">
              <w:rPr>
                <w:sz w:val="22"/>
                <w:szCs w:val="22"/>
              </w:rPr>
              <w:t>2</w:t>
            </w:r>
          </w:p>
        </w:tc>
        <w:tc>
          <w:tcPr>
            <w:tcW w:w="1133" w:type="dxa"/>
            <w:tcBorders>
              <w:top w:val="single" w:sz="4" w:space="0" w:color="auto"/>
              <w:left w:val="single" w:sz="4" w:space="0" w:color="auto"/>
              <w:bottom w:val="single" w:sz="4" w:space="0" w:color="auto"/>
              <w:right w:val="single" w:sz="4" w:space="0" w:color="auto"/>
            </w:tcBorders>
          </w:tcPr>
          <w:p w14:paraId="5339C1E0" w14:textId="77777777" w:rsidR="002A1294" w:rsidRPr="00825A43" w:rsidRDefault="002A1294" w:rsidP="004E073F">
            <w:pPr>
              <w:pStyle w:val="ConsPlusNormal"/>
              <w:jc w:val="center"/>
              <w:rPr>
                <w:sz w:val="22"/>
                <w:szCs w:val="22"/>
              </w:rPr>
            </w:pPr>
            <w:r w:rsidRPr="00825A43">
              <w:rPr>
                <w:sz w:val="22"/>
                <w:szCs w:val="22"/>
              </w:rPr>
              <w:t>3</w:t>
            </w:r>
          </w:p>
        </w:tc>
        <w:tc>
          <w:tcPr>
            <w:tcW w:w="1190" w:type="dxa"/>
            <w:tcBorders>
              <w:top w:val="single" w:sz="4" w:space="0" w:color="auto"/>
              <w:left w:val="single" w:sz="4" w:space="0" w:color="auto"/>
              <w:bottom w:val="single" w:sz="4" w:space="0" w:color="auto"/>
              <w:right w:val="single" w:sz="4" w:space="0" w:color="auto"/>
            </w:tcBorders>
          </w:tcPr>
          <w:p w14:paraId="69CF8B35" w14:textId="77777777" w:rsidR="002A1294" w:rsidRPr="00825A43" w:rsidRDefault="002A1294" w:rsidP="004E073F">
            <w:pPr>
              <w:pStyle w:val="ConsPlusNormal"/>
              <w:jc w:val="center"/>
              <w:rPr>
                <w:sz w:val="22"/>
                <w:szCs w:val="22"/>
              </w:rPr>
            </w:pPr>
            <w:r w:rsidRPr="00825A43">
              <w:rPr>
                <w:sz w:val="22"/>
                <w:szCs w:val="22"/>
              </w:rPr>
              <w:t>4</w:t>
            </w:r>
          </w:p>
        </w:tc>
        <w:tc>
          <w:tcPr>
            <w:tcW w:w="2324" w:type="dxa"/>
            <w:tcBorders>
              <w:top w:val="single" w:sz="4" w:space="0" w:color="auto"/>
              <w:left w:val="single" w:sz="4" w:space="0" w:color="auto"/>
              <w:bottom w:val="single" w:sz="4" w:space="0" w:color="auto"/>
              <w:right w:val="single" w:sz="4" w:space="0" w:color="auto"/>
            </w:tcBorders>
          </w:tcPr>
          <w:p w14:paraId="5A1C727A" w14:textId="77777777" w:rsidR="002A1294" w:rsidRPr="00825A43" w:rsidRDefault="002A1294" w:rsidP="004E073F">
            <w:pPr>
              <w:pStyle w:val="ConsPlusNormal"/>
              <w:jc w:val="center"/>
              <w:rPr>
                <w:sz w:val="22"/>
                <w:szCs w:val="22"/>
              </w:rPr>
            </w:pPr>
            <w:r w:rsidRPr="00825A43">
              <w:rPr>
                <w:sz w:val="22"/>
                <w:szCs w:val="22"/>
              </w:rPr>
              <w:t>5</w:t>
            </w:r>
          </w:p>
        </w:tc>
        <w:tc>
          <w:tcPr>
            <w:tcW w:w="1190" w:type="dxa"/>
            <w:tcBorders>
              <w:top w:val="single" w:sz="4" w:space="0" w:color="auto"/>
              <w:left w:val="single" w:sz="4" w:space="0" w:color="auto"/>
              <w:bottom w:val="single" w:sz="4" w:space="0" w:color="auto"/>
              <w:right w:val="single" w:sz="4" w:space="0" w:color="auto"/>
            </w:tcBorders>
          </w:tcPr>
          <w:p w14:paraId="1060A6B0" w14:textId="77777777" w:rsidR="002A1294" w:rsidRPr="00825A43" w:rsidRDefault="002A1294" w:rsidP="004E073F">
            <w:pPr>
              <w:pStyle w:val="ConsPlusNormal"/>
              <w:jc w:val="center"/>
              <w:rPr>
                <w:sz w:val="22"/>
                <w:szCs w:val="22"/>
              </w:rPr>
            </w:pPr>
            <w:r w:rsidRPr="00825A43">
              <w:rPr>
                <w:sz w:val="22"/>
                <w:szCs w:val="22"/>
              </w:rPr>
              <w:t>6</w:t>
            </w:r>
          </w:p>
        </w:tc>
        <w:tc>
          <w:tcPr>
            <w:tcW w:w="1644" w:type="dxa"/>
            <w:tcBorders>
              <w:top w:val="single" w:sz="4" w:space="0" w:color="auto"/>
              <w:left w:val="single" w:sz="4" w:space="0" w:color="auto"/>
              <w:bottom w:val="single" w:sz="4" w:space="0" w:color="auto"/>
              <w:right w:val="single" w:sz="4" w:space="0" w:color="auto"/>
            </w:tcBorders>
          </w:tcPr>
          <w:p w14:paraId="66E764C8" w14:textId="77777777" w:rsidR="002A1294" w:rsidRPr="00825A43" w:rsidRDefault="002A1294" w:rsidP="004E073F">
            <w:pPr>
              <w:pStyle w:val="ConsPlusNormal"/>
              <w:jc w:val="center"/>
              <w:rPr>
                <w:sz w:val="22"/>
                <w:szCs w:val="22"/>
              </w:rPr>
            </w:pPr>
            <w:r w:rsidRPr="00825A43">
              <w:rPr>
                <w:sz w:val="22"/>
                <w:szCs w:val="22"/>
              </w:rPr>
              <w:t>7</w:t>
            </w:r>
          </w:p>
        </w:tc>
      </w:tr>
      <w:tr w:rsidR="002A1294" w:rsidRPr="00825A43" w14:paraId="223EEC7B" w14:textId="77777777" w:rsidTr="004E073F">
        <w:tc>
          <w:tcPr>
            <w:tcW w:w="907" w:type="dxa"/>
            <w:tcBorders>
              <w:top w:val="single" w:sz="4" w:space="0" w:color="auto"/>
              <w:left w:val="single" w:sz="4" w:space="0" w:color="auto"/>
              <w:bottom w:val="single" w:sz="4" w:space="0" w:color="auto"/>
              <w:right w:val="single" w:sz="4" w:space="0" w:color="auto"/>
            </w:tcBorders>
          </w:tcPr>
          <w:p w14:paraId="16E1E82F" w14:textId="77777777" w:rsidR="002A1294" w:rsidRPr="00825A43" w:rsidRDefault="002A1294" w:rsidP="004E073F">
            <w:pPr>
              <w:pStyle w:val="ConsPlusNormal"/>
              <w:rPr>
                <w:sz w:val="22"/>
                <w:szCs w:val="22"/>
              </w:rPr>
            </w:pPr>
          </w:p>
        </w:tc>
        <w:tc>
          <w:tcPr>
            <w:tcW w:w="1814" w:type="dxa"/>
            <w:tcBorders>
              <w:top w:val="single" w:sz="4" w:space="0" w:color="auto"/>
              <w:left w:val="single" w:sz="4" w:space="0" w:color="auto"/>
              <w:bottom w:val="single" w:sz="4" w:space="0" w:color="auto"/>
              <w:right w:val="single" w:sz="4" w:space="0" w:color="auto"/>
            </w:tcBorders>
          </w:tcPr>
          <w:p w14:paraId="73950BCB" w14:textId="77777777" w:rsidR="002A1294" w:rsidRPr="00825A43" w:rsidRDefault="002A1294" w:rsidP="004E073F">
            <w:pPr>
              <w:pStyle w:val="ConsPlusNormal"/>
              <w:rPr>
                <w:sz w:val="22"/>
                <w:szCs w:val="22"/>
              </w:rPr>
            </w:pPr>
          </w:p>
        </w:tc>
        <w:tc>
          <w:tcPr>
            <w:tcW w:w="3401" w:type="dxa"/>
            <w:tcBorders>
              <w:top w:val="single" w:sz="4" w:space="0" w:color="auto"/>
              <w:left w:val="single" w:sz="4" w:space="0" w:color="auto"/>
              <w:bottom w:val="single" w:sz="4" w:space="0" w:color="auto"/>
              <w:right w:val="single" w:sz="4" w:space="0" w:color="auto"/>
            </w:tcBorders>
          </w:tcPr>
          <w:p w14:paraId="37F257D8" w14:textId="77777777" w:rsidR="002A1294" w:rsidRPr="00825A43" w:rsidRDefault="002A1294" w:rsidP="004E073F">
            <w:pPr>
              <w:pStyle w:val="ConsPlusNormal"/>
              <w:rPr>
                <w:sz w:val="22"/>
                <w:szCs w:val="22"/>
              </w:rPr>
            </w:pPr>
          </w:p>
        </w:tc>
        <w:tc>
          <w:tcPr>
            <w:tcW w:w="1133" w:type="dxa"/>
            <w:tcBorders>
              <w:top w:val="single" w:sz="4" w:space="0" w:color="auto"/>
              <w:left w:val="single" w:sz="4" w:space="0" w:color="auto"/>
              <w:bottom w:val="single" w:sz="4" w:space="0" w:color="auto"/>
              <w:right w:val="single" w:sz="4" w:space="0" w:color="auto"/>
            </w:tcBorders>
          </w:tcPr>
          <w:p w14:paraId="6720BEED"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6E49728C" w14:textId="77777777" w:rsidR="002A1294" w:rsidRPr="00825A43" w:rsidRDefault="002A1294" w:rsidP="004E073F">
            <w:pPr>
              <w:pStyle w:val="ConsPlusNormal"/>
              <w:rPr>
                <w:sz w:val="22"/>
                <w:szCs w:val="22"/>
              </w:rPr>
            </w:pPr>
          </w:p>
        </w:tc>
        <w:tc>
          <w:tcPr>
            <w:tcW w:w="2324" w:type="dxa"/>
            <w:tcBorders>
              <w:top w:val="single" w:sz="4" w:space="0" w:color="auto"/>
              <w:left w:val="single" w:sz="4" w:space="0" w:color="auto"/>
              <w:bottom w:val="single" w:sz="4" w:space="0" w:color="auto"/>
              <w:right w:val="single" w:sz="4" w:space="0" w:color="auto"/>
            </w:tcBorders>
          </w:tcPr>
          <w:p w14:paraId="12BC46A5"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5BEEDD10" w14:textId="77777777" w:rsidR="002A1294" w:rsidRPr="00825A43" w:rsidRDefault="002A1294" w:rsidP="004E073F">
            <w:pPr>
              <w:pStyle w:val="ConsPlusNormal"/>
              <w:rPr>
                <w:sz w:val="22"/>
                <w:szCs w:val="22"/>
              </w:rPr>
            </w:pPr>
          </w:p>
        </w:tc>
        <w:tc>
          <w:tcPr>
            <w:tcW w:w="1644" w:type="dxa"/>
            <w:tcBorders>
              <w:top w:val="single" w:sz="4" w:space="0" w:color="auto"/>
              <w:left w:val="single" w:sz="4" w:space="0" w:color="auto"/>
              <w:bottom w:val="single" w:sz="4" w:space="0" w:color="auto"/>
              <w:right w:val="single" w:sz="4" w:space="0" w:color="auto"/>
            </w:tcBorders>
          </w:tcPr>
          <w:p w14:paraId="75A3A6B2" w14:textId="77777777" w:rsidR="002A1294" w:rsidRPr="00825A43" w:rsidRDefault="002A1294" w:rsidP="004E073F">
            <w:pPr>
              <w:pStyle w:val="ConsPlusNormal"/>
              <w:rPr>
                <w:sz w:val="22"/>
                <w:szCs w:val="22"/>
              </w:rPr>
            </w:pPr>
          </w:p>
        </w:tc>
      </w:tr>
      <w:tr w:rsidR="002A1294" w:rsidRPr="00825A43" w14:paraId="37ED0160" w14:textId="77777777" w:rsidTr="004E073F">
        <w:tc>
          <w:tcPr>
            <w:tcW w:w="907" w:type="dxa"/>
            <w:tcBorders>
              <w:top w:val="single" w:sz="4" w:space="0" w:color="auto"/>
              <w:left w:val="single" w:sz="4" w:space="0" w:color="auto"/>
              <w:bottom w:val="single" w:sz="4" w:space="0" w:color="auto"/>
              <w:right w:val="single" w:sz="4" w:space="0" w:color="auto"/>
            </w:tcBorders>
          </w:tcPr>
          <w:p w14:paraId="63030139" w14:textId="77777777" w:rsidR="002A1294" w:rsidRPr="00825A43" w:rsidRDefault="002A1294" w:rsidP="004E073F">
            <w:pPr>
              <w:pStyle w:val="ConsPlusNormal"/>
              <w:rPr>
                <w:sz w:val="22"/>
                <w:szCs w:val="22"/>
              </w:rPr>
            </w:pPr>
          </w:p>
        </w:tc>
        <w:tc>
          <w:tcPr>
            <w:tcW w:w="1814" w:type="dxa"/>
            <w:tcBorders>
              <w:top w:val="single" w:sz="4" w:space="0" w:color="auto"/>
              <w:left w:val="single" w:sz="4" w:space="0" w:color="auto"/>
              <w:bottom w:val="single" w:sz="4" w:space="0" w:color="auto"/>
              <w:right w:val="single" w:sz="4" w:space="0" w:color="auto"/>
            </w:tcBorders>
          </w:tcPr>
          <w:p w14:paraId="0552E00C" w14:textId="77777777" w:rsidR="002A1294" w:rsidRPr="00825A43" w:rsidRDefault="002A1294" w:rsidP="004E073F">
            <w:pPr>
              <w:pStyle w:val="ConsPlusNormal"/>
              <w:rPr>
                <w:sz w:val="22"/>
                <w:szCs w:val="22"/>
              </w:rPr>
            </w:pPr>
          </w:p>
        </w:tc>
        <w:tc>
          <w:tcPr>
            <w:tcW w:w="3401" w:type="dxa"/>
            <w:tcBorders>
              <w:top w:val="single" w:sz="4" w:space="0" w:color="auto"/>
              <w:left w:val="single" w:sz="4" w:space="0" w:color="auto"/>
              <w:bottom w:val="single" w:sz="4" w:space="0" w:color="auto"/>
              <w:right w:val="single" w:sz="4" w:space="0" w:color="auto"/>
            </w:tcBorders>
          </w:tcPr>
          <w:p w14:paraId="5769D4E5" w14:textId="77777777" w:rsidR="002A1294" w:rsidRPr="00825A43" w:rsidRDefault="002A1294" w:rsidP="004E073F">
            <w:pPr>
              <w:pStyle w:val="ConsPlusNormal"/>
              <w:rPr>
                <w:sz w:val="22"/>
                <w:szCs w:val="22"/>
              </w:rPr>
            </w:pPr>
          </w:p>
        </w:tc>
        <w:tc>
          <w:tcPr>
            <w:tcW w:w="1133" w:type="dxa"/>
            <w:tcBorders>
              <w:top w:val="single" w:sz="4" w:space="0" w:color="auto"/>
              <w:left w:val="single" w:sz="4" w:space="0" w:color="auto"/>
              <w:bottom w:val="single" w:sz="4" w:space="0" w:color="auto"/>
              <w:right w:val="single" w:sz="4" w:space="0" w:color="auto"/>
            </w:tcBorders>
          </w:tcPr>
          <w:p w14:paraId="1219394C"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6CB7E5DC" w14:textId="77777777" w:rsidR="002A1294" w:rsidRPr="00825A43" w:rsidRDefault="002A1294" w:rsidP="004E073F">
            <w:pPr>
              <w:pStyle w:val="ConsPlusNormal"/>
              <w:rPr>
                <w:sz w:val="22"/>
                <w:szCs w:val="22"/>
              </w:rPr>
            </w:pPr>
          </w:p>
        </w:tc>
        <w:tc>
          <w:tcPr>
            <w:tcW w:w="2324" w:type="dxa"/>
            <w:tcBorders>
              <w:top w:val="single" w:sz="4" w:space="0" w:color="auto"/>
              <w:left w:val="single" w:sz="4" w:space="0" w:color="auto"/>
              <w:bottom w:val="single" w:sz="4" w:space="0" w:color="auto"/>
              <w:right w:val="single" w:sz="4" w:space="0" w:color="auto"/>
            </w:tcBorders>
          </w:tcPr>
          <w:p w14:paraId="65FA0D2D"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44D852AF" w14:textId="77777777" w:rsidR="002A1294" w:rsidRPr="00825A43" w:rsidRDefault="002A1294" w:rsidP="004E073F">
            <w:pPr>
              <w:pStyle w:val="ConsPlusNormal"/>
              <w:rPr>
                <w:sz w:val="22"/>
                <w:szCs w:val="22"/>
              </w:rPr>
            </w:pPr>
          </w:p>
        </w:tc>
        <w:tc>
          <w:tcPr>
            <w:tcW w:w="1644" w:type="dxa"/>
            <w:tcBorders>
              <w:top w:val="single" w:sz="4" w:space="0" w:color="auto"/>
              <w:left w:val="single" w:sz="4" w:space="0" w:color="auto"/>
              <w:bottom w:val="single" w:sz="4" w:space="0" w:color="auto"/>
              <w:right w:val="single" w:sz="4" w:space="0" w:color="auto"/>
            </w:tcBorders>
          </w:tcPr>
          <w:p w14:paraId="39E8ED86" w14:textId="77777777" w:rsidR="002A1294" w:rsidRPr="00825A43" w:rsidRDefault="002A1294" w:rsidP="004E073F">
            <w:pPr>
              <w:pStyle w:val="ConsPlusNormal"/>
              <w:rPr>
                <w:sz w:val="22"/>
                <w:szCs w:val="22"/>
              </w:rPr>
            </w:pPr>
          </w:p>
        </w:tc>
      </w:tr>
      <w:tr w:rsidR="002A1294" w:rsidRPr="00825A43" w14:paraId="57025100" w14:textId="77777777" w:rsidTr="004E073F">
        <w:tc>
          <w:tcPr>
            <w:tcW w:w="907" w:type="dxa"/>
            <w:tcBorders>
              <w:top w:val="single" w:sz="4" w:space="0" w:color="auto"/>
              <w:left w:val="single" w:sz="4" w:space="0" w:color="auto"/>
              <w:bottom w:val="single" w:sz="4" w:space="0" w:color="auto"/>
              <w:right w:val="single" w:sz="4" w:space="0" w:color="auto"/>
            </w:tcBorders>
          </w:tcPr>
          <w:p w14:paraId="1A5A9598" w14:textId="77777777" w:rsidR="002A1294" w:rsidRPr="00825A43" w:rsidRDefault="002A1294" w:rsidP="004E073F">
            <w:pPr>
              <w:pStyle w:val="ConsPlusNormal"/>
              <w:rPr>
                <w:sz w:val="22"/>
                <w:szCs w:val="22"/>
              </w:rPr>
            </w:pPr>
          </w:p>
        </w:tc>
        <w:tc>
          <w:tcPr>
            <w:tcW w:w="1814" w:type="dxa"/>
            <w:tcBorders>
              <w:top w:val="single" w:sz="4" w:space="0" w:color="auto"/>
              <w:left w:val="single" w:sz="4" w:space="0" w:color="auto"/>
              <w:bottom w:val="single" w:sz="4" w:space="0" w:color="auto"/>
              <w:right w:val="single" w:sz="4" w:space="0" w:color="auto"/>
            </w:tcBorders>
          </w:tcPr>
          <w:p w14:paraId="2029BA44" w14:textId="77777777" w:rsidR="002A1294" w:rsidRPr="00825A43" w:rsidRDefault="002A1294" w:rsidP="004E073F">
            <w:pPr>
              <w:pStyle w:val="ConsPlusNormal"/>
              <w:rPr>
                <w:sz w:val="22"/>
                <w:szCs w:val="22"/>
              </w:rPr>
            </w:pPr>
          </w:p>
        </w:tc>
        <w:tc>
          <w:tcPr>
            <w:tcW w:w="3401" w:type="dxa"/>
            <w:tcBorders>
              <w:top w:val="single" w:sz="4" w:space="0" w:color="auto"/>
              <w:left w:val="single" w:sz="4" w:space="0" w:color="auto"/>
              <w:bottom w:val="single" w:sz="4" w:space="0" w:color="auto"/>
              <w:right w:val="single" w:sz="4" w:space="0" w:color="auto"/>
            </w:tcBorders>
          </w:tcPr>
          <w:p w14:paraId="7BDB9891" w14:textId="77777777" w:rsidR="002A1294" w:rsidRPr="00825A43" w:rsidRDefault="002A1294" w:rsidP="004E073F">
            <w:pPr>
              <w:pStyle w:val="ConsPlusNormal"/>
              <w:rPr>
                <w:sz w:val="22"/>
                <w:szCs w:val="22"/>
              </w:rPr>
            </w:pPr>
          </w:p>
        </w:tc>
        <w:tc>
          <w:tcPr>
            <w:tcW w:w="1133" w:type="dxa"/>
            <w:tcBorders>
              <w:top w:val="single" w:sz="4" w:space="0" w:color="auto"/>
              <w:left w:val="single" w:sz="4" w:space="0" w:color="auto"/>
              <w:bottom w:val="single" w:sz="4" w:space="0" w:color="auto"/>
              <w:right w:val="single" w:sz="4" w:space="0" w:color="auto"/>
            </w:tcBorders>
          </w:tcPr>
          <w:p w14:paraId="3278F906"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65F628E1" w14:textId="77777777" w:rsidR="002A1294" w:rsidRPr="00825A43" w:rsidRDefault="002A1294" w:rsidP="004E073F">
            <w:pPr>
              <w:pStyle w:val="ConsPlusNormal"/>
              <w:rPr>
                <w:sz w:val="22"/>
                <w:szCs w:val="22"/>
              </w:rPr>
            </w:pPr>
          </w:p>
        </w:tc>
        <w:tc>
          <w:tcPr>
            <w:tcW w:w="2324" w:type="dxa"/>
            <w:tcBorders>
              <w:top w:val="single" w:sz="4" w:space="0" w:color="auto"/>
              <w:left w:val="single" w:sz="4" w:space="0" w:color="auto"/>
              <w:bottom w:val="single" w:sz="4" w:space="0" w:color="auto"/>
              <w:right w:val="single" w:sz="4" w:space="0" w:color="auto"/>
            </w:tcBorders>
          </w:tcPr>
          <w:p w14:paraId="2F8B2771"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0874DC84" w14:textId="77777777" w:rsidR="002A1294" w:rsidRPr="00825A43" w:rsidRDefault="002A1294" w:rsidP="004E073F">
            <w:pPr>
              <w:pStyle w:val="ConsPlusNormal"/>
              <w:rPr>
                <w:sz w:val="22"/>
                <w:szCs w:val="22"/>
              </w:rPr>
            </w:pPr>
          </w:p>
        </w:tc>
        <w:tc>
          <w:tcPr>
            <w:tcW w:w="1644" w:type="dxa"/>
            <w:tcBorders>
              <w:top w:val="single" w:sz="4" w:space="0" w:color="auto"/>
              <w:left w:val="single" w:sz="4" w:space="0" w:color="auto"/>
              <w:bottom w:val="single" w:sz="4" w:space="0" w:color="auto"/>
              <w:right w:val="single" w:sz="4" w:space="0" w:color="auto"/>
            </w:tcBorders>
          </w:tcPr>
          <w:p w14:paraId="063C6BDA" w14:textId="77777777" w:rsidR="002A1294" w:rsidRPr="00825A43" w:rsidRDefault="002A1294" w:rsidP="004E073F">
            <w:pPr>
              <w:pStyle w:val="ConsPlusNormal"/>
              <w:rPr>
                <w:sz w:val="22"/>
                <w:szCs w:val="22"/>
              </w:rPr>
            </w:pPr>
          </w:p>
        </w:tc>
      </w:tr>
      <w:tr w:rsidR="002A1294" w:rsidRPr="00825A43" w14:paraId="4E589357" w14:textId="77777777" w:rsidTr="004E073F">
        <w:tc>
          <w:tcPr>
            <w:tcW w:w="907" w:type="dxa"/>
            <w:tcBorders>
              <w:top w:val="single" w:sz="4" w:space="0" w:color="auto"/>
              <w:left w:val="single" w:sz="4" w:space="0" w:color="auto"/>
              <w:bottom w:val="single" w:sz="4" w:space="0" w:color="auto"/>
              <w:right w:val="single" w:sz="4" w:space="0" w:color="auto"/>
            </w:tcBorders>
          </w:tcPr>
          <w:p w14:paraId="0EEA5FCB" w14:textId="77777777" w:rsidR="002A1294" w:rsidRPr="00825A43" w:rsidRDefault="002A1294" w:rsidP="004E073F">
            <w:pPr>
              <w:pStyle w:val="ConsPlusNormal"/>
              <w:rPr>
                <w:sz w:val="22"/>
                <w:szCs w:val="22"/>
              </w:rPr>
            </w:pPr>
          </w:p>
        </w:tc>
        <w:tc>
          <w:tcPr>
            <w:tcW w:w="1814" w:type="dxa"/>
            <w:tcBorders>
              <w:top w:val="single" w:sz="4" w:space="0" w:color="auto"/>
              <w:left w:val="single" w:sz="4" w:space="0" w:color="auto"/>
              <w:bottom w:val="single" w:sz="4" w:space="0" w:color="auto"/>
              <w:right w:val="single" w:sz="4" w:space="0" w:color="auto"/>
            </w:tcBorders>
          </w:tcPr>
          <w:p w14:paraId="5069ACB6" w14:textId="77777777" w:rsidR="002A1294" w:rsidRPr="00825A43" w:rsidRDefault="002A1294" w:rsidP="004E073F">
            <w:pPr>
              <w:pStyle w:val="ConsPlusNormal"/>
              <w:rPr>
                <w:sz w:val="22"/>
                <w:szCs w:val="22"/>
              </w:rPr>
            </w:pPr>
          </w:p>
        </w:tc>
        <w:tc>
          <w:tcPr>
            <w:tcW w:w="3401" w:type="dxa"/>
            <w:tcBorders>
              <w:top w:val="single" w:sz="4" w:space="0" w:color="auto"/>
              <w:left w:val="single" w:sz="4" w:space="0" w:color="auto"/>
              <w:bottom w:val="single" w:sz="4" w:space="0" w:color="auto"/>
              <w:right w:val="single" w:sz="4" w:space="0" w:color="auto"/>
            </w:tcBorders>
          </w:tcPr>
          <w:p w14:paraId="0113A447" w14:textId="77777777" w:rsidR="002A1294" w:rsidRPr="00825A43" w:rsidRDefault="002A1294" w:rsidP="004E073F">
            <w:pPr>
              <w:pStyle w:val="ConsPlusNormal"/>
              <w:rPr>
                <w:sz w:val="22"/>
                <w:szCs w:val="22"/>
              </w:rPr>
            </w:pPr>
            <w:r w:rsidRPr="00825A43">
              <w:rPr>
                <w:sz w:val="22"/>
                <w:szCs w:val="22"/>
              </w:rPr>
              <w:t>Всего по акту стоимость без учета налога на добавленную стоимость</w:t>
            </w:r>
          </w:p>
        </w:tc>
        <w:tc>
          <w:tcPr>
            <w:tcW w:w="1133" w:type="dxa"/>
            <w:tcBorders>
              <w:top w:val="single" w:sz="4" w:space="0" w:color="auto"/>
              <w:left w:val="single" w:sz="4" w:space="0" w:color="auto"/>
              <w:bottom w:val="single" w:sz="4" w:space="0" w:color="auto"/>
              <w:right w:val="single" w:sz="4" w:space="0" w:color="auto"/>
            </w:tcBorders>
          </w:tcPr>
          <w:p w14:paraId="6991E952"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1DB0CB1B" w14:textId="77777777" w:rsidR="002A1294" w:rsidRPr="00825A43" w:rsidRDefault="002A1294" w:rsidP="004E073F">
            <w:pPr>
              <w:pStyle w:val="ConsPlusNormal"/>
              <w:rPr>
                <w:sz w:val="22"/>
                <w:szCs w:val="22"/>
              </w:rPr>
            </w:pPr>
          </w:p>
        </w:tc>
        <w:tc>
          <w:tcPr>
            <w:tcW w:w="2324" w:type="dxa"/>
            <w:tcBorders>
              <w:top w:val="single" w:sz="4" w:space="0" w:color="auto"/>
              <w:left w:val="single" w:sz="4" w:space="0" w:color="auto"/>
              <w:bottom w:val="single" w:sz="4" w:space="0" w:color="auto"/>
              <w:right w:val="single" w:sz="4" w:space="0" w:color="auto"/>
            </w:tcBorders>
          </w:tcPr>
          <w:p w14:paraId="226C815C"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37AB62E4" w14:textId="77777777" w:rsidR="002A1294" w:rsidRPr="00825A43" w:rsidRDefault="002A1294" w:rsidP="004E073F">
            <w:pPr>
              <w:pStyle w:val="ConsPlusNormal"/>
              <w:rPr>
                <w:sz w:val="22"/>
                <w:szCs w:val="22"/>
              </w:rPr>
            </w:pPr>
          </w:p>
        </w:tc>
        <w:tc>
          <w:tcPr>
            <w:tcW w:w="1644" w:type="dxa"/>
            <w:tcBorders>
              <w:top w:val="single" w:sz="4" w:space="0" w:color="auto"/>
              <w:left w:val="single" w:sz="4" w:space="0" w:color="auto"/>
              <w:bottom w:val="single" w:sz="4" w:space="0" w:color="auto"/>
              <w:right w:val="single" w:sz="4" w:space="0" w:color="auto"/>
            </w:tcBorders>
          </w:tcPr>
          <w:p w14:paraId="44FD8EB5" w14:textId="77777777" w:rsidR="002A1294" w:rsidRPr="00825A43" w:rsidRDefault="002A1294" w:rsidP="004E073F">
            <w:pPr>
              <w:pStyle w:val="ConsPlusNormal"/>
              <w:rPr>
                <w:sz w:val="22"/>
                <w:szCs w:val="22"/>
              </w:rPr>
            </w:pPr>
          </w:p>
        </w:tc>
      </w:tr>
      <w:tr w:rsidR="002A1294" w:rsidRPr="00825A43" w14:paraId="160F08BD" w14:textId="77777777" w:rsidTr="004E073F">
        <w:tc>
          <w:tcPr>
            <w:tcW w:w="907" w:type="dxa"/>
            <w:tcBorders>
              <w:top w:val="single" w:sz="4" w:space="0" w:color="auto"/>
              <w:left w:val="single" w:sz="4" w:space="0" w:color="auto"/>
              <w:bottom w:val="single" w:sz="4" w:space="0" w:color="auto"/>
              <w:right w:val="single" w:sz="4" w:space="0" w:color="auto"/>
            </w:tcBorders>
          </w:tcPr>
          <w:p w14:paraId="3719456D" w14:textId="77777777" w:rsidR="002A1294" w:rsidRPr="00825A43" w:rsidRDefault="002A1294" w:rsidP="004E073F">
            <w:pPr>
              <w:pStyle w:val="ConsPlusNormal"/>
              <w:rPr>
                <w:sz w:val="22"/>
                <w:szCs w:val="22"/>
              </w:rPr>
            </w:pPr>
          </w:p>
        </w:tc>
        <w:tc>
          <w:tcPr>
            <w:tcW w:w="1814" w:type="dxa"/>
            <w:tcBorders>
              <w:top w:val="single" w:sz="4" w:space="0" w:color="auto"/>
              <w:left w:val="single" w:sz="4" w:space="0" w:color="auto"/>
              <w:bottom w:val="single" w:sz="4" w:space="0" w:color="auto"/>
              <w:right w:val="single" w:sz="4" w:space="0" w:color="auto"/>
            </w:tcBorders>
          </w:tcPr>
          <w:p w14:paraId="5F8931C0" w14:textId="77777777" w:rsidR="002A1294" w:rsidRPr="00825A43" w:rsidRDefault="002A1294" w:rsidP="004E073F">
            <w:pPr>
              <w:pStyle w:val="ConsPlusNormal"/>
              <w:rPr>
                <w:sz w:val="22"/>
                <w:szCs w:val="22"/>
              </w:rPr>
            </w:pPr>
          </w:p>
        </w:tc>
        <w:tc>
          <w:tcPr>
            <w:tcW w:w="3401" w:type="dxa"/>
            <w:tcBorders>
              <w:top w:val="single" w:sz="4" w:space="0" w:color="auto"/>
              <w:left w:val="single" w:sz="4" w:space="0" w:color="auto"/>
              <w:bottom w:val="single" w:sz="4" w:space="0" w:color="auto"/>
              <w:right w:val="single" w:sz="4" w:space="0" w:color="auto"/>
            </w:tcBorders>
          </w:tcPr>
          <w:p w14:paraId="2D4673B5" w14:textId="77777777" w:rsidR="002A1294" w:rsidRPr="00825A43" w:rsidRDefault="002A1294" w:rsidP="004E073F">
            <w:pPr>
              <w:pStyle w:val="ConsPlusNormal"/>
              <w:rPr>
                <w:sz w:val="22"/>
                <w:szCs w:val="22"/>
              </w:rPr>
            </w:pPr>
            <w:r w:rsidRPr="00825A43">
              <w:rPr>
                <w:sz w:val="22"/>
                <w:szCs w:val="22"/>
              </w:rPr>
              <w:t>Сумма налога на добавленную стоимость</w:t>
            </w:r>
          </w:p>
          <w:p w14:paraId="02D1C23F" w14:textId="77777777" w:rsidR="002A1294" w:rsidRPr="00825A43" w:rsidRDefault="002A1294" w:rsidP="004E073F">
            <w:pPr>
              <w:pStyle w:val="ConsPlusNormal"/>
              <w:rPr>
                <w:sz w:val="22"/>
                <w:szCs w:val="22"/>
              </w:rPr>
            </w:pPr>
            <w:r w:rsidRPr="00825A43">
              <w:rPr>
                <w:sz w:val="22"/>
                <w:szCs w:val="22"/>
              </w:rPr>
              <w:t>(ставка &lt;N&gt;%)</w:t>
            </w:r>
          </w:p>
        </w:tc>
        <w:tc>
          <w:tcPr>
            <w:tcW w:w="1133" w:type="dxa"/>
            <w:tcBorders>
              <w:top w:val="single" w:sz="4" w:space="0" w:color="auto"/>
              <w:left w:val="single" w:sz="4" w:space="0" w:color="auto"/>
              <w:bottom w:val="single" w:sz="4" w:space="0" w:color="auto"/>
              <w:right w:val="single" w:sz="4" w:space="0" w:color="auto"/>
            </w:tcBorders>
          </w:tcPr>
          <w:p w14:paraId="4415960C"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0B2A15D1" w14:textId="77777777" w:rsidR="002A1294" w:rsidRPr="00825A43" w:rsidRDefault="002A1294" w:rsidP="004E073F">
            <w:pPr>
              <w:pStyle w:val="ConsPlusNormal"/>
              <w:rPr>
                <w:sz w:val="22"/>
                <w:szCs w:val="22"/>
              </w:rPr>
            </w:pPr>
          </w:p>
        </w:tc>
        <w:tc>
          <w:tcPr>
            <w:tcW w:w="2324" w:type="dxa"/>
            <w:tcBorders>
              <w:top w:val="single" w:sz="4" w:space="0" w:color="auto"/>
              <w:left w:val="single" w:sz="4" w:space="0" w:color="auto"/>
              <w:bottom w:val="single" w:sz="4" w:space="0" w:color="auto"/>
              <w:right w:val="single" w:sz="4" w:space="0" w:color="auto"/>
            </w:tcBorders>
          </w:tcPr>
          <w:p w14:paraId="6893BA08"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0654AD36" w14:textId="77777777" w:rsidR="002A1294" w:rsidRPr="00825A43" w:rsidRDefault="002A1294" w:rsidP="004E073F">
            <w:pPr>
              <w:pStyle w:val="ConsPlusNormal"/>
              <w:rPr>
                <w:sz w:val="22"/>
                <w:szCs w:val="22"/>
              </w:rPr>
            </w:pPr>
          </w:p>
        </w:tc>
        <w:tc>
          <w:tcPr>
            <w:tcW w:w="1644" w:type="dxa"/>
            <w:tcBorders>
              <w:top w:val="single" w:sz="4" w:space="0" w:color="auto"/>
              <w:left w:val="single" w:sz="4" w:space="0" w:color="auto"/>
              <w:bottom w:val="single" w:sz="4" w:space="0" w:color="auto"/>
              <w:right w:val="single" w:sz="4" w:space="0" w:color="auto"/>
            </w:tcBorders>
          </w:tcPr>
          <w:p w14:paraId="79859E18" w14:textId="77777777" w:rsidR="002A1294" w:rsidRPr="00825A43" w:rsidRDefault="002A1294" w:rsidP="004E073F">
            <w:pPr>
              <w:pStyle w:val="ConsPlusNormal"/>
              <w:rPr>
                <w:sz w:val="22"/>
                <w:szCs w:val="22"/>
              </w:rPr>
            </w:pPr>
          </w:p>
        </w:tc>
      </w:tr>
      <w:tr w:rsidR="002A1294" w:rsidRPr="00825A43" w14:paraId="5E905E81" w14:textId="77777777" w:rsidTr="004E073F">
        <w:tc>
          <w:tcPr>
            <w:tcW w:w="907" w:type="dxa"/>
            <w:tcBorders>
              <w:top w:val="single" w:sz="4" w:space="0" w:color="auto"/>
              <w:left w:val="single" w:sz="4" w:space="0" w:color="auto"/>
              <w:bottom w:val="single" w:sz="4" w:space="0" w:color="auto"/>
              <w:right w:val="single" w:sz="4" w:space="0" w:color="auto"/>
            </w:tcBorders>
          </w:tcPr>
          <w:p w14:paraId="59CF049D" w14:textId="77777777" w:rsidR="002A1294" w:rsidRPr="00825A43" w:rsidRDefault="002A1294" w:rsidP="004E073F">
            <w:pPr>
              <w:pStyle w:val="ConsPlusNormal"/>
              <w:rPr>
                <w:sz w:val="22"/>
                <w:szCs w:val="22"/>
              </w:rPr>
            </w:pPr>
          </w:p>
        </w:tc>
        <w:tc>
          <w:tcPr>
            <w:tcW w:w="1814" w:type="dxa"/>
            <w:tcBorders>
              <w:top w:val="single" w:sz="4" w:space="0" w:color="auto"/>
              <w:left w:val="single" w:sz="4" w:space="0" w:color="auto"/>
              <w:bottom w:val="single" w:sz="4" w:space="0" w:color="auto"/>
              <w:right w:val="single" w:sz="4" w:space="0" w:color="auto"/>
            </w:tcBorders>
          </w:tcPr>
          <w:p w14:paraId="75F0DF96" w14:textId="77777777" w:rsidR="002A1294" w:rsidRPr="00825A43" w:rsidRDefault="002A1294" w:rsidP="004E073F">
            <w:pPr>
              <w:pStyle w:val="ConsPlusNormal"/>
              <w:rPr>
                <w:sz w:val="22"/>
                <w:szCs w:val="22"/>
              </w:rPr>
            </w:pPr>
          </w:p>
        </w:tc>
        <w:tc>
          <w:tcPr>
            <w:tcW w:w="3401" w:type="dxa"/>
            <w:tcBorders>
              <w:top w:val="single" w:sz="4" w:space="0" w:color="auto"/>
              <w:left w:val="single" w:sz="4" w:space="0" w:color="auto"/>
              <w:bottom w:val="single" w:sz="4" w:space="0" w:color="auto"/>
              <w:right w:val="single" w:sz="4" w:space="0" w:color="auto"/>
            </w:tcBorders>
          </w:tcPr>
          <w:p w14:paraId="34BE748E" w14:textId="77777777" w:rsidR="002A1294" w:rsidRPr="00825A43" w:rsidRDefault="002A1294" w:rsidP="004E073F">
            <w:pPr>
              <w:pStyle w:val="ConsPlusNormal"/>
              <w:rPr>
                <w:sz w:val="22"/>
                <w:szCs w:val="22"/>
              </w:rPr>
            </w:pPr>
            <w:r w:rsidRPr="00825A43">
              <w:rPr>
                <w:sz w:val="22"/>
                <w:szCs w:val="22"/>
              </w:rPr>
              <w:t>Всего по акту общая стоимость</w:t>
            </w:r>
          </w:p>
        </w:tc>
        <w:tc>
          <w:tcPr>
            <w:tcW w:w="1133" w:type="dxa"/>
            <w:tcBorders>
              <w:top w:val="single" w:sz="4" w:space="0" w:color="auto"/>
              <w:left w:val="single" w:sz="4" w:space="0" w:color="auto"/>
              <w:bottom w:val="single" w:sz="4" w:space="0" w:color="auto"/>
              <w:right w:val="single" w:sz="4" w:space="0" w:color="auto"/>
            </w:tcBorders>
          </w:tcPr>
          <w:p w14:paraId="098A3731"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167410D8" w14:textId="77777777" w:rsidR="002A1294" w:rsidRPr="00825A43" w:rsidRDefault="002A1294" w:rsidP="004E073F">
            <w:pPr>
              <w:pStyle w:val="ConsPlusNormal"/>
              <w:rPr>
                <w:sz w:val="22"/>
                <w:szCs w:val="22"/>
              </w:rPr>
            </w:pPr>
          </w:p>
        </w:tc>
        <w:tc>
          <w:tcPr>
            <w:tcW w:w="2324" w:type="dxa"/>
            <w:tcBorders>
              <w:top w:val="single" w:sz="4" w:space="0" w:color="auto"/>
              <w:left w:val="single" w:sz="4" w:space="0" w:color="auto"/>
              <w:bottom w:val="single" w:sz="4" w:space="0" w:color="auto"/>
              <w:right w:val="single" w:sz="4" w:space="0" w:color="auto"/>
            </w:tcBorders>
          </w:tcPr>
          <w:p w14:paraId="7DB6F13A"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6E513833" w14:textId="77777777" w:rsidR="002A1294" w:rsidRPr="00825A43" w:rsidRDefault="002A1294" w:rsidP="004E073F">
            <w:pPr>
              <w:pStyle w:val="ConsPlusNormal"/>
              <w:rPr>
                <w:sz w:val="22"/>
                <w:szCs w:val="22"/>
              </w:rPr>
            </w:pPr>
          </w:p>
        </w:tc>
        <w:tc>
          <w:tcPr>
            <w:tcW w:w="1644" w:type="dxa"/>
            <w:tcBorders>
              <w:top w:val="single" w:sz="4" w:space="0" w:color="auto"/>
              <w:left w:val="single" w:sz="4" w:space="0" w:color="auto"/>
              <w:bottom w:val="single" w:sz="4" w:space="0" w:color="auto"/>
              <w:right w:val="single" w:sz="4" w:space="0" w:color="auto"/>
            </w:tcBorders>
          </w:tcPr>
          <w:p w14:paraId="3CE5FFBA" w14:textId="77777777" w:rsidR="002A1294" w:rsidRPr="00825A43" w:rsidRDefault="002A1294" w:rsidP="004E073F">
            <w:pPr>
              <w:pStyle w:val="ConsPlusNormal"/>
              <w:rPr>
                <w:sz w:val="22"/>
                <w:szCs w:val="22"/>
              </w:rPr>
            </w:pPr>
          </w:p>
        </w:tc>
      </w:tr>
    </w:tbl>
    <w:p w14:paraId="63867632"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06"/>
      </w:tblGrid>
      <w:tr w:rsidR="002A1294" w:rsidRPr="00825A43" w14:paraId="6A14D753" w14:textId="77777777" w:rsidTr="004E073F">
        <w:tc>
          <w:tcPr>
            <w:tcW w:w="13606" w:type="dxa"/>
            <w:tcBorders>
              <w:top w:val="none" w:sz="6" w:space="0" w:color="auto"/>
              <w:left w:val="none" w:sz="6" w:space="0" w:color="auto"/>
              <w:bottom w:val="none" w:sz="6" w:space="0" w:color="auto"/>
              <w:right w:val="none" w:sz="6" w:space="0" w:color="auto"/>
            </w:tcBorders>
            <w:vAlign w:val="bottom"/>
          </w:tcPr>
          <w:p w14:paraId="38713541" w14:textId="77777777" w:rsidR="002A1294" w:rsidRPr="00825A43" w:rsidRDefault="002A1294" w:rsidP="004E073F">
            <w:pPr>
              <w:pStyle w:val="ConsPlusNormal"/>
              <w:jc w:val="both"/>
              <w:rPr>
                <w:sz w:val="22"/>
                <w:szCs w:val="22"/>
              </w:rPr>
            </w:pPr>
            <w:r w:rsidRPr="00825A43">
              <w:rPr>
                <w:sz w:val="22"/>
                <w:szCs w:val="22"/>
              </w:rPr>
              <w:t>Приложение (при необходимости): дополнительные документы, содержащие детализацию выполненных работ.</w:t>
            </w:r>
          </w:p>
        </w:tc>
      </w:tr>
    </w:tbl>
    <w:p w14:paraId="3C958DC1"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36"/>
        <w:gridCol w:w="510"/>
        <w:gridCol w:w="6859"/>
      </w:tblGrid>
      <w:tr w:rsidR="002A1294" w:rsidRPr="00825A43" w14:paraId="36779CCD" w14:textId="77777777" w:rsidTr="004E073F">
        <w:tc>
          <w:tcPr>
            <w:tcW w:w="6236" w:type="dxa"/>
            <w:tcBorders>
              <w:top w:val="none" w:sz="6" w:space="0" w:color="auto"/>
              <w:left w:val="none" w:sz="6" w:space="0" w:color="auto"/>
              <w:bottom w:val="none" w:sz="6" w:space="0" w:color="auto"/>
              <w:right w:val="none" w:sz="6" w:space="0" w:color="auto"/>
            </w:tcBorders>
            <w:vAlign w:val="bottom"/>
          </w:tcPr>
          <w:p w14:paraId="506BEF97" w14:textId="77777777" w:rsidR="002A1294" w:rsidRPr="00825A43" w:rsidRDefault="002A1294" w:rsidP="004E073F">
            <w:pPr>
              <w:pStyle w:val="ConsPlusNormal"/>
              <w:rPr>
                <w:sz w:val="22"/>
                <w:szCs w:val="22"/>
              </w:rPr>
            </w:pPr>
            <w:r w:rsidRPr="00825A43">
              <w:rPr>
                <w:sz w:val="22"/>
                <w:szCs w:val="22"/>
              </w:rPr>
              <w:t>Подрядчик</w:t>
            </w:r>
          </w:p>
        </w:tc>
        <w:tc>
          <w:tcPr>
            <w:tcW w:w="510" w:type="dxa"/>
            <w:tcBorders>
              <w:top w:val="none" w:sz="6" w:space="0" w:color="auto"/>
              <w:left w:val="none" w:sz="6" w:space="0" w:color="auto"/>
              <w:bottom w:val="none" w:sz="6" w:space="0" w:color="auto"/>
              <w:right w:val="none" w:sz="6" w:space="0" w:color="auto"/>
            </w:tcBorders>
            <w:vAlign w:val="bottom"/>
          </w:tcPr>
          <w:p w14:paraId="57D362D3" w14:textId="77777777" w:rsidR="002A1294" w:rsidRPr="00825A43" w:rsidRDefault="002A1294" w:rsidP="004E073F">
            <w:pPr>
              <w:pStyle w:val="ConsPlusNormal"/>
              <w:rPr>
                <w:sz w:val="22"/>
                <w:szCs w:val="22"/>
              </w:rPr>
            </w:pPr>
          </w:p>
        </w:tc>
        <w:tc>
          <w:tcPr>
            <w:tcW w:w="6859" w:type="dxa"/>
            <w:tcBorders>
              <w:top w:val="none" w:sz="6" w:space="0" w:color="auto"/>
              <w:left w:val="none" w:sz="6" w:space="0" w:color="auto"/>
              <w:bottom w:val="none" w:sz="6" w:space="0" w:color="auto"/>
              <w:right w:val="none" w:sz="6" w:space="0" w:color="auto"/>
            </w:tcBorders>
            <w:vAlign w:val="bottom"/>
          </w:tcPr>
          <w:p w14:paraId="638312DD" w14:textId="77777777" w:rsidR="002A1294" w:rsidRPr="00825A43" w:rsidRDefault="002A1294" w:rsidP="004E073F">
            <w:pPr>
              <w:pStyle w:val="ConsPlusNormal"/>
              <w:rPr>
                <w:sz w:val="22"/>
                <w:szCs w:val="22"/>
              </w:rPr>
            </w:pPr>
            <w:r w:rsidRPr="00825A43">
              <w:rPr>
                <w:sz w:val="22"/>
                <w:szCs w:val="22"/>
              </w:rPr>
              <w:t>Заказчик</w:t>
            </w:r>
          </w:p>
        </w:tc>
      </w:tr>
      <w:tr w:rsidR="002A1294" w:rsidRPr="00825A43" w14:paraId="4A93D026" w14:textId="77777777" w:rsidTr="004E073F">
        <w:tc>
          <w:tcPr>
            <w:tcW w:w="6236" w:type="dxa"/>
            <w:tcBorders>
              <w:top w:val="none" w:sz="6" w:space="0" w:color="auto"/>
              <w:left w:val="none" w:sz="6" w:space="0" w:color="auto"/>
              <w:bottom w:val="none" w:sz="6" w:space="0" w:color="auto"/>
              <w:right w:val="none" w:sz="6" w:space="0" w:color="auto"/>
            </w:tcBorders>
            <w:vAlign w:val="bottom"/>
          </w:tcPr>
          <w:p w14:paraId="25C72942" w14:textId="77777777" w:rsidR="002A1294" w:rsidRPr="00825A43" w:rsidRDefault="002A1294" w:rsidP="004E073F">
            <w:pPr>
              <w:pStyle w:val="ConsPlusNormal"/>
              <w:rPr>
                <w:sz w:val="22"/>
                <w:szCs w:val="22"/>
              </w:rPr>
            </w:pPr>
            <w:r w:rsidRPr="00825A43">
              <w:rPr>
                <w:sz w:val="22"/>
                <w:szCs w:val="22"/>
              </w:rPr>
              <w:t>Содержание операции (например,</w:t>
            </w:r>
          </w:p>
          <w:p w14:paraId="64869913" w14:textId="77777777" w:rsidR="002A1294" w:rsidRPr="00825A43" w:rsidRDefault="002A1294" w:rsidP="004E073F">
            <w:pPr>
              <w:pStyle w:val="ConsPlusNormal"/>
              <w:rPr>
                <w:sz w:val="22"/>
                <w:szCs w:val="22"/>
              </w:rPr>
            </w:pPr>
            <w:r w:rsidRPr="00825A43">
              <w:rPr>
                <w:sz w:val="22"/>
                <w:szCs w:val="22"/>
              </w:rPr>
              <w:t>--------------------------------------------</w:t>
            </w:r>
          </w:p>
          <w:p w14:paraId="1AAB4E6A" w14:textId="77777777" w:rsidR="002A1294" w:rsidRPr="00825A43" w:rsidRDefault="002A1294" w:rsidP="004E073F">
            <w:pPr>
              <w:pStyle w:val="ConsPlusNormal"/>
              <w:rPr>
                <w:sz w:val="22"/>
                <w:szCs w:val="22"/>
              </w:rPr>
            </w:pPr>
            <w:r w:rsidRPr="00825A43">
              <w:rPr>
                <w:sz w:val="22"/>
                <w:szCs w:val="22"/>
              </w:rPr>
              <w:t>"Работы выполнены в полном объеме")</w:t>
            </w:r>
          </w:p>
          <w:p w14:paraId="38EBEA30" w14:textId="77777777" w:rsidR="002A1294" w:rsidRPr="00825A43" w:rsidRDefault="002A1294" w:rsidP="004E073F">
            <w:pPr>
              <w:pStyle w:val="ConsPlusNormal"/>
              <w:rPr>
                <w:sz w:val="22"/>
                <w:szCs w:val="22"/>
              </w:rPr>
            </w:pPr>
            <w:r w:rsidRPr="00825A43">
              <w:rPr>
                <w:sz w:val="22"/>
                <w:szCs w:val="22"/>
              </w:rPr>
              <w:t>---------------------------------------------------</w:t>
            </w:r>
          </w:p>
        </w:tc>
        <w:tc>
          <w:tcPr>
            <w:tcW w:w="510" w:type="dxa"/>
            <w:tcBorders>
              <w:top w:val="none" w:sz="6" w:space="0" w:color="auto"/>
              <w:left w:val="none" w:sz="6" w:space="0" w:color="auto"/>
              <w:bottom w:val="none" w:sz="6" w:space="0" w:color="auto"/>
              <w:right w:val="none" w:sz="6" w:space="0" w:color="auto"/>
            </w:tcBorders>
            <w:vAlign w:val="bottom"/>
          </w:tcPr>
          <w:p w14:paraId="4D83F752" w14:textId="77777777" w:rsidR="002A1294" w:rsidRPr="00825A43" w:rsidRDefault="002A1294" w:rsidP="004E073F">
            <w:pPr>
              <w:pStyle w:val="ConsPlusNormal"/>
              <w:rPr>
                <w:sz w:val="22"/>
                <w:szCs w:val="22"/>
              </w:rPr>
            </w:pPr>
          </w:p>
        </w:tc>
        <w:tc>
          <w:tcPr>
            <w:tcW w:w="6859" w:type="dxa"/>
            <w:tcBorders>
              <w:top w:val="none" w:sz="6" w:space="0" w:color="auto"/>
              <w:left w:val="none" w:sz="6" w:space="0" w:color="auto"/>
              <w:bottom w:val="none" w:sz="6" w:space="0" w:color="auto"/>
              <w:right w:val="none" w:sz="6" w:space="0" w:color="auto"/>
            </w:tcBorders>
          </w:tcPr>
          <w:p w14:paraId="5AB3F45B" w14:textId="77777777" w:rsidR="002A1294" w:rsidRPr="00825A43" w:rsidRDefault="002A1294" w:rsidP="004E073F">
            <w:pPr>
              <w:pStyle w:val="ConsPlusNormal"/>
              <w:rPr>
                <w:sz w:val="22"/>
                <w:szCs w:val="22"/>
              </w:rPr>
            </w:pPr>
            <w:r w:rsidRPr="00825A43">
              <w:rPr>
                <w:sz w:val="22"/>
                <w:szCs w:val="22"/>
              </w:rPr>
              <w:t>Содержание операции (например,</w:t>
            </w:r>
          </w:p>
          <w:p w14:paraId="44B232A8" w14:textId="77777777" w:rsidR="002A1294" w:rsidRPr="00825A43" w:rsidRDefault="002A1294" w:rsidP="004E073F">
            <w:pPr>
              <w:pStyle w:val="ConsPlusNormal"/>
              <w:rPr>
                <w:sz w:val="22"/>
                <w:szCs w:val="22"/>
              </w:rPr>
            </w:pPr>
            <w:r w:rsidRPr="00825A43">
              <w:rPr>
                <w:sz w:val="22"/>
                <w:szCs w:val="22"/>
              </w:rPr>
              <w:t>--------------------------------------------</w:t>
            </w:r>
          </w:p>
          <w:p w14:paraId="034E2A95" w14:textId="77777777" w:rsidR="002A1294" w:rsidRPr="00825A43" w:rsidRDefault="002A1294" w:rsidP="004E073F">
            <w:pPr>
              <w:pStyle w:val="ConsPlusNormal"/>
              <w:rPr>
                <w:sz w:val="22"/>
                <w:szCs w:val="22"/>
              </w:rPr>
            </w:pPr>
            <w:r w:rsidRPr="00825A43">
              <w:rPr>
                <w:sz w:val="22"/>
                <w:szCs w:val="22"/>
              </w:rPr>
              <w:t>"Работы приняты в полном объеме")</w:t>
            </w:r>
          </w:p>
          <w:p w14:paraId="68C4378B" w14:textId="77777777" w:rsidR="002A1294" w:rsidRPr="00825A43" w:rsidRDefault="002A1294" w:rsidP="004E073F">
            <w:pPr>
              <w:pStyle w:val="ConsPlusNormal"/>
              <w:rPr>
                <w:sz w:val="22"/>
                <w:szCs w:val="22"/>
              </w:rPr>
            </w:pPr>
            <w:r w:rsidRPr="00825A43">
              <w:rPr>
                <w:sz w:val="22"/>
                <w:szCs w:val="22"/>
              </w:rPr>
              <w:t>-----------------------------------------------</w:t>
            </w:r>
          </w:p>
        </w:tc>
      </w:tr>
      <w:tr w:rsidR="002A1294" w:rsidRPr="00825A43" w14:paraId="2FBB1F4D" w14:textId="77777777" w:rsidTr="004E073F">
        <w:tc>
          <w:tcPr>
            <w:tcW w:w="6236" w:type="dxa"/>
            <w:tcBorders>
              <w:top w:val="none" w:sz="6" w:space="0" w:color="auto"/>
              <w:left w:val="none" w:sz="6" w:space="0" w:color="auto"/>
              <w:bottom w:val="none" w:sz="6" w:space="0" w:color="auto"/>
              <w:right w:val="none" w:sz="6" w:space="0" w:color="auto"/>
            </w:tcBorders>
            <w:vAlign w:val="bottom"/>
          </w:tcPr>
          <w:p w14:paraId="23A52DEE" w14:textId="77777777" w:rsidR="002A1294" w:rsidRPr="00825A43" w:rsidRDefault="002A1294" w:rsidP="004E073F">
            <w:pPr>
              <w:pStyle w:val="ConsPlusNormal"/>
              <w:rPr>
                <w:sz w:val="22"/>
                <w:szCs w:val="22"/>
              </w:rPr>
            </w:pPr>
            <w:r w:rsidRPr="00825A43">
              <w:rPr>
                <w:sz w:val="22"/>
                <w:szCs w:val="22"/>
              </w:rPr>
              <w:t>Дата сдачи ______________</w:t>
            </w:r>
          </w:p>
        </w:tc>
        <w:tc>
          <w:tcPr>
            <w:tcW w:w="510" w:type="dxa"/>
            <w:tcBorders>
              <w:top w:val="none" w:sz="6" w:space="0" w:color="auto"/>
              <w:left w:val="none" w:sz="6" w:space="0" w:color="auto"/>
              <w:bottom w:val="none" w:sz="6" w:space="0" w:color="auto"/>
              <w:right w:val="none" w:sz="6" w:space="0" w:color="auto"/>
            </w:tcBorders>
            <w:vAlign w:val="bottom"/>
          </w:tcPr>
          <w:p w14:paraId="12DFBB10" w14:textId="77777777" w:rsidR="002A1294" w:rsidRPr="00825A43" w:rsidRDefault="002A1294" w:rsidP="004E073F">
            <w:pPr>
              <w:pStyle w:val="ConsPlusNormal"/>
              <w:rPr>
                <w:sz w:val="22"/>
                <w:szCs w:val="22"/>
              </w:rPr>
            </w:pPr>
          </w:p>
        </w:tc>
        <w:tc>
          <w:tcPr>
            <w:tcW w:w="6859" w:type="dxa"/>
            <w:tcBorders>
              <w:top w:val="none" w:sz="6" w:space="0" w:color="auto"/>
              <w:left w:val="none" w:sz="6" w:space="0" w:color="auto"/>
              <w:bottom w:val="none" w:sz="6" w:space="0" w:color="auto"/>
              <w:right w:val="none" w:sz="6" w:space="0" w:color="auto"/>
            </w:tcBorders>
            <w:vAlign w:val="bottom"/>
          </w:tcPr>
          <w:p w14:paraId="2C17FFBF" w14:textId="77777777" w:rsidR="002A1294" w:rsidRPr="00825A43" w:rsidRDefault="002A1294" w:rsidP="004E073F">
            <w:pPr>
              <w:pStyle w:val="ConsPlusNormal"/>
              <w:rPr>
                <w:sz w:val="22"/>
                <w:szCs w:val="22"/>
              </w:rPr>
            </w:pPr>
            <w:r w:rsidRPr="00825A43">
              <w:rPr>
                <w:sz w:val="22"/>
                <w:szCs w:val="22"/>
              </w:rPr>
              <w:t>Дата принятия _______________</w:t>
            </w:r>
          </w:p>
        </w:tc>
      </w:tr>
    </w:tbl>
    <w:p w14:paraId="38AC8971"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453"/>
        <w:gridCol w:w="1474"/>
        <w:gridCol w:w="453"/>
        <w:gridCol w:w="1870"/>
        <w:gridCol w:w="510"/>
        <w:gridCol w:w="2097"/>
        <w:gridCol w:w="510"/>
        <w:gridCol w:w="1700"/>
        <w:gridCol w:w="510"/>
        <w:gridCol w:w="2040"/>
      </w:tblGrid>
      <w:tr w:rsidR="002A1294" w:rsidRPr="00825A43" w14:paraId="0CE99299" w14:textId="77777777" w:rsidTr="004E073F">
        <w:tc>
          <w:tcPr>
            <w:tcW w:w="1984" w:type="dxa"/>
            <w:tcBorders>
              <w:top w:val="none" w:sz="6" w:space="0" w:color="auto"/>
              <w:left w:val="none" w:sz="6" w:space="0" w:color="auto"/>
              <w:bottom w:val="single" w:sz="4" w:space="0" w:color="auto"/>
              <w:right w:val="none" w:sz="6" w:space="0" w:color="auto"/>
            </w:tcBorders>
          </w:tcPr>
          <w:p w14:paraId="4E217DEE"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75E8F10B" w14:textId="77777777" w:rsidR="002A1294" w:rsidRPr="00825A43" w:rsidRDefault="002A1294" w:rsidP="004E073F">
            <w:pPr>
              <w:pStyle w:val="ConsPlusNormal"/>
              <w:rPr>
                <w:sz w:val="22"/>
                <w:szCs w:val="22"/>
              </w:rPr>
            </w:pPr>
          </w:p>
        </w:tc>
        <w:tc>
          <w:tcPr>
            <w:tcW w:w="1474" w:type="dxa"/>
            <w:tcBorders>
              <w:top w:val="none" w:sz="6" w:space="0" w:color="auto"/>
              <w:left w:val="none" w:sz="6" w:space="0" w:color="auto"/>
              <w:bottom w:val="single" w:sz="4" w:space="0" w:color="auto"/>
              <w:right w:val="none" w:sz="6" w:space="0" w:color="auto"/>
            </w:tcBorders>
          </w:tcPr>
          <w:p w14:paraId="04742E2F"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781C65DC" w14:textId="77777777" w:rsidR="002A1294" w:rsidRPr="00825A43" w:rsidRDefault="002A1294" w:rsidP="004E073F">
            <w:pPr>
              <w:pStyle w:val="ConsPlusNormal"/>
              <w:rPr>
                <w:sz w:val="22"/>
                <w:szCs w:val="22"/>
              </w:rPr>
            </w:pPr>
          </w:p>
        </w:tc>
        <w:tc>
          <w:tcPr>
            <w:tcW w:w="1870" w:type="dxa"/>
            <w:tcBorders>
              <w:top w:val="none" w:sz="6" w:space="0" w:color="auto"/>
              <w:left w:val="none" w:sz="6" w:space="0" w:color="auto"/>
              <w:bottom w:val="single" w:sz="4" w:space="0" w:color="auto"/>
              <w:right w:val="none" w:sz="6" w:space="0" w:color="auto"/>
            </w:tcBorders>
          </w:tcPr>
          <w:p w14:paraId="747CB03D"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6E821629" w14:textId="77777777" w:rsidR="002A1294" w:rsidRPr="00825A43" w:rsidRDefault="002A1294" w:rsidP="004E073F">
            <w:pPr>
              <w:pStyle w:val="ConsPlusNormal"/>
              <w:rPr>
                <w:sz w:val="22"/>
                <w:szCs w:val="22"/>
              </w:rPr>
            </w:pPr>
          </w:p>
        </w:tc>
        <w:tc>
          <w:tcPr>
            <w:tcW w:w="2097" w:type="dxa"/>
            <w:tcBorders>
              <w:top w:val="none" w:sz="6" w:space="0" w:color="auto"/>
              <w:left w:val="none" w:sz="6" w:space="0" w:color="auto"/>
              <w:bottom w:val="single" w:sz="4" w:space="0" w:color="auto"/>
              <w:right w:val="none" w:sz="6" w:space="0" w:color="auto"/>
            </w:tcBorders>
          </w:tcPr>
          <w:p w14:paraId="0F99026E"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7BFF0036"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00B8180C"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317F44B9" w14:textId="77777777" w:rsidR="002A1294" w:rsidRPr="00825A43" w:rsidRDefault="002A1294" w:rsidP="004E073F">
            <w:pPr>
              <w:pStyle w:val="ConsPlusNormal"/>
              <w:rPr>
                <w:sz w:val="22"/>
                <w:szCs w:val="22"/>
              </w:rPr>
            </w:pPr>
          </w:p>
        </w:tc>
        <w:tc>
          <w:tcPr>
            <w:tcW w:w="2040" w:type="dxa"/>
            <w:tcBorders>
              <w:top w:val="none" w:sz="6" w:space="0" w:color="auto"/>
              <w:left w:val="none" w:sz="6" w:space="0" w:color="auto"/>
              <w:bottom w:val="single" w:sz="4" w:space="0" w:color="auto"/>
              <w:right w:val="none" w:sz="6" w:space="0" w:color="auto"/>
            </w:tcBorders>
          </w:tcPr>
          <w:p w14:paraId="7A7C482B" w14:textId="77777777" w:rsidR="002A1294" w:rsidRPr="00825A43" w:rsidRDefault="002A1294" w:rsidP="004E073F">
            <w:pPr>
              <w:pStyle w:val="ConsPlusNormal"/>
              <w:rPr>
                <w:sz w:val="22"/>
                <w:szCs w:val="22"/>
              </w:rPr>
            </w:pPr>
          </w:p>
        </w:tc>
      </w:tr>
      <w:tr w:rsidR="002A1294" w:rsidRPr="00825A43" w14:paraId="06F7D2A9" w14:textId="77777777" w:rsidTr="004E073F">
        <w:tc>
          <w:tcPr>
            <w:tcW w:w="1984" w:type="dxa"/>
            <w:tcBorders>
              <w:top w:val="single" w:sz="4" w:space="0" w:color="auto"/>
              <w:left w:val="none" w:sz="6" w:space="0" w:color="auto"/>
              <w:bottom w:val="none" w:sz="6" w:space="0" w:color="auto"/>
              <w:right w:val="none" w:sz="6" w:space="0" w:color="auto"/>
            </w:tcBorders>
            <w:vAlign w:val="center"/>
          </w:tcPr>
          <w:p w14:paraId="77A9A1EA" w14:textId="77777777" w:rsidR="002A1294" w:rsidRPr="00825A43" w:rsidRDefault="002A1294" w:rsidP="004E073F">
            <w:pPr>
              <w:pStyle w:val="ConsPlusNormal"/>
              <w:jc w:val="center"/>
              <w:rPr>
                <w:sz w:val="22"/>
                <w:szCs w:val="22"/>
              </w:rPr>
            </w:pPr>
            <w:r w:rsidRPr="00825A43">
              <w:rPr>
                <w:sz w:val="22"/>
                <w:szCs w:val="22"/>
              </w:rPr>
              <w:t>(должность)</w:t>
            </w:r>
          </w:p>
        </w:tc>
        <w:tc>
          <w:tcPr>
            <w:tcW w:w="453" w:type="dxa"/>
            <w:tcBorders>
              <w:top w:val="none" w:sz="6" w:space="0" w:color="auto"/>
              <w:left w:val="none" w:sz="6" w:space="0" w:color="auto"/>
              <w:bottom w:val="none" w:sz="6" w:space="0" w:color="auto"/>
              <w:right w:val="none" w:sz="6" w:space="0" w:color="auto"/>
            </w:tcBorders>
          </w:tcPr>
          <w:p w14:paraId="41B57FE6" w14:textId="77777777" w:rsidR="002A1294" w:rsidRPr="00825A43" w:rsidRDefault="002A1294" w:rsidP="004E073F">
            <w:pPr>
              <w:pStyle w:val="ConsPlusNormal"/>
              <w:rPr>
                <w:sz w:val="22"/>
                <w:szCs w:val="22"/>
              </w:rPr>
            </w:pPr>
          </w:p>
        </w:tc>
        <w:tc>
          <w:tcPr>
            <w:tcW w:w="1474" w:type="dxa"/>
            <w:tcBorders>
              <w:top w:val="single" w:sz="4" w:space="0" w:color="auto"/>
              <w:left w:val="none" w:sz="6" w:space="0" w:color="auto"/>
              <w:bottom w:val="none" w:sz="6" w:space="0" w:color="auto"/>
              <w:right w:val="none" w:sz="6" w:space="0" w:color="auto"/>
            </w:tcBorders>
            <w:vAlign w:val="center"/>
          </w:tcPr>
          <w:p w14:paraId="6AF877FD"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59201228" w14:textId="77777777" w:rsidR="002A1294" w:rsidRPr="00825A43" w:rsidRDefault="002A1294" w:rsidP="004E073F">
            <w:pPr>
              <w:pStyle w:val="ConsPlusNormal"/>
              <w:rPr>
                <w:sz w:val="22"/>
                <w:szCs w:val="22"/>
              </w:rPr>
            </w:pPr>
          </w:p>
        </w:tc>
        <w:tc>
          <w:tcPr>
            <w:tcW w:w="1870" w:type="dxa"/>
            <w:tcBorders>
              <w:top w:val="single" w:sz="4" w:space="0" w:color="auto"/>
              <w:left w:val="none" w:sz="6" w:space="0" w:color="auto"/>
              <w:bottom w:val="none" w:sz="6" w:space="0" w:color="auto"/>
              <w:right w:val="none" w:sz="6" w:space="0" w:color="auto"/>
            </w:tcBorders>
            <w:vAlign w:val="center"/>
          </w:tcPr>
          <w:p w14:paraId="3E655C14" w14:textId="77777777" w:rsidR="002A1294" w:rsidRPr="00825A43" w:rsidRDefault="002A1294" w:rsidP="004E073F">
            <w:pPr>
              <w:pStyle w:val="ConsPlusNormal"/>
              <w:jc w:val="center"/>
              <w:rPr>
                <w:sz w:val="22"/>
                <w:szCs w:val="22"/>
              </w:rPr>
            </w:pPr>
            <w:r w:rsidRPr="00825A43">
              <w:rPr>
                <w:sz w:val="22"/>
                <w:szCs w:val="22"/>
              </w:rPr>
              <w:t>(подпись)</w:t>
            </w:r>
          </w:p>
        </w:tc>
        <w:tc>
          <w:tcPr>
            <w:tcW w:w="510" w:type="dxa"/>
            <w:tcBorders>
              <w:top w:val="none" w:sz="6" w:space="0" w:color="auto"/>
              <w:left w:val="none" w:sz="6" w:space="0" w:color="auto"/>
              <w:bottom w:val="none" w:sz="6" w:space="0" w:color="auto"/>
              <w:right w:val="none" w:sz="6" w:space="0" w:color="auto"/>
            </w:tcBorders>
          </w:tcPr>
          <w:p w14:paraId="518A330C" w14:textId="77777777" w:rsidR="002A1294" w:rsidRPr="00825A43" w:rsidRDefault="002A1294" w:rsidP="004E073F">
            <w:pPr>
              <w:pStyle w:val="ConsPlusNormal"/>
              <w:rPr>
                <w:sz w:val="22"/>
                <w:szCs w:val="22"/>
              </w:rPr>
            </w:pPr>
          </w:p>
        </w:tc>
        <w:tc>
          <w:tcPr>
            <w:tcW w:w="2097" w:type="dxa"/>
            <w:tcBorders>
              <w:top w:val="single" w:sz="4" w:space="0" w:color="auto"/>
              <w:left w:val="none" w:sz="6" w:space="0" w:color="auto"/>
              <w:bottom w:val="none" w:sz="6" w:space="0" w:color="auto"/>
              <w:right w:val="none" w:sz="6" w:space="0" w:color="auto"/>
            </w:tcBorders>
            <w:vAlign w:val="center"/>
          </w:tcPr>
          <w:p w14:paraId="3DD52DA6" w14:textId="77777777" w:rsidR="002A1294" w:rsidRPr="00825A43" w:rsidRDefault="002A1294" w:rsidP="004E073F">
            <w:pPr>
              <w:pStyle w:val="ConsPlusNormal"/>
              <w:jc w:val="center"/>
              <w:rPr>
                <w:sz w:val="22"/>
                <w:szCs w:val="22"/>
              </w:rPr>
            </w:pPr>
            <w:r w:rsidRPr="00825A43">
              <w:rPr>
                <w:sz w:val="22"/>
                <w:szCs w:val="22"/>
              </w:rPr>
              <w:t>(должность)</w:t>
            </w:r>
          </w:p>
        </w:tc>
        <w:tc>
          <w:tcPr>
            <w:tcW w:w="510" w:type="dxa"/>
            <w:tcBorders>
              <w:top w:val="none" w:sz="6" w:space="0" w:color="auto"/>
              <w:left w:val="none" w:sz="6" w:space="0" w:color="auto"/>
              <w:bottom w:val="none" w:sz="6" w:space="0" w:color="auto"/>
              <w:right w:val="none" w:sz="6" w:space="0" w:color="auto"/>
            </w:tcBorders>
          </w:tcPr>
          <w:p w14:paraId="36450E6D"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vAlign w:val="center"/>
          </w:tcPr>
          <w:p w14:paraId="12472C44" w14:textId="77777777" w:rsidR="002A1294" w:rsidRPr="00825A43" w:rsidRDefault="002A1294" w:rsidP="004E073F">
            <w:pPr>
              <w:pStyle w:val="ConsPlusNormal"/>
              <w:jc w:val="center"/>
              <w:rPr>
                <w:sz w:val="22"/>
                <w:szCs w:val="22"/>
              </w:rPr>
            </w:pPr>
            <w:r w:rsidRPr="00825A43">
              <w:rPr>
                <w:sz w:val="22"/>
                <w:szCs w:val="22"/>
              </w:rPr>
              <w:t>(ф. и. о.)</w:t>
            </w:r>
          </w:p>
        </w:tc>
        <w:tc>
          <w:tcPr>
            <w:tcW w:w="510" w:type="dxa"/>
            <w:tcBorders>
              <w:top w:val="none" w:sz="6" w:space="0" w:color="auto"/>
              <w:left w:val="none" w:sz="6" w:space="0" w:color="auto"/>
              <w:bottom w:val="none" w:sz="6" w:space="0" w:color="auto"/>
              <w:right w:val="none" w:sz="6" w:space="0" w:color="auto"/>
            </w:tcBorders>
          </w:tcPr>
          <w:p w14:paraId="4F79D6D0" w14:textId="77777777" w:rsidR="002A1294" w:rsidRPr="00825A43" w:rsidRDefault="002A1294" w:rsidP="004E073F">
            <w:pPr>
              <w:pStyle w:val="ConsPlusNormal"/>
              <w:rPr>
                <w:sz w:val="22"/>
                <w:szCs w:val="22"/>
              </w:rPr>
            </w:pPr>
          </w:p>
        </w:tc>
        <w:tc>
          <w:tcPr>
            <w:tcW w:w="2040" w:type="dxa"/>
            <w:tcBorders>
              <w:top w:val="single" w:sz="4" w:space="0" w:color="auto"/>
              <w:left w:val="none" w:sz="6" w:space="0" w:color="auto"/>
              <w:bottom w:val="none" w:sz="6" w:space="0" w:color="auto"/>
              <w:right w:val="none" w:sz="6" w:space="0" w:color="auto"/>
            </w:tcBorders>
            <w:vAlign w:val="center"/>
          </w:tcPr>
          <w:p w14:paraId="1032C68D" w14:textId="77777777" w:rsidR="002A1294" w:rsidRPr="00825A43" w:rsidRDefault="002A1294" w:rsidP="004E073F">
            <w:pPr>
              <w:pStyle w:val="ConsPlusNormal"/>
              <w:jc w:val="center"/>
              <w:rPr>
                <w:sz w:val="22"/>
                <w:szCs w:val="22"/>
              </w:rPr>
            </w:pPr>
            <w:r w:rsidRPr="00825A43">
              <w:rPr>
                <w:sz w:val="22"/>
                <w:szCs w:val="22"/>
              </w:rPr>
              <w:t>(подпись)</w:t>
            </w:r>
          </w:p>
        </w:tc>
      </w:tr>
      <w:tr w:rsidR="002A1294" w:rsidRPr="00825A43" w14:paraId="6BEBCEE1" w14:textId="77777777" w:rsidTr="004E073F">
        <w:tc>
          <w:tcPr>
            <w:tcW w:w="1984" w:type="dxa"/>
            <w:tcBorders>
              <w:top w:val="none" w:sz="6" w:space="0" w:color="auto"/>
              <w:left w:val="none" w:sz="6" w:space="0" w:color="auto"/>
              <w:bottom w:val="single" w:sz="4" w:space="0" w:color="auto"/>
              <w:right w:val="none" w:sz="6" w:space="0" w:color="auto"/>
            </w:tcBorders>
          </w:tcPr>
          <w:p w14:paraId="6C596327"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3C3DAD21" w14:textId="77777777" w:rsidR="002A1294" w:rsidRPr="00825A43" w:rsidRDefault="002A1294" w:rsidP="004E073F">
            <w:pPr>
              <w:pStyle w:val="ConsPlusNormal"/>
              <w:rPr>
                <w:sz w:val="22"/>
                <w:szCs w:val="22"/>
              </w:rPr>
            </w:pPr>
          </w:p>
        </w:tc>
        <w:tc>
          <w:tcPr>
            <w:tcW w:w="1474" w:type="dxa"/>
            <w:tcBorders>
              <w:top w:val="none" w:sz="6" w:space="0" w:color="auto"/>
              <w:left w:val="none" w:sz="6" w:space="0" w:color="auto"/>
              <w:bottom w:val="single" w:sz="4" w:space="0" w:color="auto"/>
              <w:right w:val="none" w:sz="6" w:space="0" w:color="auto"/>
            </w:tcBorders>
          </w:tcPr>
          <w:p w14:paraId="25279C70"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7BA9392B" w14:textId="77777777" w:rsidR="002A1294" w:rsidRPr="00825A43" w:rsidRDefault="002A1294" w:rsidP="004E073F">
            <w:pPr>
              <w:pStyle w:val="ConsPlusNormal"/>
              <w:rPr>
                <w:sz w:val="22"/>
                <w:szCs w:val="22"/>
              </w:rPr>
            </w:pPr>
          </w:p>
        </w:tc>
        <w:tc>
          <w:tcPr>
            <w:tcW w:w="1870" w:type="dxa"/>
            <w:tcBorders>
              <w:top w:val="none" w:sz="6" w:space="0" w:color="auto"/>
              <w:left w:val="none" w:sz="6" w:space="0" w:color="auto"/>
              <w:bottom w:val="single" w:sz="4" w:space="0" w:color="auto"/>
              <w:right w:val="none" w:sz="6" w:space="0" w:color="auto"/>
            </w:tcBorders>
          </w:tcPr>
          <w:p w14:paraId="26032793"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6211FD1B" w14:textId="77777777" w:rsidR="002A1294" w:rsidRPr="00825A43" w:rsidRDefault="002A1294" w:rsidP="004E073F">
            <w:pPr>
              <w:pStyle w:val="ConsPlusNormal"/>
              <w:rPr>
                <w:sz w:val="22"/>
                <w:szCs w:val="22"/>
              </w:rPr>
            </w:pPr>
          </w:p>
        </w:tc>
        <w:tc>
          <w:tcPr>
            <w:tcW w:w="2097" w:type="dxa"/>
            <w:tcBorders>
              <w:top w:val="none" w:sz="6" w:space="0" w:color="auto"/>
              <w:left w:val="none" w:sz="6" w:space="0" w:color="auto"/>
              <w:bottom w:val="single" w:sz="4" w:space="0" w:color="auto"/>
              <w:right w:val="none" w:sz="6" w:space="0" w:color="auto"/>
            </w:tcBorders>
          </w:tcPr>
          <w:p w14:paraId="6727D251"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7DBC61A3"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3EFA9FDA"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2FD34EEE" w14:textId="77777777" w:rsidR="002A1294" w:rsidRPr="00825A43" w:rsidRDefault="002A1294" w:rsidP="004E073F">
            <w:pPr>
              <w:pStyle w:val="ConsPlusNormal"/>
              <w:rPr>
                <w:sz w:val="22"/>
                <w:szCs w:val="22"/>
              </w:rPr>
            </w:pPr>
          </w:p>
        </w:tc>
        <w:tc>
          <w:tcPr>
            <w:tcW w:w="2040" w:type="dxa"/>
            <w:tcBorders>
              <w:top w:val="none" w:sz="6" w:space="0" w:color="auto"/>
              <w:left w:val="none" w:sz="6" w:space="0" w:color="auto"/>
              <w:bottom w:val="single" w:sz="4" w:space="0" w:color="auto"/>
              <w:right w:val="none" w:sz="6" w:space="0" w:color="auto"/>
            </w:tcBorders>
          </w:tcPr>
          <w:p w14:paraId="5887C70B" w14:textId="77777777" w:rsidR="002A1294" w:rsidRPr="00825A43" w:rsidRDefault="002A1294" w:rsidP="004E073F">
            <w:pPr>
              <w:pStyle w:val="ConsPlusNormal"/>
              <w:rPr>
                <w:sz w:val="22"/>
                <w:szCs w:val="22"/>
              </w:rPr>
            </w:pPr>
          </w:p>
        </w:tc>
      </w:tr>
      <w:tr w:rsidR="002A1294" w:rsidRPr="00825A43" w14:paraId="35FB54FA" w14:textId="77777777" w:rsidTr="004E073F">
        <w:tc>
          <w:tcPr>
            <w:tcW w:w="1984" w:type="dxa"/>
            <w:tcBorders>
              <w:top w:val="single" w:sz="4" w:space="0" w:color="auto"/>
              <w:left w:val="none" w:sz="6" w:space="0" w:color="auto"/>
              <w:bottom w:val="none" w:sz="6" w:space="0" w:color="auto"/>
              <w:right w:val="none" w:sz="6" w:space="0" w:color="auto"/>
            </w:tcBorders>
            <w:vAlign w:val="center"/>
          </w:tcPr>
          <w:p w14:paraId="506C7E6E" w14:textId="77777777" w:rsidR="002A1294" w:rsidRPr="00825A43" w:rsidRDefault="002A1294" w:rsidP="004E073F">
            <w:pPr>
              <w:pStyle w:val="ConsPlusNormal"/>
              <w:jc w:val="center"/>
              <w:rPr>
                <w:sz w:val="22"/>
                <w:szCs w:val="22"/>
              </w:rPr>
            </w:pPr>
            <w:r w:rsidRPr="00825A43">
              <w:rPr>
                <w:sz w:val="22"/>
                <w:szCs w:val="22"/>
              </w:rPr>
              <w:t>(должность)</w:t>
            </w:r>
          </w:p>
        </w:tc>
        <w:tc>
          <w:tcPr>
            <w:tcW w:w="453" w:type="dxa"/>
            <w:tcBorders>
              <w:top w:val="none" w:sz="6" w:space="0" w:color="auto"/>
              <w:left w:val="none" w:sz="6" w:space="0" w:color="auto"/>
              <w:bottom w:val="none" w:sz="6" w:space="0" w:color="auto"/>
              <w:right w:val="none" w:sz="6" w:space="0" w:color="auto"/>
            </w:tcBorders>
          </w:tcPr>
          <w:p w14:paraId="6D3B22FE" w14:textId="77777777" w:rsidR="002A1294" w:rsidRPr="00825A43" w:rsidRDefault="002A1294" w:rsidP="004E073F">
            <w:pPr>
              <w:pStyle w:val="ConsPlusNormal"/>
              <w:rPr>
                <w:sz w:val="22"/>
                <w:szCs w:val="22"/>
              </w:rPr>
            </w:pPr>
          </w:p>
        </w:tc>
        <w:tc>
          <w:tcPr>
            <w:tcW w:w="1474" w:type="dxa"/>
            <w:tcBorders>
              <w:top w:val="single" w:sz="4" w:space="0" w:color="auto"/>
              <w:left w:val="none" w:sz="6" w:space="0" w:color="auto"/>
              <w:bottom w:val="none" w:sz="6" w:space="0" w:color="auto"/>
              <w:right w:val="none" w:sz="6" w:space="0" w:color="auto"/>
            </w:tcBorders>
            <w:vAlign w:val="center"/>
          </w:tcPr>
          <w:p w14:paraId="10BA4CBC"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561E6F7C" w14:textId="77777777" w:rsidR="002A1294" w:rsidRPr="00825A43" w:rsidRDefault="002A1294" w:rsidP="004E073F">
            <w:pPr>
              <w:pStyle w:val="ConsPlusNormal"/>
              <w:rPr>
                <w:sz w:val="22"/>
                <w:szCs w:val="22"/>
              </w:rPr>
            </w:pPr>
          </w:p>
        </w:tc>
        <w:tc>
          <w:tcPr>
            <w:tcW w:w="1870" w:type="dxa"/>
            <w:tcBorders>
              <w:top w:val="single" w:sz="4" w:space="0" w:color="auto"/>
              <w:left w:val="none" w:sz="6" w:space="0" w:color="auto"/>
              <w:bottom w:val="none" w:sz="6" w:space="0" w:color="auto"/>
              <w:right w:val="none" w:sz="6" w:space="0" w:color="auto"/>
            </w:tcBorders>
            <w:vAlign w:val="center"/>
          </w:tcPr>
          <w:p w14:paraId="68A7C1CF" w14:textId="77777777" w:rsidR="002A1294" w:rsidRPr="00825A43" w:rsidRDefault="002A1294" w:rsidP="004E073F">
            <w:pPr>
              <w:pStyle w:val="ConsPlusNormal"/>
              <w:jc w:val="center"/>
              <w:rPr>
                <w:sz w:val="22"/>
                <w:szCs w:val="22"/>
              </w:rPr>
            </w:pPr>
            <w:r w:rsidRPr="00825A43">
              <w:rPr>
                <w:sz w:val="22"/>
                <w:szCs w:val="22"/>
              </w:rPr>
              <w:t>(подпись)</w:t>
            </w:r>
          </w:p>
        </w:tc>
        <w:tc>
          <w:tcPr>
            <w:tcW w:w="510" w:type="dxa"/>
            <w:tcBorders>
              <w:top w:val="none" w:sz="6" w:space="0" w:color="auto"/>
              <w:left w:val="none" w:sz="6" w:space="0" w:color="auto"/>
              <w:bottom w:val="none" w:sz="6" w:space="0" w:color="auto"/>
              <w:right w:val="none" w:sz="6" w:space="0" w:color="auto"/>
            </w:tcBorders>
          </w:tcPr>
          <w:p w14:paraId="06C31345" w14:textId="77777777" w:rsidR="002A1294" w:rsidRPr="00825A43" w:rsidRDefault="002A1294" w:rsidP="004E073F">
            <w:pPr>
              <w:pStyle w:val="ConsPlusNormal"/>
              <w:rPr>
                <w:sz w:val="22"/>
                <w:szCs w:val="22"/>
              </w:rPr>
            </w:pPr>
          </w:p>
        </w:tc>
        <w:tc>
          <w:tcPr>
            <w:tcW w:w="2097" w:type="dxa"/>
            <w:tcBorders>
              <w:top w:val="single" w:sz="4" w:space="0" w:color="auto"/>
              <w:left w:val="none" w:sz="6" w:space="0" w:color="auto"/>
              <w:bottom w:val="none" w:sz="6" w:space="0" w:color="auto"/>
              <w:right w:val="none" w:sz="6" w:space="0" w:color="auto"/>
            </w:tcBorders>
            <w:vAlign w:val="center"/>
          </w:tcPr>
          <w:p w14:paraId="04C6F538" w14:textId="77777777" w:rsidR="002A1294" w:rsidRPr="00825A43" w:rsidRDefault="002A1294" w:rsidP="004E073F">
            <w:pPr>
              <w:pStyle w:val="ConsPlusNormal"/>
              <w:jc w:val="center"/>
              <w:rPr>
                <w:sz w:val="22"/>
                <w:szCs w:val="22"/>
              </w:rPr>
            </w:pPr>
            <w:r w:rsidRPr="00825A43">
              <w:rPr>
                <w:sz w:val="22"/>
                <w:szCs w:val="22"/>
              </w:rPr>
              <w:t>(должность)</w:t>
            </w:r>
          </w:p>
        </w:tc>
        <w:tc>
          <w:tcPr>
            <w:tcW w:w="510" w:type="dxa"/>
            <w:tcBorders>
              <w:top w:val="none" w:sz="6" w:space="0" w:color="auto"/>
              <w:left w:val="none" w:sz="6" w:space="0" w:color="auto"/>
              <w:bottom w:val="none" w:sz="6" w:space="0" w:color="auto"/>
              <w:right w:val="none" w:sz="6" w:space="0" w:color="auto"/>
            </w:tcBorders>
          </w:tcPr>
          <w:p w14:paraId="5FBA0CD4"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vAlign w:val="center"/>
          </w:tcPr>
          <w:p w14:paraId="7F8B16A6" w14:textId="77777777" w:rsidR="002A1294" w:rsidRPr="00825A43" w:rsidRDefault="002A1294" w:rsidP="004E073F">
            <w:pPr>
              <w:pStyle w:val="ConsPlusNormal"/>
              <w:jc w:val="center"/>
              <w:rPr>
                <w:sz w:val="22"/>
                <w:szCs w:val="22"/>
              </w:rPr>
            </w:pPr>
            <w:r w:rsidRPr="00825A43">
              <w:rPr>
                <w:sz w:val="22"/>
                <w:szCs w:val="22"/>
              </w:rPr>
              <w:t>(ф. и. о.)</w:t>
            </w:r>
          </w:p>
        </w:tc>
        <w:tc>
          <w:tcPr>
            <w:tcW w:w="510" w:type="dxa"/>
            <w:tcBorders>
              <w:top w:val="none" w:sz="6" w:space="0" w:color="auto"/>
              <w:left w:val="none" w:sz="6" w:space="0" w:color="auto"/>
              <w:bottom w:val="none" w:sz="6" w:space="0" w:color="auto"/>
              <w:right w:val="none" w:sz="6" w:space="0" w:color="auto"/>
            </w:tcBorders>
          </w:tcPr>
          <w:p w14:paraId="15F0E541" w14:textId="77777777" w:rsidR="002A1294" w:rsidRPr="00825A43" w:rsidRDefault="002A1294" w:rsidP="004E073F">
            <w:pPr>
              <w:pStyle w:val="ConsPlusNormal"/>
              <w:rPr>
                <w:sz w:val="22"/>
                <w:szCs w:val="22"/>
              </w:rPr>
            </w:pPr>
          </w:p>
        </w:tc>
        <w:tc>
          <w:tcPr>
            <w:tcW w:w="2040" w:type="dxa"/>
            <w:tcBorders>
              <w:top w:val="single" w:sz="4" w:space="0" w:color="auto"/>
              <w:left w:val="none" w:sz="6" w:space="0" w:color="auto"/>
              <w:bottom w:val="none" w:sz="6" w:space="0" w:color="auto"/>
              <w:right w:val="none" w:sz="6" w:space="0" w:color="auto"/>
            </w:tcBorders>
            <w:vAlign w:val="center"/>
          </w:tcPr>
          <w:p w14:paraId="5597A755" w14:textId="77777777" w:rsidR="002A1294" w:rsidRPr="00825A43" w:rsidRDefault="002A1294" w:rsidP="004E073F">
            <w:pPr>
              <w:pStyle w:val="ConsPlusNormal"/>
              <w:jc w:val="center"/>
              <w:rPr>
                <w:sz w:val="22"/>
                <w:szCs w:val="22"/>
              </w:rPr>
            </w:pPr>
            <w:r w:rsidRPr="00825A43">
              <w:rPr>
                <w:sz w:val="22"/>
                <w:szCs w:val="22"/>
              </w:rPr>
              <w:t>(подпись)</w:t>
            </w:r>
          </w:p>
        </w:tc>
      </w:tr>
    </w:tbl>
    <w:p w14:paraId="05F7C048" w14:textId="77777777" w:rsidR="002A1294" w:rsidRPr="00825A43" w:rsidRDefault="002A1294" w:rsidP="002A1294">
      <w:pPr>
        <w:pStyle w:val="ConsPlusNormal"/>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462"/>
        <w:gridCol w:w="3118"/>
        <w:gridCol w:w="453"/>
        <w:gridCol w:w="1417"/>
        <w:gridCol w:w="453"/>
        <w:gridCol w:w="1700"/>
      </w:tblGrid>
      <w:tr w:rsidR="002A1294" w:rsidRPr="00825A43" w14:paraId="6CF4174D" w14:textId="77777777" w:rsidTr="004E073F">
        <w:tc>
          <w:tcPr>
            <w:tcW w:w="6462" w:type="dxa"/>
            <w:tcBorders>
              <w:top w:val="none" w:sz="6" w:space="0" w:color="auto"/>
              <w:left w:val="none" w:sz="6" w:space="0" w:color="auto"/>
              <w:bottom w:val="none" w:sz="6" w:space="0" w:color="auto"/>
              <w:right w:val="none" w:sz="6" w:space="0" w:color="auto"/>
            </w:tcBorders>
          </w:tcPr>
          <w:p w14:paraId="0C984C3F" w14:textId="77777777" w:rsidR="002A1294" w:rsidRPr="00825A43" w:rsidRDefault="002A1294" w:rsidP="004E073F">
            <w:pPr>
              <w:pStyle w:val="ConsPlusNormal"/>
              <w:rPr>
                <w:sz w:val="22"/>
                <w:szCs w:val="22"/>
              </w:rPr>
            </w:pPr>
          </w:p>
        </w:tc>
        <w:tc>
          <w:tcPr>
            <w:tcW w:w="7141" w:type="dxa"/>
            <w:gridSpan w:val="5"/>
            <w:tcBorders>
              <w:top w:val="none" w:sz="6" w:space="0" w:color="auto"/>
              <w:left w:val="none" w:sz="6" w:space="0" w:color="auto"/>
              <w:bottom w:val="none" w:sz="6" w:space="0" w:color="auto"/>
              <w:right w:val="none" w:sz="6" w:space="0" w:color="auto"/>
            </w:tcBorders>
          </w:tcPr>
          <w:p w14:paraId="49B1C84E" w14:textId="77777777" w:rsidR="002A1294" w:rsidRPr="00825A43" w:rsidRDefault="002A1294" w:rsidP="004E073F">
            <w:pPr>
              <w:pStyle w:val="ConsPlusNormal"/>
              <w:rPr>
                <w:sz w:val="22"/>
                <w:szCs w:val="22"/>
              </w:rPr>
            </w:pPr>
            <w:r w:rsidRPr="00825A43">
              <w:rPr>
                <w:sz w:val="22"/>
                <w:szCs w:val="22"/>
              </w:rPr>
              <w:t>Иные лица, ответственные</w:t>
            </w:r>
          </w:p>
          <w:p w14:paraId="445E33C0" w14:textId="77777777" w:rsidR="002A1294" w:rsidRPr="00825A43" w:rsidRDefault="002A1294" w:rsidP="004E073F">
            <w:pPr>
              <w:pStyle w:val="ConsPlusNormal"/>
              <w:rPr>
                <w:sz w:val="22"/>
                <w:szCs w:val="22"/>
              </w:rPr>
            </w:pPr>
            <w:r w:rsidRPr="00825A43">
              <w:rPr>
                <w:sz w:val="22"/>
                <w:szCs w:val="22"/>
              </w:rPr>
              <w:t>за приемку выполненных работ</w:t>
            </w:r>
          </w:p>
        </w:tc>
      </w:tr>
      <w:tr w:rsidR="002A1294" w:rsidRPr="00825A43" w14:paraId="54E23BC1" w14:textId="77777777" w:rsidTr="004E073F">
        <w:tc>
          <w:tcPr>
            <w:tcW w:w="6462" w:type="dxa"/>
            <w:tcBorders>
              <w:top w:val="none" w:sz="6" w:space="0" w:color="auto"/>
              <w:left w:val="none" w:sz="6" w:space="0" w:color="auto"/>
              <w:bottom w:val="none" w:sz="6" w:space="0" w:color="auto"/>
              <w:right w:val="none" w:sz="6" w:space="0" w:color="auto"/>
            </w:tcBorders>
          </w:tcPr>
          <w:p w14:paraId="6B2EDAE8" w14:textId="77777777" w:rsidR="002A1294" w:rsidRPr="00825A43" w:rsidRDefault="002A1294" w:rsidP="004E073F">
            <w:pPr>
              <w:pStyle w:val="ConsPlusNormal"/>
              <w:rPr>
                <w:sz w:val="22"/>
                <w:szCs w:val="22"/>
              </w:rPr>
            </w:pPr>
          </w:p>
        </w:tc>
        <w:tc>
          <w:tcPr>
            <w:tcW w:w="3118" w:type="dxa"/>
            <w:tcBorders>
              <w:top w:val="none" w:sz="6" w:space="0" w:color="auto"/>
              <w:left w:val="none" w:sz="6" w:space="0" w:color="auto"/>
              <w:bottom w:val="single" w:sz="4" w:space="0" w:color="auto"/>
              <w:right w:val="none" w:sz="6" w:space="0" w:color="auto"/>
            </w:tcBorders>
          </w:tcPr>
          <w:p w14:paraId="7F90F2E2"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76C2CB00" w14:textId="77777777" w:rsidR="002A1294" w:rsidRPr="00825A43" w:rsidRDefault="002A1294" w:rsidP="004E073F">
            <w:pPr>
              <w:pStyle w:val="ConsPlusNormal"/>
              <w:rPr>
                <w:sz w:val="22"/>
                <w:szCs w:val="22"/>
              </w:rPr>
            </w:pPr>
          </w:p>
        </w:tc>
        <w:tc>
          <w:tcPr>
            <w:tcW w:w="1417" w:type="dxa"/>
            <w:tcBorders>
              <w:top w:val="none" w:sz="6" w:space="0" w:color="auto"/>
              <w:left w:val="none" w:sz="6" w:space="0" w:color="auto"/>
              <w:bottom w:val="single" w:sz="4" w:space="0" w:color="auto"/>
              <w:right w:val="none" w:sz="6" w:space="0" w:color="auto"/>
            </w:tcBorders>
          </w:tcPr>
          <w:p w14:paraId="29F2A56E"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5CC12C20"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79C6A62E" w14:textId="77777777" w:rsidR="002A1294" w:rsidRPr="00825A43" w:rsidRDefault="002A1294" w:rsidP="004E073F">
            <w:pPr>
              <w:pStyle w:val="ConsPlusNormal"/>
              <w:rPr>
                <w:sz w:val="22"/>
                <w:szCs w:val="22"/>
              </w:rPr>
            </w:pPr>
          </w:p>
        </w:tc>
      </w:tr>
      <w:tr w:rsidR="002A1294" w:rsidRPr="00825A43" w14:paraId="218305AF" w14:textId="77777777" w:rsidTr="004E073F">
        <w:tc>
          <w:tcPr>
            <w:tcW w:w="6462" w:type="dxa"/>
            <w:tcBorders>
              <w:top w:val="none" w:sz="6" w:space="0" w:color="auto"/>
              <w:left w:val="none" w:sz="6" w:space="0" w:color="auto"/>
              <w:bottom w:val="none" w:sz="6" w:space="0" w:color="auto"/>
              <w:right w:val="none" w:sz="6" w:space="0" w:color="auto"/>
            </w:tcBorders>
          </w:tcPr>
          <w:p w14:paraId="061B3D7F" w14:textId="77777777" w:rsidR="002A1294" w:rsidRPr="00825A43" w:rsidRDefault="002A1294" w:rsidP="004E073F">
            <w:pPr>
              <w:pStyle w:val="ConsPlusNormal"/>
              <w:rPr>
                <w:sz w:val="22"/>
                <w:szCs w:val="22"/>
              </w:rPr>
            </w:pPr>
          </w:p>
        </w:tc>
        <w:tc>
          <w:tcPr>
            <w:tcW w:w="3118" w:type="dxa"/>
            <w:tcBorders>
              <w:top w:val="single" w:sz="4" w:space="0" w:color="auto"/>
              <w:left w:val="none" w:sz="6" w:space="0" w:color="auto"/>
              <w:bottom w:val="none" w:sz="6" w:space="0" w:color="auto"/>
              <w:right w:val="none" w:sz="6" w:space="0" w:color="auto"/>
            </w:tcBorders>
          </w:tcPr>
          <w:p w14:paraId="5E12F791" w14:textId="77777777" w:rsidR="002A1294" w:rsidRPr="00825A43" w:rsidRDefault="002A1294" w:rsidP="004E073F">
            <w:pPr>
              <w:pStyle w:val="ConsPlusNormal"/>
              <w:jc w:val="center"/>
              <w:rPr>
                <w:sz w:val="22"/>
                <w:szCs w:val="22"/>
              </w:rPr>
            </w:pPr>
            <w:r w:rsidRPr="00825A43">
              <w:rPr>
                <w:sz w:val="22"/>
                <w:szCs w:val="22"/>
              </w:rPr>
              <w:t>(вид уполномоченного лица, должность (при наличии)</w:t>
            </w:r>
          </w:p>
        </w:tc>
        <w:tc>
          <w:tcPr>
            <w:tcW w:w="453" w:type="dxa"/>
            <w:tcBorders>
              <w:top w:val="none" w:sz="6" w:space="0" w:color="auto"/>
              <w:left w:val="none" w:sz="6" w:space="0" w:color="auto"/>
              <w:bottom w:val="none" w:sz="6" w:space="0" w:color="auto"/>
              <w:right w:val="none" w:sz="6" w:space="0" w:color="auto"/>
            </w:tcBorders>
          </w:tcPr>
          <w:p w14:paraId="18B06BFE" w14:textId="77777777" w:rsidR="002A1294" w:rsidRPr="00825A43" w:rsidRDefault="002A1294" w:rsidP="004E073F">
            <w:pPr>
              <w:pStyle w:val="ConsPlusNormal"/>
              <w:rPr>
                <w:sz w:val="22"/>
                <w:szCs w:val="22"/>
              </w:rPr>
            </w:pPr>
          </w:p>
        </w:tc>
        <w:tc>
          <w:tcPr>
            <w:tcW w:w="1417" w:type="dxa"/>
            <w:tcBorders>
              <w:top w:val="single" w:sz="4" w:space="0" w:color="auto"/>
              <w:left w:val="none" w:sz="6" w:space="0" w:color="auto"/>
              <w:bottom w:val="none" w:sz="6" w:space="0" w:color="auto"/>
              <w:right w:val="none" w:sz="6" w:space="0" w:color="auto"/>
            </w:tcBorders>
          </w:tcPr>
          <w:p w14:paraId="432B9B7B"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7AF89DF7"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tcPr>
          <w:p w14:paraId="2ED0F63B" w14:textId="77777777" w:rsidR="002A1294" w:rsidRPr="00825A43" w:rsidRDefault="002A1294" w:rsidP="004E073F">
            <w:pPr>
              <w:pStyle w:val="ConsPlusNormal"/>
              <w:jc w:val="center"/>
              <w:rPr>
                <w:sz w:val="22"/>
                <w:szCs w:val="22"/>
              </w:rPr>
            </w:pPr>
            <w:r w:rsidRPr="00825A43">
              <w:rPr>
                <w:sz w:val="22"/>
                <w:szCs w:val="22"/>
              </w:rPr>
              <w:t>(подпись)</w:t>
            </w:r>
          </w:p>
        </w:tc>
      </w:tr>
      <w:tr w:rsidR="002A1294" w:rsidRPr="00825A43" w14:paraId="5C90A8FE" w14:textId="77777777" w:rsidTr="004E073F">
        <w:tc>
          <w:tcPr>
            <w:tcW w:w="6462" w:type="dxa"/>
            <w:tcBorders>
              <w:top w:val="none" w:sz="6" w:space="0" w:color="auto"/>
              <w:left w:val="none" w:sz="6" w:space="0" w:color="auto"/>
              <w:bottom w:val="none" w:sz="6" w:space="0" w:color="auto"/>
              <w:right w:val="none" w:sz="6" w:space="0" w:color="auto"/>
            </w:tcBorders>
          </w:tcPr>
          <w:p w14:paraId="3A7DD2A8" w14:textId="77777777" w:rsidR="002A1294" w:rsidRPr="00825A43" w:rsidRDefault="002A1294" w:rsidP="004E073F">
            <w:pPr>
              <w:pStyle w:val="ConsPlusNormal"/>
              <w:rPr>
                <w:sz w:val="22"/>
                <w:szCs w:val="22"/>
              </w:rPr>
            </w:pPr>
          </w:p>
        </w:tc>
        <w:tc>
          <w:tcPr>
            <w:tcW w:w="3118" w:type="dxa"/>
            <w:tcBorders>
              <w:top w:val="none" w:sz="6" w:space="0" w:color="auto"/>
              <w:left w:val="none" w:sz="6" w:space="0" w:color="auto"/>
              <w:bottom w:val="single" w:sz="4" w:space="0" w:color="auto"/>
              <w:right w:val="none" w:sz="6" w:space="0" w:color="auto"/>
            </w:tcBorders>
          </w:tcPr>
          <w:p w14:paraId="080746D5"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1A351E04" w14:textId="77777777" w:rsidR="002A1294" w:rsidRPr="00825A43" w:rsidRDefault="002A1294" w:rsidP="004E073F">
            <w:pPr>
              <w:pStyle w:val="ConsPlusNormal"/>
              <w:rPr>
                <w:sz w:val="22"/>
                <w:szCs w:val="22"/>
              </w:rPr>
            </w:pPr>
          </w:p>
        </w:tc>
        <w:tc>
          <w:tcPr>
            <w:tcW w:w="1417" w:type="dxa"/>
            <w:tcBorders>
              <w:top w:val="none" w:sz="6" w:space="0" w:color="auto"/>
              <w:left w:val="none" w:sz="6" w:space="0" w:color="auto"/>
              <w:bottom w:val="single" w:sz="4" w:space="0" w:color="auto"/>
              <w:right w:val="none" w:sz="6" w:space="0" w:color="auto"/>
            </w:tcBorders>
          </w:tcPr>
          <w:p w14:paraId="02CD419E"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175B0CCA"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1B065251" w14:textId="77777777" w:rsidR="002A1294" w:rsidRPr="00825A43" w:rsidRDefault="002A1294" w:rsidP="004E073F">
            <w:pPr>
              <w:pStyle w:val="ConsPlusNormal"/>
              <w:rPr>
                <w:sz w:val="22"/>
                <w:szCs w:val="22"/>
              </w:rPr>
            </w:pPr>
          </w:p>
        </w:tc>
      </w:tr>
      <w:tr w:rsidR="002A1294" w:rsidRPr="00825A43" w14:paraId="1ED806F1" w14:textId="77777777" w:rsidTr="004E073F">
        <w:tc>
          <w:tcPr>
            <w:tcW w:w="6462" w:type="dxa"/>
            <w:tcBorders>
              <w:top w:val="none" w:sz="6" w:space="0" w:color="auto"/>
              <w:left w:val="none" w:sz="6" w:space="0" w:color="auto"/>
              <w:bottom w:val="none" w:sz="6" w:space="0" w:color="auto"/>
              <w:right w:val="none" w:sz="6" w:space="0" w:color="auto"/>
            </w:tcBorders>
          </w:tcPr>
          <w:p w14:paraId="34B001A0" w14:textId="77777777" w:rsidR="002A1294" w:rsidRPr="00825A43" w:rsidRDefault="002A1294" w:rsidP="004E073F">
            <w:pPr>
              <w:pStyle w:val="ConsPlusNormal"/>
              <w:rPr>
                <w:sz w:val="22"/>
                <w:szCs w:val="22"/>
              </w:rPr>
            </w:pPr>
          </w:p>
        </w:tc>
        <w:tc>
          <w:tcPr>
            <w:tcW w:w="3118" w:type="dxa"/>
            <w:tcBorders>
              <w:top w:val="single" w:sz="4" w:space="0" w:color="auto"/>
              <w:left w:val="none" w:sz="6" w:space="0" w:color="auto"/>
              <w:bottom w:val="none" w:sz="6" w:space="0" w:color="auto"/>
              <w:right w:val="none" w:sz="6" w:space="0" w:color="auto"/>
            </w:tcBorders>
          </w:tcPr>
          <w:p w14:paraId="5F3B196F" w14:textId="77777777" w:rsidR="002A1294" w:rsidRPr="00825A43" w:rsidRDefault="002A1294" w:rsidP="004E073F">
            <w:pPr>
              <w:pStyle w:val="ConsPlusNormal"/>
              <w:jc w:val="center"/>
              <w:rPr>
                <w:sz w:val="22"/>
                <w:szCs w:val="22"/>
              </w:rPr>
            </w:pPr>
            <w:r w:rsidRPr="00825A43">
              <w:rPr>
                <w:sz w:val="22"/>
                <w:szCs w:val="22"/>
              </w:rPr>
              <w:t>(вид уполномоченного лица, должность (при наличии)</w:t>
            </w:r>
          </w:p>
        </w:tc>
        <w:tc>
          <w:tcPr>
            <w:tcW w:w="453" w:type="dxa"/>
            <w:tcBorders>
              <w:top w:val="none" w:sz="6" w:space="0" w:color="auto"/>
              <w:left w:val="none" w:sz="6" w:space="0" w:color="auto"/>
              <w:bottom w:val="none" w:sz="6" w:space="0" w:color="auto"/>
              <w:right w:val="none" w:sz="6" w:space="0" w:color="auto"/>
            </w:tcBorders>
          </w:tcPr>
          <w:p w14:paraId="794BAE02" w14:textId="77777777" w:rsidR="002A1294" w:rsidRPr="00825A43" w:rsidRDefault="002A1294" w:rsidP="004E073F">
            <w:pPr>
              <w:pStyle w:val="ConsPlusNormal"/>
              <w:rPr>
                <w:sz w:val="22"/>
                <w:szCs w:val="22"/>
              </w:rPr>
            </w:pPr>
          </w:p>
        </w:tc>
        <w:tc>
          <w:tcPr>
            <w:tcW w:w="1417" w:type="dxa"/>
            <w:tcBorders>
              <w:top w:val="single" w:sz="4" w:space="0" w:color="auto"/>
              <w:left w:val="none" w:sz="6" w:space="0" w:color="auto"/>
              <w:bottom w:val="none" w:sz="6" w:space="0" w:color="auto"/>
              <w:right w:val="none" w:sz="6" w:space="0" w:color="auto"/>
            </w:tcBorders>
          </w:tcPr>
          <w:p w14:paraId="675F7823"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5490C8D4"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tcPr>
          <w:p w14:paraId="51755F5B" w14:textId="77777777" w:rsidR="002A1294" w:rsidRPr="00825A43" w:rsidRDefault="002A1294" w:rsidP="004E073F">
            <w:pPr>
              <w:pStyle w:val="ConsPlusNormal"/>
              <w:jc w:val="center"/>
              <w:rPr>
                <w:sz w:val="22"/>
                <w:szCs w:val="22"/>
              </w:rPr>
            </w:pPr>
            <w:r w:rsidRPr="00825A43">
              <w:rPr>
                <w:sz w:val="22"/>
                <w:szCs w:val="22"/>
              </w:rPr>
              <w:t>(подпись)</w:t>
            </w:r>
          </w:p>
        </w:tc>
      </w:tr>
    </w:tbl>
    <w:p w14:paraId="608F2011" w14:textId="77777777" w:rsidR="002A1294" w:rsidRPr="00825A43" w:rsidRDefault="002A1294" w:rsidP="002A1294">
      <w:pPr>
        <w:pStyle w:val="ConsPlusNormal"/>
        <w:rPr>
          <w:sz w:val="22"/>
          <w:szCs w:val="22"/>
        </w:rPr>
        <w:sectPr w:rsidR="002A1294" w:rsidRPr="00825A43" w:rsidSect="00230D8B">
          <w:pgSz w:w="16838" w:h="11906" w:orient="landscape"/>
          <w:pgMar w:top="1133" w:right="1440" w:bottom="566" w:left="1440" w:header="0" w:footer="0" w:gutter="0"/>
          <w:cols w:space="720"/>
          <w:noEndnote/>
        </w:sectPr>
      </w:pPr>
    </w:p>
    <w:p w14:paraId="6DCE282E" w14:textId="77777777" w:rsidR="002A1294" w:rsidRPr="00825A43" w:rsidRDefault="002A1294" w:rsidP="002A1294">
      <w:pPr>
        <w:pStyle w:val="ConsPlusNormal"/>
        <w:jc w:val="both"/>
        <w:rPr>
          <w:sz w:val="22"/>
          <w:szCs w:val="22"/>
        </w:rPr>
      </w:pPr>
    </w:p>
    <w:p w14:paraId="18E85E28" w14:textId="77777777" w:rsidR="002A1294" w:rsidRPr="00825A43" w:rsidRDefault="002A1294" w:rsidP="002A1294">
      <w:pPr>
        <w:pStyle w:val="ConsPlusNormal"/>
        <w:ind w:firstLine="540"/>
        <w:jc w:val="both"/>
        <w:rPr>
          <w:sz w:val="22"/>
          <w:szCs w:val="22"/>
        </w:rPr>
      </w:pPr>
      <w:r w:rsidRPr="00825A43">
        <w:rPr>
          <w:sz w:val="22"/>
          <w:szCs w:val="22"/>
        </w:rPr>
        <w:t>--------------------------------</w:t>
      </w:r>
    </w:p>
    <w:p w14:paraId="2570D84F" w14:textId="77777777" w:rsidR="002A1294" w:rsidRPr="00825A43" w:rsidRDefault="002A1294" w:rsidP="002A1294">
      <w:pPr>
        <w:pStyle w:val="ConsPlusNormal"/>
        <w:spacing w:before="240"/>
        <w:ind w:firstLine="540"/>
        <w:jc w:val="both"/>
        <w:rPr>
          <w:sz w:val="22"/>
          <w:szCs w:val="22"/>
        </w:rPr>
      </w:pPr>
      <w:bookmarkStart w:id="8" w:name="Par193"/>
      <w:bookmarkEnd w:id="8"/>
      <w:r w:rsidRPr="00825A43">
        <w:rPr>
          <w:sz w:val="22"/>
          <w:szCs w:val="22"/>
        </w:rPr>
        <w:t>&lt;1&gt; Для целей ремонта указываются виды работ, затрат, оборудования в соответствии с проектом выполнения работ по ремонту автомобильных дорог и (или) искусственных дорожных сооружений или сметным расчетом стоимости работ по ремонту автомобильных дорог и (или) искусственных дорожных сооружений на основании дефектной ведомости. Для оборудования в данной графе указывается стоимость без учета налога на добавленную стоимость и с учетом налога на добавленную стоимость.</w:t>
      </w:r>
    </w:p>
    <w:p w14:paraId="752715E1" w14:textId="77777777" w:rsidR="002A1294" w:rsidRPr="00825A43" w:rsidRDefault="002A1294" w:rsidP="002A1294">
      <w:pPr>
        <w:pStyle w:val="ConsPlusNormal"/>
        <w:spacing w:before="240"/>
        <w:ind w:firstLine="540"/>
        <w:jc w:val="both"/>
        <w:rPr>
          <w:sz w:val="22"/>
          <w:szCs w:val="22"/>
        </w:rPr>
      </w:pPr>
      <w:bookmarkStart w:id="9" w:name="Par194"/>
      <w:bookmarkEnd w:id="9"/>
      <w:r w:rsidRPr="00825A43">
        <w:rPr>
          <w:sz w:val="22"/>
          <w:szCs w:val="22"/>
        </w:rPr>
        <w:t>&lt;2&gt; Графа заполняется только для оборудования, которое подлежит принятию заказчиком к бухгалтерскому учету в качестве объектов основных средств.</w:t>
      </w:r>
    </w:p>
    <w:p w14:paraId="777F4801" w14:textId="77777777" w:rsidR="002A1294" w:rsidRPr="00825A43" w:rsidRDefault="002A1294" w:rsidP="002A1294">
      <w:pPr>
        <w:pStyle w:val="ConsPlusNormal"/>
        <w:jc w:val="both"/>
        <w:rPr>
          <w:sz w:val="22"/>
          <w:szCs w:val="22"/>
        </w:rPr>
      </w:pPr>
    </w:p>
    <w:p w14:paraId="68FA4486" w14:textId="77777777" w:rsidR="002A1294" w:rsidRPr="00825A43" w:rsidRDefault="002A1294" w:rsidP="002A1294">
      <w:pPr>
        <w:pStyle w:val="ConsPlusNormal"/>
        <w:jc w:val="both"/>
        <w:rPr>
          <w:sz w:val="22"/>
          <w:szCs w:val="22"/>
        </w:rPr>
      </w:pPr>
    </w:p>
    <w:p w14:paraId="6423B3C0" w14:textId="77777777" w:rsidR="002A1294" w:rsidRPr="00825A43" w:rsidRDefault="002A1294" w:rsidP="002A1294">
      <w:pPr>
        <w:pStyle w:val="ConsPlusNormal"/>
        <w:jc w:val="both"/>
        <w:rPr>
          <w:sz w:val="22"/>
          <w:szCs w:val="22"/>
        </w:rPr>
      </w:pPr>
    </w:p>
    <w:p w14:paraId="48B3BC3E" w14:textId="77777777" w:rsidR="002A1294" w:rsidRPr="00825A43" w:rsidRDefault="002A1294" w:rsidP="002A1294">
      <w:pPr>
        <w:pStyle w:val="ConsPlusNormal"/>
        <w:jc w:val="both"/>
        <w:rPr>
          <w:sz w:val="22"/>
          <w:szCs w:val="22"/>
        </w:rPr>
      </w:pPr>
    </w:p>
    <w:p w14:paraId="32497B27" w14:textId="77777777" w:rsidR="002A1294" w:rsidRPr="00825A43" w:rsidRDefault="002A1294" w:rsidP="002A1294">
      <w:pPr>
        <w:pStyle w:val="ConsPlusNormal"/>
        <w:jc w:val="both"/>
        <w:rPr>
          <w:sz w:val="22"/>
          <w:szCs w:val="22"/>
        </w:rPr>
      </w:pPr>
    </w:p>
    <w:p w14:paraId="48065ED5" w14:textId="77777777" w:rsidR="00F7679D" w:rsidRPr="00825A43" w:rsidRDefault="00F7679D" w:rsidP="00113AEB">
      <w:pPr>
        <w:pageBreakBefore/>
        <w:shd w:val="clear" w:color="auto" w:fill="FFFFFF"/>
        <w:jc w:val="right"/>
        <w:rPr>
          <w:b/>
          <w:sz w:val="22"/>
          <w:szCs w:val="22"/>
        </w:rPr>
      </w:pPr>
      <w:r w:rsidRPr="00825A43">
        <w:rPr>
          <w:b/>
          <w:sz w:val="22"/>
          <w:szCs w:val="22"/>
        </w:rPr>
        <w:t xml:space="preserve">Приложение №3 </w:t>
      </w:r>
    </w:p>
    <w:p w14:paraId="3770FF26" w14:textId="04E19350" w:rsidR="002A1294" w:rsidRPr="00825A43" w:rsidRDefault="00F7679D" w:rsidP="00F7679D">
      <w:pPr>
        <w:pStyle w:val="ConsPlusNormal"/>
        <w:jc w:val="right"/>
        <w:rPr>
          <w:sz w:val="22"/>
          <w:szCs w:val="22"/>
        </w:rPr>
      </w:pPr>
      <w:r w:rsidRPr="00825A43">
        <w:rPr>
          <w:b/>
          <w:sz w:val="22"/>
          <w:szCs w:val="22"/>
        </w:rPr>
        <w:t xml:space="preserve">к Контракту № </w:t>
      </w:r>
      <w:r w:rsidR="00327F4E" w:rsidRPr="00825A43">
        <w:rPr>
          <w:b/>
          <w:sz w:val="22"/>
          <w:szCs w:val="22"/>
        </w:rPr>
        <w:t>1аэф-25</w:t>
      </w:r>
      <w:r w:rsidRPr="00825A43">
        <w:rPr>
          <w:b/>
          <w:sz w:val="22"/>
          <w:szCs w:val="22"/>
        </w:rPr>
        <w:t xml:space="preserve"> от «___» _______ </w:t>
      </w:r>
      <w:r w:rsidR="00B52163" w:rsidRPr="00825A43">
        <w:rPr>
          <w:b/>
          <w:sz w:val="22"/>
          <w:szCs w:val="22"/>
        </w:rPr>
        <w:t>2025</w:t>
      </w:r>
      <w:r w:rsidRPr="00825A43">
        <w:rPr>
          <w:b/>
          <w:sz w:val="22"/>
          <w:szCs w:val="22"/>
        </w:rPr>
        <w:t xml:space="preserve"> г.</w:t>
      </w:r>
    </w:p>
    <w:p w14:paraId="04F9329E" w14:textId="77777777" w:rsidR="002A1294" w:rsidRPr="00825A43" w:rsidRDefault="002A1294" w:rsidP="002A1294">
      <w:pPr>
        <w:pStyle w:val="ConsPlusNormal"/>
        <w:jc w:val="both"/>
        <w:rPr>
          <w:sz w:val="22"/>
          <w:szCs w:val="22"/>
        </w:rPr>
      </w:pPr>
    </w:p>
    <w:p w14:paraId="67179AC2" w14:textId="77777777" w:rsidR="002A1294" w:rsidRPr="00825A43" w:rsidRDefault="002A1294" w:rsidP="002A1294">
      <w:pPr>
        <w:pStyle w:val="ConsPlusNormal"/>
        <w:jc w:val="right"/>
        <w:rPr>
          <w:sz w:val="22"/>
          <w:szCs w:val="22"/>
        </w:rPr>
      </w:pPr>
      <w:r w:rsidRPr="00825A43">
        <w:rPr>
          <w:sz w:val="22"/>
          <w:szCs w:val="22"/>
        </w:rPr>
        <w:t>(форма)</w:t>
      </w:r>
    </w:p>
    <w:p w14:paraId="0F98E9A2"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268"/>
      </w:tblGrid>
      <w:tr w:rsidR="002A1294" w:rsidRPr="00825A43" w14:paraId="51136E9F" w14:textId="77777777" w:rsidTr="00E56E19">
        <w:tc>
          <w:tcPr>
            <w:tcW w:w="10268" w:type="dxa"/>
            <w:tcBorders>
              <w:top w:val="none" w:sz="6" w:space="0" w:color="auto"/>
              <w:left w:val="none" w:sz="6" w:space="0" w:color="auto"/>
              <w:bottom w:val="none" w:sz="6" w:space="0" w:color="auto"/>
              <w:right w:val="none" w:sz="6" w:space="0" w:color="auto"/>
            </w:tcBorders>
            <w:vAlign w:val="bottom"/>
          </w:tcPr>
          <w:p w14:paraId="7847A791" w14:textId="77777777" w:rsidR="002A1294" w:rsidRPr="00825A43" w:rsidRDefault="002A1294" w:rsidP="004E073F">
            <w:pPr>
              <w:pStyle w:val="ConsPlusNormal"/>
              <w:jc w:val="center"/>
              <w:rPr>
                <w:sz w:val="22"/>
                <w:szCs w:val="22"/>
              </w:rPr>
            </w:pPr>
            <w:r w:rsidRPr="00825A43">
              <w:rPr>
                <w:sz w:val="22"/>
                <w:szCs w:val="22"/>
              </w:rPr>
              <w:t>АКТ</w:t>
            </w:r>
          </w:p>
          <w:p w14:paraId="6FF45CF6" w14:textId="77777777" w:rsidR="002A1294" w:rsidRPr="00825A43" w:rsidRDefault="002A1294" w:rsidP="004E073F">
            <w:pPr>
              <w:pStyle w:val="ConsPlusNormal"/>
              <w:jc w:val="center"/>
              <w:rPr>
                <w:sz w:val="22"/>
                <w:szCs w:val="22"/>
              </w:rPr>
            </w:pPr>
            <w:r w:rsidRPr="00825A43">
              <w:rPr>
                <w:sz w:val="22"/>
                <w:szCs w:val="22"/>
              </w:rPr>
              <w:t>о приемке выполненных работ N ___ от ____________</w:t>
            </w:r>
          </w:p>
          <w:p w14:paraId="0C9F29CE" w14:textId="77777777" w:rsidR="002A1294" w:rsidRPr="00825A43" w:rsidRDefault="002A1294" w:rsidP="004E073F">
            <w:pPr>
              <w:pStyle w:val="ConsPlusNormal"/>
              <w:jc w:val="center"/>
              <w:rPr>
                <w:sz w:val="22"/>
                <w:szCs w:val="22"/>
              </w:rPr>
            </w:pPr>
            <w:r w:rsidRPr="00825A43">
              <w:rPr>
                <w:sz w:val="22"/>
                <w:szCs w:val="22"/>
              </w:rPr>
              <w:t>Исправление N ___ от ____________</w:t>
            </w:r>
          </w:p>
        </w:tc>
      </w:tr>
    </w:tbl>
    <w:p w14:paraId="718798BC"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14"/>
        <w:gridCol w:w="134"/>
        <w:gridCol w:w="749"/>
        <w:gridCol w:w="525"/>
        <w:gridCol w:w="224"/>
        <w:gridCol w:w="7281"/>
      </w:tblGrid>
      <w:tr w:rsidR="002A1294" w:rsidRPr="00825A43" w14:paraId="375B3027" w14:textId="77777777" w:rsidTr="00E56E19">
        <w:tc>
          <w:tcPr>
            <w:tcW w:w="1214" w:type="dxa"/>
            <w:tcBorders>
              <w:top w:val="none" w:sz="6" w:space="0" w:color="auto"/>
              <w:left w:val="none" w:sz="6" w:space="0" w:color="auto"/>
              <w:bottom w:val="none" w:sz="6" w:space="0" w:color="auto"/>
              <w:right w:val="none" w:sz="6" w:space="0" w:color="auto"/>
            </w:tcBorders>
            <w:vAlign w:val="bottom"/>
          </w:tcPr>
          <w:p w14:paraId="79FB4F5E" w14:textId="77777777" w:rsidR="002A1294" w:rsidRPr="00825A43" w:rsidRDefault="002A1294" w:rsidP="004E073F">
            <w:pPr>
              <w:pStyle w:val="ConsPlusNormal"/>
              <w:rPr>
                <w:sz w:val="22"/>
                <w:szCs w:val="22"/>
              </w:rPr>
            </w:pPr>
            <w:r w:rsidRPr="00825A43">
              <w:rPr>
                <w:sz w:val="22"/>
                <w:szCs w:val="22"/>
              </w:rPr>
              <w:t>Инвестор</w:t>
            </w:r>
          </w:p>
        </w:tc>
        <w:tc>
          <w:tcPr>
            <w:tcW w:w="8913" w:type="dxa"/>
            <w:gridSpan w:val="5"/>
            <w:tcBorders>
              <w:top w:val="none" w:sz="6" w:space="0" w:color="auto"/>
              <w:left w:val="none" w:sz="6" w:space="0" w:color="auto"/>
              <w:bottom w:val="single" w:sz="4" w:space="0" w:color="auto"/>
              <w:right w:val="none" w:sz="6" w:space="0" w:color="auto"/>
            </w:tcBorders>
            <w:vAlign w:val="bottom"/>
          </w:tcPr>
          <w:p w14:paraId="3920B8B8" w14:textId="77777777" w:rsidR="002A1294" w:rsidRPr="00825A43" w:rsidRDefault="002A1294" w:rsidP="004E073F">
            <w:pPr>
              <w:pStyle w:val="ConsPlusNormal"/>
              <w:rPr>
                <w:sz w:val="22"/>
                <w:szCs w:val="22"/>
              </w:rPr>
            </w:pPr>
          </w:p>
        </w:tc>
      </w:tr>
      <w:tr w:rsidR="002A1294" w:rsidRPr="00825A43" w14:paraId="012D7377" w14:textId="77777777" w:rsidTr="00E56E19">
        <w:tc>
          <w:tcPr>
            <w:tcW w:w="1214" w:type="dxa"/>
            <w:tcBorders>
              <w:top w:val="none" w:sz="6" w:space="0" w:color="auto"/>
              <w:left w:val="none" w:sz="6" w:space="0" w:color="auto"/>
              <w:bottom w:val="none" w:sz="6" w:space="0" w:color="auto"/>
              <w:right w:val="none" w:sz="6" w:space="0" w:color="auto"/>
            </w:tcBorders>
            <w:vAlign w:val="bottom"/>
          </w:tcPr>
          <w:p w14:paraId="405322AF" w14:textId="77777777" w:rsidR="002A1294" w:rsidRPr="00825A43" w:rsidRDefault="002A1294" w:rsidP="004E073F">
            <w:pPr>
              <w:pStyle w:val="ConsPlusNormal"/>
              <w:rPr>
                <w:sz w:val="22"/>
                <w:szCs w:val="22"/>
              </w:rPr>
            </w:pPr>
            <w:r w:rsidRPr="00825A43">
              <w:rPr>
                <w:sz w:val="22"/>
                <w:szCs w:val="22"/>
              </w:rPr>
              <w:t>Заказчик</w:t>
            </w:r>
          </w:p>
        </w:tc>
        <w:tc>
          <w:tcPr>
            <w:tcW w:w="8913" w:type="dxa"/>
            <w:gridSpan w:val="5"/>
            <w:tcBorders>
              <w:top w:val="single" w:sz="4" w:space="0" w:color="auto"/>
              <w:left w:val="none" w:sz="6" w:space="0" w:color="auto"/>
              <w:bottom w:val="single" w:sz="4" w:space="0" w:color="auto"/>
              <w:right w:val="none" w:sz="6" w:space="0" w:color="auto"/>
            </w:tcBorders>
            <w:vAlign w:val="bottom"/>
          </w:tcPr>
          <w:p w14:paraId="5066573C" w14:textId="77777777" w:rsidR="002A1294" w:rsidRPr="00825A43" w:rsidRDefault="002A1294" w:rsidP="004E073F">
            <w:pPr>
              <w:pStyle w:val="ConsPlusNormal"/>
              <w:rPr>
                <w:sz w:val="22"/>
                <w:szCs w:val="22"/>
              </w:rPr>
            </w:pPr>
          </w:p>
        </w:tc>
      </w:tr>
      <w:tr w:rsidR="002A1294" w:rsidRPr="00825A43" w14:paraId="22404E7B" w14:textId="77777777" w:rsidTr="00E56E19">
        <w:tc>
          <w:tcPr>
            <w:tcW w:w="1348" w:type="dxa"/>
            <w:gridSpan w:val="2"/>
            <w:tcBorders>
              <w:top w:val="none" w:sz="6" w:space="0" w:color="auto"/>
              <w:left w:val="none" w:sz="6" w:space="0" w:color="auto"/>
              <w:bottom w:val="none" w:sz="6" w:space="0" w:color="auto"/>
              <w:right w:val="none" w:sz="6" w:space="0" w:color="auto"/>
            </w:tcBorders>
            <w:vAlign w:val="bottom"/>
          </w:tcPr>
          <w:p w14:paraId="47B34777" w14:textId="77777777" w:rsidR="002A1294" w:rsidRPr="00825A43" w:rsidRDefault="002A1294" w:rsidP="004E073F">
            <w:pPr>
              <w:pStyle w:val="ConsPlusNormal"/>
              <w:rPr>
                <w:sz w:val="22"/>
                <w:szCs w:val="22"/>
              </w:rPr>
            </w:pPr>
            <w:r w:rsidRPr="00825A43">
              <w:rPr>
                <w:sz w:val="22"/>
                <w:szCs w:val="22"/>
              </w:rPr>
              <w:t>Подрядчик</w:t>
            </w:r>
          </w:p>
        </w:tc>
        <w:tc>
          <w:tcPr>
            <w:tcW w:w="8779" w:type="dxa"/>
            <w:gridSpan w:val="4"/>
            <w:tcBorders>
              <w:top w:val="single" w:sz="4" w:space="0" w:color="auto"/>
              <w:left w:val="none" w:sz="6" w:space="0" w:color="auto"/>
              <w:bottom w:val="single" w:sz="4" w:space="0" w:color="auto"/>
              <w:right w:val="none" w:sz="6" w:space="0" w:color="auto"/>
            </w:tcBorders>
            <w:vAlign w:val="bottom"/>
          </w:tcPr>
          <w:p w14:paraId="43C972A7" w14:textId="77777777" w:rsidR="002A1294" w:rsidRPr="00825A43" w:rsidRDefault="002A1294" w:rsidP="004E073F">
            <w:pPr>
              <w:pStyle w:val="ConsPlusNormal"/>
              <w:rPr>
                <w:sz w:val="22"/>
                <w:szCs w:val="22"/>
              </w:rPr>
            </w:pPr>
          </w:p>
        </w:tc>
      </w:tr>
      <w:tr w:rsidR="002A1294" w:rsidRPr="00825A43" w14:paraId="6B96DAE2" w14:textId="77777777" w:rsidTr="00E56E19">
        <w:tc>
          <w:tcPr>
            <w:tcW w:w="1348" w:type="dxa"/>
            <w:gridSpan w:val="2"/>
            <w:tcBorders>
              <w:top w:val="none" w:sz="6" w:space="0" w:color="auto"/>
              <w:left w:val="none" w:sz="6" w:space="0" w:color="auto"/>
              <w:bottom w:val="none" w:sz="6" w:space="0" w:color="auto"/>
              <w:right w:val="none" w:sz="6" w:space="0" w:color="auto"/>
            </w:tcBorders>
            <w:vAlign w:val="bottom"/>
          </w:tcPr>
          <w:p w14:paraId="180F880C" w14:textId="77777777" w:rsidR="002A1294" w:rsidRPr="00825A43" w:rsidRDefault="002A1294" w:rsidP="004E073F">
            <w:pPr>
              <w:pStyle w:val="ConsPlusNormal"/>
              <w:rPr>
                <w:sz w:val="22"/>
                <w:szCs w:val="22"/>
              </w:rPr>
            </w:pPr>
            <w:r w:rsidRPr="00825A43">
              <w:rPr>
                <w:sz w:val="22"/>
                <w:szCs w:val="22"/>
              </w:rPr>
              <w:t>Контракт</w:t>
            </w:r>
          </w:p>
        </w:tc>
        <w:tc>
          <w:tcPr>
            <w:tcW w:w="8779" w:type="dxa"/>
            <w:gridSpan w:val="4"/>
            <w:tcBorders>
              <w:top w:val="single" w:sz="4" w:space="0" w:color="auto"/>
              <w:left w:val="none" w:sz="6" w:space="0" w:color="auto"/>
              <w:bottom w:val="single" w:sz="4" w:space="0" w:color="auto"/>
              <w:right w:val="none" w:sz="6" w:space="0" w:color="auto"/>
            </w:tcBorders>
            <w:vAlign w:val="bottom"/>
          </w:tcPr>
          <w:p w14:paraId="26E2F327" w14:textId="77777777" w:rsidR="002A1294" w:rsidRPr="00825A43" w:rsidRDefault="002A1294" w:rsidP="004E073F">
            <w:pPr>
              <w:pStyle w:val="ConsPlusNormal"/>
              <w:rPr>
                <w:sz w:val="22"/>
                <w:szCs w:val="22"/>
              </w:rPr>
            </w:pPr>
          </w:p>
        </w:tc>
      </w:tr>
      <w:tr w:rsidR="002A1294" w:rsidRPr="00825A43" w14:paraId="0979B721" w14:textId="77777777" w:rsidTr="00E56E19">
        <w:tc>
          <w:tcPr>
            <w:tcW w:w="2622" w:type="dxa"/>
            <w:gridSpan w:val="4"/>
            <w:tcBorders>
              <w:top w:val="none" w:sz="6" w:space="0" w:color="auto"/>
              <w:left w:val="none" w:sz="6" w:space="0" w:color="auto"/>
              <w:bottom w:val="none" w:sz="6" w:space="0" w:color="auto"/>
              <w:right w:val="none" w:sz="6" w:space="0" w:color="auto"/>
            </w:tcBorders>
            <w:vAlign w:val="bottom"/>
          </w:tcPr>
          <w:p w14:paraId="15580764" w14:textId="77777777" w:rsidR="002A1294" w:rsidRPr="00825A43" w:rsidRDefault="002A1294" w:rsidP="004E073F">
            <w:pPr>
              <w:pStyle w:val="ConsPlusNormal"/>
              <w:rPr>
                <w:sz w:val="22"/>
                <w:szCs w:val="22"/>
              </w:rPr>
            </w:pPr>
            <w:r w:rsidRPr="00825A43">
              <w:rPr>
                <w:sz w:val="22"/>
                <w:szCs w:val="22"/>
              </w:rPr>
              <w:t>Наименование объекта</w:t>
            </w:r>
          </w:p>
        </w:tc>
        <w:tc>
          <w:tcPr>
            <w:tcW w:w="7505" w:type="dxa"/>
            <w:gridSpan w:val="2"/>
            <w:tcBorders>
              <w:top w:val="single" w:sz="4" w:space="0" w:color="auto"/>
              <w:left w:val="none" w:sz="6" w:space="0" w:color="auto"/>
              <w:bottom w:val="single" w:sz="4" w:space="0" w:color="auto"/>
              <w:right w:val="none" w:sz="6" w:space="0" w:color="auto"/>
            </w:tcBorders>
            <w:vAlign w:val="bottom"/>
          </w:tcPr>
          <w:p w14:paraId="6D204165" w14:textId="77777777" w:rsidR="002A1294" w:rsidRPr="00825A43" w:rsidRDefault="002A1294" w:rsidP="004E073F">
            <w:pPr>
              <w:pStyle w:val="ConsPlusNormal"/>
              <w:rPr>
                <w:sz w:val="22"/>
                <w:szCs w:val="22"/>
              </w:rPr>
            </w:pPr>
          </w:p>
        </w:tc>
      </w:tr>
      <w:tr w:rsidR="002A1294" w:rsidRPr="00825A43" w14:paraId="63E40F21" w14:textId="77777777" w:rsidTr="00E56E19">
        <w:tc>
          <w:tcPr>
            <w:tcW w:w="2846" w:type="dxa"/>
            <w:gridSpan w:val="5"/>
            <w:tcBorders>
              <w:top w:val="none" w:sz="6" w:space="0" w:color="auto"/>
              <w:left w:val="none" w:sz="6" w:space="0" w:color="auto"/>
              <w:bottom w:val="none" w:sz="6" w:space="0" w:color="auto"/>
              <w:right w:val="none" w:sz="6" w:space="0" w:color="auto"/>
            </w:tcBorders>
            <w:vAlign w:val="bottom"/>
          </w:tcPr>
          <w:p w14:paraId="1D733526" w14:textId="77777777" w:rsidR="002A1294" w:rsidRPr="00825A43" w:rsidRDefault="002A1294" w:rsidP="004E073F">
            <w:pPr>
              <w:pStyle w:val="ConsPlusNormal"/>
              <w:rPr>
                <w:sz w:val="22"/>
                <w:szCs w:val="22"/>
              </w:rPr>
            </w:pPr>
            <w:r w:rsidRPr="00825A43">
              <w:rPr>
                <w:sz w:val="22"/>
                <w:szCs w:val="22"/>
              </w:rPr>
              <w:t>Место выполнения работ</w:t>
            </w:r>
          </w:p>
        </w:tc>
        <w:tc>
          <w:tcPr>
            <w:tcW w:w="7281" w:type="dxa"/>
            <w:tcBorders>
              <w:top w:val="single" w:sz="4" w:space="0" w:color="auto"/>
              <w:left w:val="none" w:sz="6" w:space="0" w:color="auto"/>
              <w:bottom w:val="single" w:sz="4" w:space="0" w:color="auto"/>
              <w:right w:val="none" w:sz="6" w:space="0" w:color="auto"/>
            </w:tcBorders>
            <w:vAlign w:val="bottom"/>
          </w:tcPr>
          <w:p w14:paraId="67CAA335" w14:textId="77777777" w:rsidR="002A1294" w:rsidRPr="00825A43" w:rsidRDefault="002A1294" w:rsidP="004E073F">
            <w:pPr>
              <w:pStyle w:val="ConsPlusNormal"/>
              <w:rPr>
                <w:sz w:val="22"/>
                <w:szCs w:val="22"/>
              </w:rPr>
            </w:pPr>
          </w:p>
        </w:tc>
      </w:tr>
      <w:tr w:rsidR="002A1294" w:rsidRPr="00825A43" w14:paraId="02EA895B" w14:textId="77777777" w:rsidTr="00E56E19">
        <w:tc>
          <w:tcPr>
            <w:tcW w:w="2097" w:type="dxa"/>
            <w:gridSpan w:val="3"/>
            <w:tcBorders>
              <w:top w:val="none" w:sz="6" w:space="0" w:color="auto"/>
              <w:left w:val="none" w:sz="6" w:space="0" w:color="auto"/>
              <w:bottom w:val="none" w:sz="6" w:space="0" w:color="auto"/>
              <w:right w:val="none" w:sz="6" w:space="0" w:color="auto"/>
            </w:tcBorders>
            <w:vAlign w:val="bottom"/>
          </w:tcPr>
          <w:p w14:paraId="3F254DE3" w14:textId="77777777" w:rsidR="002A1294" w:rsidRPr="00825A43" w:rsidRDefault="002A1294" w:rsidP="004E073F">
            <w:pPr>
              <w:pStyle w:val="ConsPlusNormal"/>
              <w:rPr>
                <w:sz w:val="22"/>
                <w:szCs w:val="22"/>
              </w:rPr>
            </w:pPr>
            <w:r w:rsidRPr="00825A43">
              <w:rPr>
                <w:sz w:val="22"/>
                <w:szCs w:val="22"/>
              </w:rPr>
              <w:t>Отчетный период</w:t>
            </w:r>
          </w:p>
        </w:tc>
        <w:tc>
          <w:tcPr>
            <w:tcW w:w="8030" w:type="dxa"/>
            <w:gridSpan w:val="3"/>
            <w:tcBorders>
              <w:top w:val="none" w:sz="6" w:space="0" w:color="auto"/>
              <w:left w:val="none" w:sz="6" w:space="0" w:color="auto"/>
              <w:bottom w:val="single" w:sz="4" w:space="0" w:color="auto"/>
              <w:right w:val="none" w:sz="6" w:space="0" w:color="auto"/>
            </w:tcBorders>
            <w:vAlign w:val="bottom"/>
          </w:tcPr>
          <w:p w14:paraId="1529E2B2" w14:textId="77777777" w:rsidR="002A1294" w:rsidRPr="00825A43" w:rsidRDefault="002A1294" w:rsidP="004E073F">
            <w:pPr>
              <w:pStyle w:val="ConsPlusNormal"/>
              <w:rPr>
                <w:sz w:val="22"/>
                <w:szCs w:val="22"/>
              </w:rPr>
            </w:pPr>
          </w:p>
        </w:tc>
      </w:tr>
      <w:tr w:rsidR="002A1294" w:rsidRPr="00825A43" w14:paraId="02CCFEF3" w14:textId="77777777" w:rsidTr="00E56E19">
        <w:tc>
          <w:tcPr>
            <w:tcW w:w="10127" w:type="dxa"/>
            <w:gridSpan w:val="6"/>
            <w:tcBorders>
              <w:top w:val="none" w:sz="6" w:space="0" w:color="auto"/>
              <w:left w:val="none" w:sz="6" w:space="0" w:color="auto"/>
              <w:bottom w:val="none" w:sz="6" w:space="0" w:color="auto"/>
              <w:right w:val="none" w:sz="6" w:space="0" w:color="auto"/>
            </w:tcBorders>
          </w:tcPr>
          <w:p w14:paraId="7AA40E7E" w14:textId="77777777" w:rsidR="002A1294" w:rsidRPr="00825A43" w:rsidRDefault="002A1294" w:rsidP="004E073F">
            <w:pPr>
              <w:pStyle w:val="ConsPlusNormal"/>
              <w:rPr>
                <w:sz w:val="22"/>
                <w:szCs w:val="22"/>
              </w:rPr>
            </w:pPr>
          </w:p>
        </w:tc>
      </w:tr>
      <w:tr w:rsidR="002A1294" w:rsidRPr="00825A43" w14:paraId="5466A22A" w14:textId="77777777" w:rsidTr="00E56E19">
        <w:tc>
          <w:tcPr>
            <w:tcW w:w="10127" w:type="dxa"/>
            <w:gridSpan w:val="6"/>
            <w:tcBorders>
              <w:top w:val="none" w:sz="6" w:space="0" w:color="auto"/>
              <w:left w:val="none" w:sz="6" w:space="0" w:color="auto"/>
              <w:bottom w:val="none" w:sz="6" w:space="0" w:color="auto"/>
              <w:right w:val="none" w:sz="6" w:space="0" w:color="auto"/>
            </w:tcBorders>
            <w:vAlign w:val="bottom"/>
          </w:tcPr>
          <w:p w14:paraId="0D5D6E8C" w14:textId="77777777" w:rsidR="002A1294" w:rsidRPr="00825A43" w:rsidRDefault="002A1294" w:rsidP="00E56E19">
            <w:pPr>
              <w:pStyle w:val="ConsPlusNormal"/>
              <w:ind w:right="163"/>
              <w:jc w:val="both"/>
              <w:rPr>
                <w:sz w:val="22"/>
                <w:szCs w:val="22"/>
              </w:rPr>
            </w:pPr>
            <w:r w:rsidRPr="00825A43">
              <w:rPr>
                <w:sz w:val="22"/>
                <w:szCs w:val="22"/>
              </w:rPr>
              <w:t>В соответствии с условиями контракта от __ ___________ ____ г. N _____________ Подрядчиком фактически выполнены конструктивные решения (элементы), комплексы (виды) работ, обеспечены поставка, разгрузка, складирование и хранение материалов, а также изделий, конструкций и оборудования (далее - оборудование), а Заказчиком приняты указанные конструктивные решения (элементы), комплексы (виды) работ (включая материалы и оборудование):</w:t>
            </w:r>
          </w:p>
        </w:tc>
      </w:tr>
    </w:tbl>
    <w:p w14:paraId="006803AC" w14:textId="77777777" w:rsidR="002A1294" w:rsidRPr="00825A43" w:rsidRDefault="002A1294" w:rsidP="002A1294">
      <w:pPr>
        <w:pStyle w:val="ConsPlusNormal"/>
        <w:rPr>
          <w:sz w:val="22"/>
          <w:szCs w:val="22"/>
        </w:rPr>
        <w:sectPr w:rsidR="002A1294" w:rsidRPr="00825A43" w:rsidSect="00113AEB">
          <w:pgSz w:w="11906" w:h="16838"/>
          <w:pgMar w:top="720" w:right="720" w:bottom="720" w:left="720" w:header="0" w:footer="0" w:gutter="0"/>
          <w:cols w:space="720"/>
          <w:noEndnote/>
          <w:docGrid w:linePitch="272"/>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963"/>
        <w:gridCol w:w="2211"/>
        <w:gridCol w:w="1020"/>
        <w:gridCol w:w="1077"/>
        <w:gridCol w:w="1700"/>
        <w:gridCol w:w="1417"/>
        <w:gridCol w:w="907"/>
        <w:gridCol w:w="1133"/>
        <w:gridCol w:w="1417"/>
        <w:gridCol w:w="907"/>
      </w:tblGrid>
      <w:tr w:rsidR="002A1294" w:rsidRPr="00825A43" w14:paraId="05A646B5" w14:textId="77777777" w:rsidTr="004E073F">
        <w:tc>
          <w:tcPr>
            <w:tcW w:w="1813" w:type="dxa"/>
            <w:gridSpan w:val="2"/>
            <w:tcBorders>
              <w:top w:val="single" w:sz="4" w:space="0" w:color="auto"/>
              <w:left w:val="single" w:sz="4" w:space="0" w:color="auto"/>
              <w:bottom w:val="single" w:sz="4" w:space="0" w:color="auto"/>
              <w:right w:val="single" w:sz="4" w:space="0" w:color="auto"/>
            </w:tcBorders>
          </w:tcPr>
          <w:p w14:paraId="31618BDE" w14:textId="77777777" w:rsidR="002A1294" w:rsidRPr="00825A43" w:rsidRDefault="002A1294" w:rsidP="004E073F">
            <w:pPr>
              <w:pStyle w:val="ConsPlusNormal"/>
              <w:jc w:val="center"/>
              <w:rPr>
                <w:sz w:val="22"/>
                <w:szCs w:val="22"/>
              </w:rPr>
            </w:pPr>
            <w:r w:rsidRPr="00825A43">
              <w:rPr>
                <w:sz w:val="22"/>
                <w:szCs w:val="22"/>
              </w:rPr>
              <w:t>Номер</w:t>
            </w:r>
          </w:p>
        </w:tc>
        <w:tc>
          <w:tcPr>
            <w:tcW w:w="2211" w:type="dxa"/>
            <w:vMerge w:val="restart"/>
            <w:tcBorders>
              <w:top w:val="single" w:sz="4" w:space="0" w:color="auto"/>
              <w:left w:val="single" w:sz="4" w:space="0" w:color="auto"/>
              <w:bottom w:val="single" w:sz="4" w:space="0" w:color="auto"/>
              <w:right w:val="single" w:sz="4" w:space="0" w:color="auto"/>
            </w:tcBorders>
          </w:tcPr>
          <w:p w14:paraId="063F87D7" w14:textId="77777777" w:rsidR="002A1294" w:rsidRPr="00825A43" w:rsidRDefault="002A1294" w:rsidP="004E073F">
            <w:pPr>
              <w:pStyle w:val="ConsPlusNormal"/>
              <w:jc w:val="center"/>
              <w:rPr>
                <w:sz w:val="22"/>
                <w:szCs w:val="22"/>
              </w:rPr>
            </w:pPr>
            <w:r w:rsidRPr="00825A43">
              <w:rPr>
                <w:sz w:val="22"/>
                <w:szCs w:val="22"/>
              </w:rPr>
              <w:t xml:space="preserve">Наименование конструктивных решений (элементов), комплексов (видов) работ, затрат, оборудования </w:t>
            </w:r>
            <w:hyperlink w:anchor="Par399" w:tooltip="&lt;1&gt; Для целей ремонта указываются виды работ, затрат, оборудования в соответствии с проектом выполнения работ по ремонту автомобильных дорог и (или) искусственных дорожных сооружений или сметным расчетом стоимости работ по ремонту автомобильных дорог и (или) и" w:history="1">
              <w:r w:rsidRPr="00825A43">
                <w:rPr>
                  <w:color w:val="0000FF"/>
                  <w:sz w:val="22"/>
                  <w:szCs w:val="22"/>
                </w:rPr>
                <w:t>&lt;1&gt;</w:t>
              </w:r>
            </w:hyperlink>
          </w:p>
        </w:tc>
        <w:tc>
          <w:tcPr>
            <w:tcW w:w="1020" w:type="dxa"/>
            <w:vMerge w:val="restart"/>
            <w:tcBorders>
              <w:top w:val="single" w:sz="4" w:space="0" w:color="auto"/>
              <w:left w:val="single" w:sz="4" w:space="0" w:color="auto"/>
              <w:bottom w:val="single" w:sz="4" w:space="0" w:color="auto"/>
              <w:right w:val="single" w:sz="4" w:space="0" w:color="auto"/>
            </w:tcBorders>
          </w:tcPr>
          <w:p w14:paraId="4E4AE9D8" w14:textId="77777777" w:rsidR="002A1294" w:rsidRPr="00825A43" w:rsidRDefault="002A1294" w:rsidP="004E073F">
            <w:pPr>
              <w:pStyle w:val="ConsPlusNormal"/>
              <w:jc w:val="center"/>
              <w:rPr>
                <w:sz w:val="22"/>
                <w:szCs w:val="22"/>
              </w:rPr>
            </w:pPr>
            <w:r w:rsidRPr="00825A43">
              <w:rPr>
                <w:sz w:val="22"/>
                <w:szCs w:val="22"/>
              </w:rPr>
              <w:t>Единица измерения</w:t>
            </w:r>
          </w:p>
        </w:tc>
        <w:tc>
          <w:tcPr>
            <w:tcW w:w="1077" w:type="dxa"/>
            <w:vMerge w:val="restart"/>
            <w:tcBorders>
              <w:top w:val="single" w:sz="4" w:space="0" w:color="auto"/>
              <w:left w:val="single" w:sz="4" w:space="0" w:color="auto"/>
              <w:bottom w:val="single" w:sz="4" w:space="0" w:color="auto"/>
              <w:right w:val="single" w:sz="4" w:space="0" w:color="auto"/>
            </w:tcBorders>
          </w:tcPr>
          <w:p w14:paraId="2AF9D9CA" w14:textId="77777777" w:rsidR="002A1294" w:rsidRPr="00825A43" w:rsidRDefault="002A1294" w:rsidP="004E073F">
            <w:pPr>
              <w:pStyle w:val="ConsPlusNormal"/>
              <w:jc w:val="center"/>
              <w:rPr>
                <w:sz w:val="22"/>
                <w:szCs w:val="22"/>
              </w:rPr>
            </w:pPr>
            <w:r w:rsidRPr="00825A43">
              <w:rPr>
                <w:sz w:val="22"/>
                <w:szCs w:val="22"/>
              </w:rPr>
              <w:t>Количество (объем работ)</w:t>
            </w:r>
          </w:p>
        </w:tc>
        <w:tc>
          <w:tcPr>
            <w:tcW w:w="1700" w:type="dxa"/>
            <w:vMerge w:val="restart"/>
            <w:tcBorders>
              <w:top w:val="single" w:sz="4" w:space="0" w:color="auto"/>
              <w:left w:val="single" w:sz="4" w:space="0" w:color="auto"/>
              <w:bottom w:val="single" w:sz="4" w:space="0" w:color="auto"/>
              <w:right w:val="single" w:sz="4" w:space="0" w:color="auto"/>
            </w:tcBorders>
          </w:tcPr>
          <w:p w14:paraId="4E24D773" w14:textId="77777777" w:rsidR="002A1294" w:rsidRPr="00825A43" w:rsidRDefault="002A1294" w:rsidP="004E073F">
            <w:pPr>
              <w:pStyle w:val="ConsPlusNormal"/>
              <w:jc w:val="center"/>
              <w:rPr>
                <w:sz w:val="22"/>
                <w:szCs w:val="22"/>
              </w:rPr>
            </w:pPr>
            <w:r w:rsidRPr="00825A43">
              <w:rPr>
                <w:sz w:val="22"/>
                <w:szCs w:val="22"/>
              </w:rPr>
              <w:t>Цена за единицу измерения без учета налога на добавленную стоимость, рублей</w:t>
            </w:r>
          </w:p>
        </w:tc>
        <w:tc>
          <w:tcPr>
            <w:tcW w:w="1417" w:type="dxa"/>
            <w:vMerge w:val="restart"/>
            <w:tcBorders>
              <w:top w:val="single" w:sz="4" w:space="0" w:color="auto"/>
              <w:left w:val="single" w:sz="4" w:space="0" w:color="auto"/>
              <w:bottom w:val="single" w:sz="4" w:space="0" w:color="auto"/>
              <w:right w:val="single" w:sz="4" w:space="0" w:color="auto"/>
            </w:tcBorders>
          </w:tcPr>
          <w:p w14:paraId="766A3209" w14:textId="77777777" w:rsidR="002A1294" w:rsidRPr="00825A43" w:rsidRDefault="002A1294" w:rsidP="004E073F">
            <w:pPr>
              <w:pStyle w:val="ConsPlusNormal"/>
              <w:jc w:val="center"/>
              <w:rPr>
                <w:sz w:val="22"/>
                <w:szCs w:val="22"/>
              </w:rPr>
            </w:pPr>
            <w:r w:rsidRPr="00825A43">
              <w:rPr>
                <w:sz w:val="22"/>
                <w:szCs w:val="22"/>
              </w:rPr>
              <w:t>Стоимость без учета налога на добавленную стоимость, рублей</w:t>
            </w:r>
          </w:p>
        </w:tc>
        <w:tc>
          <w:tcPr>
            <w:tcW w:w="907" w:type="dxa"/>
            <w:vMerge w:val="restart"/>
            <w:tcBorders>
              <w:top w:val="single" w:sz="4" w:space="0" w:color="auto"/>
              <w:left w:val="single" w:sz="4" w:space="0" w:color="auto"/>
              <w:bottom w:val="single" w:sz="4" w:space="0" w:color="auto"/>
              <w:right w:val="single" w:sz="4" w:space="0" w:color="auto"/>
            </w:tcBorders>
          </w:tcPr>
          <w:p w14:paraId="630E8C9C" w14:textId="77777777" w:rsidR="002A1294" w:rsidRPr="00825A43" w:rsidRDefault="002A1294" w:rsidP="004E073F">
            <w:pPr>
              <w:pStyle w:val="ConsPlusNormal"/>
              <w:jc w:val="center"/>
              <w:rPr>
                <w:sz w:val="22"/>
                <w:szCs w:val="22"/>
              </w:rPr>
            </w:pPr>
            <w:r w:rsidRPr="00825A43">
              <w:rPr>
                <w:sz w:val="22"/>
                <w:szCs w:val="22"/>
              </w:rPr>
              <w:t>Налоговая ставка, процентов</w:t>
            </w:r>
          </w:p>
        </w:tc>
        <w:tc>
          <w:tcPr>
            <w:tcW w:w="1133" w:type="dxa"/>
            <w:vMerge w:val="restart"/>
            <w:tcBorders>
              <w:top w:val="single" w:sz="4" w:space="0" w:color="auto"/>
              <w:left w:val="single" w:sz="4" w:space="0" w:color="auto"/>
              <w:bottom w:val="single" w:sz="4" w:space="0" w:color="auto"/>
              <w:right w:val="single" w:sz="4" w:space="0" w:color="auto"/>
            </w:tcBorders>
          </w:tcPr>
          <w:p w14:paraId="40353AED" w14:textId="77777777" w:rsidR="002A1294" w:rsidRPr="00825A43" w:rsidRDefault="002A1294" w:rsidP="004E073F">
            <w:pPr>
              <w:pStyle w:val="ConsPlusNormal"/>
              <w:jc w:val="center"/>
              <w:rPr>
                <w:sz w:val="22"/>
                <w:szCs w:val="22"/>
              </w:rPr>
            </w:pPr>
            <w:r w:rsidRPr="00825A43">
              <w:rPr>
                <w:sz w:val="22"/>
                <w:szCs w:val="22"/>
              </w:rPr>
              <w:t>Сумма налога на добавленную стоимость, рублей</w:t>
            </w:r>
          </w:p>
        </w:tc>
        <w:tc>
          <w:tcPr>
            <w:tcW w:w="1417" w:type="dxa"/>
            <w:vMerge w:val="restart"/>
            <w:tcBorders>
              <w:top w:val="single" w:sz="4" w:space="0" w:color="auto"/>
              <w:left w:val="single" w:sz="4" w:space="0" w:color="auto"/>
              <w:bottom w:val="single" w:sz="4" w:space="0" w:color="auto"/>
              <w:right w:val="single" w:sz="4" w:space="0" w:color="auto"/>
            </w:tcBorders>
          </w:tcPr>
          <w:p w14:paraId="55227269" w14:textId="77777777" w:rsidR="002A1294" w:rsidRPr="00825A43" w:rsidRDefault="002A1294" w:rsidP="004E073F">
            <w:pPr>
              <w:pStyle w:val="ConsPlusNormal"/>
              <w:jc w:val="center"/>
              <w:rPr>
                <w:sz w:val="22"/>
                <w:szCs w:val="22"/>
              </w:rPr>
            </w:pPr>
            <w:r w:rsidRPr="00825A43">
              <w:rPr>
                <w:sz w:val="22"/>
                <w:szCs w:val="22"/>
              </w:rPr>
              <w:t>Стоимость с учетом налога на добавленную стоимость, рублей</w:t>
            </w:r>
          </w:p>
        </w:tc>
        <w:tc>
          <w:tcPr>
            <w:tcW w:w="907" w:type="dxa"/>
            <w:vMerge w:val="restart"/>
            <w:tcBorders>
              <w:top w:val="single" w:sz="4" w:space="0" w:color="auto"/>
              <w:left w:val="single" w:sz="4" w:space="0" w:color="auto"/>
              <w:bottom w:val="single" w:sz="4" w:space="0" w:color="auto"/>
              <w:right w:val="single" w:sz="4" w:space="0" w:color="auto"/>
            </w:tcBorders>
          </w:tcPr>
          <w:p w14:paraId="258BF798" w14:textId="77777777" w:rsidR="002A1294" w:rsidRPr="00825A43" w:rsidRDefault="002A1294" w:rsidP="004E073F">
            <w:pPr>
              <w:pStyle w:val="ConsPlusNormal"/>
              <w:jc w:val="center"/>
              <w:rPr>
                <w:sz w:val="22"/>
                <w:szCs w:val="22"/>
              </w:rPr>
            </w:pPr>
            <w:r w:rsidRPr="00825A43">
              <w:rPr>
                <w:sz w:val="22"/>
                <w:szCs w:val="22"/>
              </w:rPr>
              <w:t xml:space="preserve">Страна происхождения оборудования </w:t>
            </w:r>
            <w:hyperlink w:anchor="Par400" w:tooltip="&lt;2&gt; Указывается в случае, если в ходе выполняемых работ осуществляется поставка товара (оборудования),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 w:history="1">
              <w:r w:rsidRPr="00825A43">
                <w:rPr>
                  <w:color w:val="0000FF"/>
                  <w:sz w:val="22"/>
                  <w:szCs w:val="22"/>
                </w:rPr>
                <w:t>&lt;2&gt;</w:t>
              </w:r>
            </w:hyperlink>
          </w:p>
        </w:tc>
      </w:tr>
      <w:tr w:rsidR="002A1294" w:rsidRPr="00825A43" w14:paraId="68149F0C" w14:textId="77777777" w:rsidTr="004E073F">
        <w:tc>
          <w:tcPr>
            <w:tcW w:w="850" w:type="dxa"/>
            <w:tcBorders>
              <w:top w:val="single" w:sz="4" w:space="0" w:color="auto"/>
              <w:left w:val="single" w:sz="4" w:space="0" w:color="auto"/>
              <w:bottom w:val="single" w:sz="4" w:space="0" w:color="auto"/>
              <w:right w:val="single" w:sz="4" w:space="0" w:color="auto"/>
            </w:tcBorders>
          </w:tcPr>
          <w:p w14:paraId="56F341FA" w14:textId="77777777" w:rsidR="002A1294" w:rsidRPr="00825A43" w:rsidRDefault="002A1294" w:rsidP="004E073F">
            <w:pPr>
              <w:pStyle w:val="ConsPlusNormal"/>
              <w:jc w:val="center"/>
              <w:rPr>
                <w:sz w:val="22"/>
                <w:szCs w:val="22"/>
              </w:rPr>
            </w:pPr>
            <w:r w:rsidRPr="00825A43">
              <w:rPr>
                <w:sz w:val="22"/>
                <w:szCs w:val="22"/>
              </w:rPr>
              <w:t>по порядку</w:t>
            </w:r>
          </w:p>
        </w:tc>
        <w:tc>
          <w:tcPr>
            <w:tcW w:w="963" w:type="dxa"/>
            <w:tcBorders>
              <w:top w:val="single" w:sz="4" w:space="0" w:color="auto"/>
              <w:left w:val="single" w:sz="4" w:space="0" w:color="auto"/>
              <w:bottom w:val="single" w:sz="4" w:space="0" w:color="auto"/>
              <w:right w:val="single" w:sz="4" w:space="0" w:color="auto"/>
            </w:tcBorders>
          </w:tcPr>
          <w:p w14:paraId="4D3704D0" w14:textId="77777777" w:rsidR="002A1294" w:rsidRPr="00825A43" w:rsidRDefault="002A1294" w:rsidP="004E073F">
            <w:pPr>
              <w:pStyle w:val="ConsPlusNormal"/>
              <w:jc w:val="center"/>
              <w:rPr>
                <w:sz w:val="22"/>
                <w:szCs w:val="22"/>
              </w:rPr>
            </w:pPr>
            <w:r w:rsidRPr="00825A43">
              <w:rPr>
                <w:sz w:val="22"/>
                <w:szCs w:val="22"/>
              </w:rPr>
              <w:t>позиции по смете</w:t>
            </w:r>
          </w:p>
        </w:tc>
        <w:tc>
          <w:tcPr>
            <w:tcW w:w="2211" w:type="dxa"/>
            <w:vMerge/>
            <w:tcBorders>
              <w:top w:val="single" w:sz="4" w:space="0" w:color="auto"/>
              <w:left w:val="single" w:sz="4" w:space="0" w:color="auto"/>
              <w:bottom w:val="single" w:sz="4" w:space="0" w:color="auto"/>
              <w:right w:val="single" w:sz="4" w:space="0" w:color="auto"/>
            </w:tcBorders>
          </w:tcPr>
          <w:p w14:paraId="52C0761B" w14:textId="77777777" w:rsidR="002A1294" w:rsidRPr="00825A43" w:rsidRDefault="002A1294" w:rsidP="004E073F">
            <w:pPr>
              <w:pStyle w:val="ConsPlusNormal"/>
              <w:jc w:val="center"/>
              <w:rPr>
                <w:sz w:val="22"/>
                <w:szCs w:val="22"/>
              </w:rPr>
            </w:pPr>
          </w:p>
        </w:tc>
        <w:tc>
          <w:tcPr>
            <w:tcW w:w="1020" w:type="dxa"/>
            <w:vMerge/>
            <w:tcBorders>
              <w:top w:val="single" w:sz="4" w:space="0" w:color="auto"/>
              <w:left w:val="single" w:sz="4" w:space="0" w:color="auto"/>
              <w:bottom w:val="single" w:sz="4" w:space="0" w:color="auto"/>
              <w:right w:val="single" w:sz="4" w:space="0" w:color="auto"/>
            </w:tcBorders>
          </w:tcPr>
          <w:p w14:paraId="3C7FBBC8" w14:textId="77777777" w:rsidR="002A1294" w:rsidRPr="00825A43" w:rsidRDefault="002A1294" w:rsidP="004E073F">
            <w:pPr>
              <w:pStyle w:val="ConsPlusNormal"/>
              <w:jc w:val="center"/>
              <w:rPr>
                <w:sz w:val="22"/>
                <w:szCs w:val="22"/>
              </w:rPr>
            </w:pPr>
          </w:p>
        </w:tc>
        <w:tc>
          <w:tcPr>
            <w:tcW w:w="1077" w:type="dxa"/>
            <w:vMerge/>
            <w:tcBorders>
              <w:top w:val="single" w:sz="4" w:space="0" w:color="auto"/>
              <w:left w:val="single" w:sz="4" w:space="0" w:color="auto"/>
              <w:bottom w:val="single" w:sz="4" w:space="0" w:color="auto"/>
              <w:right w:val="single" w:sz="4" w:space="0" w:color="auto"/>
            </w:tcBorders>
          </w:tcPr>
          <w:p w14:paraId="0B53B68F" w14:textId="77777777" w:rsidR="002A1294" w:rsidRPr="00825A43" w:rsidRDefault="002A1294" w:rsidP="004E073F">
            <w:pPr>
              <w:pStyle w:val="ConsPlusNormal"/>
              <w:jc w:val="center"/>
              <w:rPr>
                <w:sz w:val="22"/>
                <w:szCs w:val="22"/>
              </w:rPr>
            </w:pPr>
          </w:p>
        </w:tc>
        <w:tc>
          <w:tcPr>
            <w:tcW w:w="1700" w:type="dxa"/>
            <w:vMerge/>
            <w:tcBorders>
              <w:top w:val="single" w:sz="4" w:space="0" w:color="auto"/>
              <w:left w:val="single" w:sz="4" w:space="0" w:color="auto"/>
              <w:bottom w:val="single" w:sz="4" w:space="0" w:color="auto"/>
              <w:right w:val="single" w:sz="4" w:space="0" w:color="auto"/>
            </w:tcBorders>
          </w:tcPr>
          <w:p w14:paraId="258F49B1" w14:textId="77777777" w:rsidR="002A1294" w:rsidRPr="00825A43" w:rsidRDefault="002A1294" w:rsidP="004E073F">
            <w:pPr>
              <w:pStyle w:val="ConsPlusNormal"/>
              <w:jc w:val="center"/>
              <w:rPr>
                <w:sz w:val="22"/>
                <w:szCs w:val="22"/>
              </w:rPr>
            </w:pPr>
          </w:p>
        </w:tc>
        <w:tc>
          <w:tcPr>
            <w:tcW w:w="1417" w:type="dxa"/>
            <w:vMerge/>
            <w:tcBorders>
              <w:top w:val="single" w:sz="4" w:space="0" w:color="auto"/>
              <w:left w:val="single" w:sz="4" w:space="0" w:color="auto"/>
              <w:bottom w:val="single" w:sz="4" w:space="0" w:color="auto"/>
              <w:right w:val="single" w:sz="4" w:space="0" w:color="auto"/>
            </w:tcBorders>
          </w:tcPr>
          <w:p w14:paraId="050AD88E" w14:textId="77777777" w:rsidR="002A1294" w:rsidRPr="00825A43" w:rsidRDefault="002A1294" w:rsidP="004E073F">
            <w:pPr>
              <w:pStyle w:val="ConsPlusNormal"/>
              <w:jc w:val="center"/>
              <w:rPr>
                <w:sz w:val="22"/>
                <w:szCs w:val="22"/>
              </w:rPr>
            </w:pPr>
          </w:p>
        </w:tc>
        <w:tc>
          <w:tcPr>
            <w:tcW w:w="907" w:type="dxa"/>
            <w:vMerge/>
            <w:tcBorders>
              <w:top w:val="single" w:sz="4" w:space="0" w:color="auto"/>
              <w:left w:val="single" w:sz="4" w:space="0" w:color="auto"/>
              <w:bottom w:val="single" w:sz="4" w:space="0" w:color="auto"/>
              <w:right w:val="single" w:sz="4" w:space="0" w:color="auto"/>
            </w:tcBorders>
          </w:tcPr>
          <w:p w14:paraId="0C227D7B" w14:textId="77777777" w:rsidR="002A1294" w:rsidRPr="00825A43" w:rsidRDefault="002A1294" w:rsidP="004E073F">
            <w:pPr>
              <w:pStyle w:val="ConsPlusNormal"/>
              <w:jc w:val="center"/>
              <w:rPr>
                <w:sz w:val="22"/>
                <w:szCs w:val="22"/>
              </w:rPr>
            </w:pPr>
          </w:p>
        </w:tc>
        <w:tc>
          <w:tcPr>
            <w:tcW w:w="1133" w:type="dxa"/>
            <w:vMerge/>
            <w:tcBorders>
              <w:top w:val="single" w:sz="4" w:space="0" w:color="auto"/>
              <w:left w:val="single" w:sz="4" w:space="0" w:color="auto"/>
              <w:bottom w:val="single" w:sz="4" w:space="0" w:color="auto"/>
              <w:right w:val="single" w:sz="4" w:space="0" w:color="auto"/>
            </w:tcBorders>
          </w:tcPr>
          <w:p w14:paraId="22348C83" w14:textId="77777777" w:rsidR="002A1294" w:rsidRPr="00825A43" w:rsidRDefault="002A1294" w:rsidP="004E073F">
            <w:pPr>
              <w:pStyle w:val="ConsPlusNormal"/>
              <w:jc w:val="center"/>
              <w:rPr>
                <w:sz w:val="22"/>
                <w:szCs w:val="22"/>
              </w:rPr>
            </w:pPr>
          </w:p>
        </w:tc>
        <w:tc>
          <w:tcPr>
            <w:tcW w:w="1417" w:type="dxa"/>
            <w:vMerge/>
            <w:tcBorders>
              <w:top w:val="single" w:sz="4" w:space="0" w:color="auto"/>
              <w:left w:val="single" w:sz="4" w:space="0" w:color="auto"/>
              <w:bottom w:val="single" w:sz="4" w:space="0" w:color="auto"/>
              <w:right w:val="single" w:sz="4" w:space="0" w:color="auto"/>
            </w:tcBorders>
          </w:tcPr>
          <w:p w14:paraId="54FF333D" w14:textId="77777777" w:rsidR="002A1294" w:rsidRPr="00825A43" w:rsidRDefault="002A1294" w:rsidP="004E073F">
            <w:pPr>
              <w:pStyle w:val="ConsPlusNormal"/>
              <w:jc w:val="center"/>
              <w:rPr>
                <w:sz w:val="22"/>
                <w:szCs w:val="22"/>
              </w:rPr>
            </w:pPr>
          </w:p>
        </w:tc>
        <w:tc>
          <w:tcPr>
            <w:tcW w:w="907" w:type="dxa"/>
            <w:vMerge/>
            <w:tcBorders>
              <w:top w:val="single" w:sz="4" w:space="0" w:color="auto"/>
              <w:left w:val="single" w:sz="4" w:space="0" w:color="auto"/>
              <w:bottom w:val="single" w:sz="4" w:space="0" w:color="auto"/>
              <w:right w:val="single" w:sz="4" w:space="0" w:color="auto"/>
            </w:tcBorders>
          </w:tcPr>
          <w:p w14:paraId="5D5D8719" w14:textId="77777777" w:rsidR="002A1294" w:rsidRPr="00825A43" w:rsidRDefault="002A1294" w:rsidP="004E073F">
            <w:pPr>
              <w:pStyle w:val="ConsPlusNormal"/>
              <w:jc w:val="center"/>
              <w:rPr>
                <w:sz w:val="22"/>
                <w:szCs w:val="22"/>
              </w:rPr>
            </w:pPr>
          </w:p>
        </w:tc>
      </w:tr>
      <w:tr w:rsidR="002A1294" w:rsidRPr="00825A43" w14:paraId="32CD3666" w14:textId="77777777" w:rsidTr="004E073F">
        <w:tc>
          <w:tcPr>
            <w:tcW w:w="850" w:type="dxa"/>
            <w:tcBorders>
              <w:top w:val="single" w:sz="4" w:space="0" w:color="auto"/>
              <w:left w:val="single" w:sz="4" w:space="0" w:color="auto"/>
              <w:bottom w:val="single" w:sz="4" w:space="0" w:color="auto"/>
              <w:right w:val="single" w:sz="4" w:space="0" w:color="auto"/>
            </w:tcBorders>
          </w:tcPr>
          <w:p w14:paraId="7A268ECF" w14:textId="77777777" w:rsidR="002A1294" w:rsidRPr="00825A43" w:rsidRDefault="002A1294" w:rsidP="004E073F">
            <w:pPr>
              <w:pStyle w:val="ConsPlusNormal"/>
              <w:jc w:val="center"/>
              <w:rPr>
                <w:sz w:val="22"/>
                <w:szCs w:val="22"/>
              </w:rPr>
            </w:pPr>
            <w:r w:rsidRPr="00825A43">
              <w:rPr>
                <w:sz w:val="22"/>
                <w:szCs w:val="22"/>
              </w:rPr>
              <w:t>1</w:t>
            </w:r>
          </w:p>
        </w:tc>
        <w:tc>
          <w:tcPr>
            <w:tcW w:w="963" w:type="dxa"/>
            <w:tcBorders>
              <w:top w:val="single" w:sz="4" w:space="0" w:color="auto"/>
              <w:left w:val="single" w:sz="4" w:space="0" w:color="auto"/>
              <w:bottom w:val="single" w:sz="4" w:space="0" w:color="auto"/>
              <w:right w:val="single" w:sz="4" w:space="0" w:color="auto"/>
            </w:tcBorders>
          </w:tcPr>
          <w:p w14:paraId="34419A47" w14:textId="77777777" w:rsidR="002A1294" w:rsidRPr="00825A43" w:rsidRDefault="002A1294" w:rsidP="004E073F">
            <w:pPr>
              <w:pStyle w:val="ConsPlusNormal"/>
              <w:jc w:val="center"/>
              <w:rPr>
                <w:sz w:val="22"/>
                <w:szCs w:val="22"/>
              </w:rPr>
            </w:pPr>
            <w:r w:rsidRPr="00825A43">
              <w:rPr>
                <w:sz w:val="22"/>
                <w:szCs w:val="22"/>
              </w:rPr>
              <w:t>1а</w:t>
            </w:r>
          </w:p>
        </w:tc>
        <w:tc>
          <w:tcPr>
            <w:tcW w:w="2211" w:type="dxa"/>
            <w:tcBorders>
              <w:top w:val="single" w:sz="4" w:space="0" w:color="auto"/>
              <w:left w:val="single" w:sz="4" w:space="0" w:color="auto"/>
              <w:bottom w:val="single" w:sz="4" w:space="0" w:color="auto"/>
              <w:right w:val="single" w:sz="4" w:space="0" w:color="auto"/>
            </w:tcBorders>
          </w:tcPr>
          <w:p w14:paraId="53C87207" w14:textId="77777777" w:rsidR="002A1294" w:rsidRPr="00825A43" w:rsidRDefault="002A1294" w:rsidP="004E073F">
            <w:pPr>
              <w:pStyle w:val="ConsPlusNormal"/>
              <w:jc w:val="center"/>
              <w:rPr>
                <w:sz w:val="22"/>
                <w:szCs w:val="22"/>
              </w:rPr>
            </w:pPr>
            <w:r w:rsidRPr="00825A43">
              <w:rPr>
                <w:sz w:val="22"/>
                <w:szCs w:val="22"/>
              </w:rPr>
              <w:t>2</w:t>
            </w:r>
          </w:p>
        </w:tc>
        <w:tc>
          <w:tcPr>
            <w:tcW w:w="1020" w:type="dxa"/>
            <w:tcBorders>
              <w:top w:val="single" w:sz="4" w:space="0" w:color="auto"/>
              <w:left w:val="single" w:sz="4" w:space="0" w:color="auto"/>
              <w:bottom w:val="single" w:sz="4" w:space="0" w:color="auto"/>
              <w:right w:val="single" w:sz="4" w:space="0" w:color="auto"/>
            </w:tcBorders>
          </w:tcPr>
          <w:p w14:paraId="4BCB6762" w14:textId="77777777" w:rsidR="002A1294" w:rsidRPr="00825A43" w:rsidRDefault="002A1294" w:rsidP="004E073F">
            <w:pPr>
              <w:pStyle w:val="ConsPlusNormal"/>
              <w:jc w:val="center"/>
              <w:rPr>
                <w:sz w:val="22"/>
                <w:szCs w:val="22"/>
              </w:rPr>
            </w:pPr>
            <w:r w:rsidRPr="00825A43">
              <w:rPr>
                <w:sz w:val="22"/>
                <w:szCs w:val="22"/>
              </w:rPr>
              <w:t>3</w:t>
            </w:r>
          </w:p>
        </w:tc>
        <w:tc>
          <w:tcPr>
            <w:tcW w:w="1077" w:type="dxa"/>
            <w:tcBorders>
              <w:top w:val="single" w:sz="4" w:space="0" w:color="auto"/>
              <w:left w:val="single" w:sz="4" w:space="0" w:color="auto"/>
              <w:bottom w:val="single" w:sz="4" w:space="0" w:color="auto"/>
              <w:right w:val="single" w:sz="4" w:space="0" w:color="auto"/>
            </w:tcBorders>
          </w:tcPr>
          <w:p w14:paraId="554A0992" w14:textId="77777777" w:rsidR="002A1294" w:rsidRPr="00825A43" w:rsidRDefault="002A1294" w:rsidP="004E073F">
            <w:pPr>
              <w:pStyle w:val="ConsPlusNormal"/>
              <w:jc w:val="center"/>
              <w:rPr>
                <w:sz w:val="22"/>
                <w:szCs w:val="22"/>
              </w:rPr>
            </w:pPr>
            <w:r w:rsidRPr="00825A43">
              <w:rPr>
                <w:sz w:val="22"/>
                <w:szCs w:val="22"/>
              </w:rPr>
              <w:t>4</w:t>
            </w:r>
          </w:p>
        </w:tc>
        <w:tc>
          <w:tcPr>
            <w:tcW w:w="1700" w:type="dxa"/>
            <w:tcBorders>
              <w:top w:val="single" w:sz="4" w:space="0" w:color="auto"/>
              <w:left w:val="single" w:sz="4" w:space="0" w:color="auto"/>
              <w:bottom w:val="single" w:sz="4" w:space="0" w:color="auto"/>
              <w:right w:val="single" w:sz="4" w:space="0" w:color="auto"/>
            </w:tcBorders>
          </w:tcPr>
          <w:p w14:paraId="145E0041" w14:textId="77777777" w:rsidR="002A1294" w:rsidRPr="00825A43" w:rsidRDefault="002A1294" w:rsidP="004E073F">
            <w:pPr>
              <w:pStyle w:val="ConsPlusNormal"/>
              <w:jc w:val="center"/>
              <w:rPr>
                <w:sz w:val="22"/>
                <w:szCs w:val="22"/>
              </w:rPr>
            </w:pPr>
            <w:r w:rsidRPr="00825A43">
              <w:rPr>
                <w:sz w:val="22"/>
                <w:szCs w:val="22"/>
              </w:rPr>
              <w:t>5</w:t>
            </w:r>
          </w:p>
        </w:tc>
        <w:tc>
          <w:tcPr>
            <w:tcW w:w="1417" w:type="dxa"/>
            <w:tcBorders>
              <w:top w:val="single" w:sz="4" w:space="0" w:color="auto"/>
              <w:left w:val="single" w:sz="4" w:space="0" w:color="auto"/>
              <w:bottom w:val="single" w:sz="4" w:space="0" w:color="auto"/>
              <w:right w:val="single" w:sz="4" w:space="0" w:color="auto"/>
            </w:tcBorders>
          </w:tcPr>
          <w:p w14:paraId="753C8BC3" w14:textId="77777777" w:rsidR="002A1294" w:rsidRPr="00825A43" w:rsidRDefault="002A1294" w:rsidP="004E073F">
            <w:pPr>
              <w:pStyle w:val="ConsPlusNormal"/>
              <w:jc w:val="center"/>
              <w:rPr>
                <w:sz w:val="22"/>
                <w:szCs w:val="22"/>
              </w:rPr>
            </w:pPr>
            <w:r w:rsidRPr="00825A43">
              <w:rPr>
                <w:sz w:val="22"/>
                <w:szCs w:val="22"/>
              </w:rPr>
              <w:t>6</w:t>
            </w:r>
          </w:p>
        </w:tc>
        <w:tc>
          <w:tcPr>
            <w:tcW w:w="907" w:type="dxa"/>
            <w:tcBorders>
              <w:top w:val="single" w:sz="4" w:space="0" w:color="auto"/>
              <w:left w:val="single" w:sz="4" w:space="0" w:color="auto"/>
              <w:bottom w:val="single" w:sz="4" w:space="0" w:color="auto"/>
              <w:right w:val="single" w:sz="4" w:space="0" w:color="auto"/>
            </w:tcBorders>
          </w:tcPr>
          <w:p w14:paraId="2ECAA2FD" w14:textId="77777777" w:rsidR="002A1294" w:rsidRPr="00825A43" w:rsidRDefault="002A1294" w:rsidP="004E073F">
            <w:pPr>
              <w:pStyle w:val="ConsPlusNormal"/>
              <w:jc w:val="center"/>
              <w:rPr>
                <w:sz w:val="22"/>
                <w:szCs w:val="22"/>
              </w:rPr>
            </w:pPr>
            <w:r w:rsidRPr="00825A43">
              <w:rPr>
                <w:sz w:val="22"/>
                <w:szCs w:val="22"/>
              </w:rPr>
              <w:t>7</w:t>
            </w:r>
          </w:p>
        </w:tc>
        <w:tc>
          <w:tcPr>
            <w:tcW w:w="1133" w:type="dxa"/>
            <w:tcBorders>
              <w:top w:val="single" w:sz="4" w:space="0" w:color="auto"/>
              <w:left w:val="single" w:sz="4" w:space="0" w:color="auto"/>
              <w:bottom w:val="single" w:sz="4" w:space="0" w:color="auto"/>
              <w:right w:val="single" w:sz="4" w:space="0" w:color="auto"/>
            </w:tcBorders>
          </w:tcPr>
          <w:p w14:paraId="2EDB9429" w14:textId="77777777" w:rsidR="002A1294" w:rsidRPr="00825A43" w:rsidRDefault="002A1294" w:rsidP="004E073F">
            <w:pPr>
              <w:pStyle w:val="ConsPlusNormal"/>
              <w:jc w:val="center"/>
              <w:rPr>
                <w:sz w:val="22"/>
                <w:szCs w:val="22"/>
              </w:rPr>
            </w:pPr>
            <w:r w:rsidRPr="00825A43">
              <w:rPr>
                <w:sz w:val="22"/>
                <w:szCs w:val="22"/>
              </w:rPr>
              <w:t>8</w:t>
            </w:r>
          </w:p>
        </w:tc>
        <w:tc>
          <w:tcPr>
            <w:tcW w:w="1417" w:type="dxa"/>
            <w:tcBorders>
              <w:top w:val="single" w:sz="4" w:space="0" w:color="auto"/>
              <w:left w:val="single" w:sz="4" w:space="0" w:color="auto"/>
              <w:bottom w:val="single" w:sz="4" w:space="0" w:color="auto"/>
              <w:right w:val="single" w:sz="4" w:space="0" w:color="auto"/>
            </w:tcBorders>
          </w:tcPr>
          <w:p w14:paraId="38CFB0FA" w14:textId="77777777" w:rsidR="002A1294" w:rsidRPr="00825A43" w:rsidRDefault="002A1294" w:rsidP="004E073F">
            <w:pPr>
              <w:pStyle w:val="ConsPlusNormal"/>
              <w:jc w:val="center"/>
              <w:rPr>
                <w:sz w:val="22"/>
                <w:szCs w:val="22"/>
              </w:rPr>
            </w:pPr>
            <w:r w:rsidRPr="00825A43">
              <w:rPr>
                <w:sz w:val="22"/>
                <w:szCs w:val="22"/>
              </w:rPr>
              <w:t>9</w:t>
            </w:r>
          </w:p>
        </w:tc>
        <w:tc>
          <w:tcPr>
            <w:tcW w:w="907" w:type="dxa"/>
            <w:tcBorders>
              <w:top w:val="single" w:sz="4" w:space="0" w:color="auto"/>
              <w:left w:val="single" w:sz="4" w:space="0" w:color="auto"/>
              <w:bottom w:val="single" w:sz="4" w:space="0" w:color="auto"/>
              <w:right w:val="single" w:sz="4" w:space="0" w:color="auto"/>
            </w:tcBorders>
          </w:tcPr>
          <w:p w14:paraId="12C5369F" w14:textId="77777777" w:rsidR="002A1294" w:rsidRPr="00825A43" w:rsidRDefault="002A1294" w:rsidP="004E073F">
            <w:pPr>
              <w:pStyle w:val="ConsPlusNormal"/>
              <w:jc w:val="center"/>
              <w:rPr>
                <w:sz w:val="22"/>
                <w:szCs w:val="22"/>
              </w:rPr>
            </w:pPr>
            <w:r w:rsidRPr="00825A43">
              <w:rPr>
                <w:sz w:val="22"/>
                <w:szCs w:val="22"/>
              </w:rPr>
              <w:t>10</w:t>
            </w:r>
          </w:p>
        </w:tc>
      </w:tr>
      <w:tr w:rsidR="002A1294" w:rsidRPr="00825A43" w14:paraId="1375C2F0" w14:textId="77777777" w:rsidTr="004E073F">
        <w:tc>
          <w:tcPr>
            <w:tcW w:w="850" w:type="dxa"/>
            <w:tcBorders>
              <w:top w:val="single" w:sz="4" w:space="0" w:color="auto"/>
              <w:left w:val="single" w:sz="4" w:space="0" w:color="auto"/>
              <w:bottom w:val="single" w:sz="4" w:space="0" w:color="auto"/>
              <w:right w:val="single" w:sz="4" w:space="0" w:color="auto"/>
            </w:tcBorders>
          </w:tcPr>
          <w:p w14:paraId="05ACA938" w14:textId="77777777" w:rsidR="002A1294" w:rsidRPr="00825A43" w:rsidRDefault="002A1294" w:rsidP="004E073F">
            <w:pPr>
              <w:pStyle w:val="ConsPlusNormal"/>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4BE48BBB" w14:textId="77777777" w:rsidR="002A1294" w:rsidRPr="00825A43" w:rsidRDefault="002A1294" w:rsidP="004E073F">
            <w:pPr>
              <w:pStyle w:val="ConsPlusNormal"/>
              <w:rPr>
                <w:sz w:val="22"/>
                <w:szCs w:val="22"/>
              </w:rPr>
            </w:pPr>
          </w:p>
        </w:tc>
        <w:tc>
          <w:tcPr>
            <w:tcW w:w="2211" w:type="dxa"/>
            <w:tcBorders>
              <w:top w:val="single" w:sz="4" w:space="0" w:color="auto"/>
              <w:left w:val="single" w:sz="4" w:space="0" w:color="auto"/>
              <w:bottom w:val="single" w:sz="4" w:space="0" w:color="auto"/>
              <w:right w:val="single" w:sz="4" w:space="0" w:color="auto"/>
            </w:tcBorders>
          </w:tcPr>
          <w:p w14:paraId="19D15C3A" w14:textId="77777777" w:rsidR="002A1294" w:rsidRPr="00825A43" w:rsidRDefault="002A1294" w:rsidP="004E073F">
            <w:pPr>
              <w:pStyle w:val="ConsPlusNormal"/>
              <w:rPr>
                <w:sz w:val="22"/>
                <w:szCs w:val="22"/>
              </w:rPr>
            </w:pPr>
          </w:p>
        </w:tc>
        <w:tc>
          <w:tcPr>
            <w:tcW w:w="1020" w:type="dxa"/>
            <w:tcBorders>
              <w:top w:val="single" w:sz="4" w:space="0" w:color="auto"/>
              <w:left w:val="single" w:sz="4" w:space="0" w:color="auto"/>
              <w:bottom w:val="single" w:sz="4" w:space="0" w:color="auto"/>
              <w:right w:val="single" w:sz="4" w:space="0" w:color="auto"/>
            </w:tcBorders>
          </w:tcPr>
          <w:p w14:paraId="0FCBE800"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1C90140E" w14:textId="77777777" w:rsidR="002A1294" w:rsidRPr="00825A43" w:rsidRDefault="002A1294" w:rsidP="004E073F">
            <w:pPr>
              <w:pStyle w:val="ConsPlusNormal"/>
              <w:rPr>
                <w:sz w:val="22"/>
                <w:szCs w:val="22"/>
              </w:rPr>
            </w:pPr>
          </w:p>
        </w:tc>
        <w:tc>
          <w:tcPr>
            <w:tcW w:w="1700" w:type="dxa"/>
            <w:tcBorders>
              <w:top w:val="single" w:sz="4" w:space="0" w:color="auto"/>
              <w:left w:val="single" w:sz="4" w:space="0" w:color="auto"/>
              <w:bottom w:val="single" w:sz="4" w:space="0" w:color="auto"/>
              <w:right w:val="single" w:sz="4" w:space="0" w:color="auto"/>
            </w:tcBorders>
          </w:tcPr>
          <w:p w14:paraId="5E5E1E92" w14:textId="77777777" w:rsidR="002A1294" w:rsidRPr="00825A43" w:rsidRDefault="002A1294" w:rsidP="004E073F">
            <w:pPr>
              <w:pStyle w:val="ConsPlusNormal"/>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BC7BDCD"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18C9377E" w14:textId="77777777" w:rsidR="002A1294" w:rsidRPr="00825A43" w:rsidRDefault="002A1294" w:rsidP="004E073F">
            <w:pPr>
              <w:pStyle w:val="ConsPlusNormal"/>
              <w:rPr>
                <w:sz w:val="22"/>
                <w:szCs w:val="22"/>
              </w:rPr>
            </w:pPr>
          </w:p>
        </w:tc>
        <w:tc>
          <w:tcPr>
            <w:tcW w:w="1133" w:type="dxa"/>
            <w:tcBorders>
              <w:top w:val="single" w:sz="4" w:space="0" w:color="auto"/>
              <w:left w:val="single" w:sz="4" w:space="0" w:color="auto"/>
              <w:bottom w:val="single" w:sz="4" w:space="0" w:color="auto"/>
              <w:right w:val="single" w:sz="4" w:space="0" w:color="auto"/>
            </w:tcBorders>
          </w:tcPr>
          <w:p w14:paraId="7A62A454" w14:textId="77777777" w:rsidR="002A1294" w:rsidRPr="00825A43" w:rsidRDefault="002A1294" w:rsidP="004E073F">
            <w:pPr>
              <w:pStyle w:val="ConsPlusNormal"/>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35471643"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032DE9FA" w14:textId="77777777" w:rsidR="002A1294" w:rsidRPr="00825A43" w:rsidRDefault="002A1294" w:rsidP="004E073F">
            <w:pPr>
              <w:pStyle w:val="ConsPlusNormal"/>
              <w:rPr>
                <w:sz w:val="22"/>
                <w:szCs w:val="22"/>
              </w:rPr>
            </w:pPr>
          </w:p>
        </w:tc>
      </w:tr>
      <w:tr w:rsidR="002A1294" w:rsidRPr="00825A43" w14:paraId="2EAE7EFC" w14:textId="77777777" w:rsidTr="004E073F">
        <w:tc>
          <w:tcPr>
            <w:tcW w:w="850" w:type="dxa"/>
            <w:tcBorders>
              <w:top w:val="single" w:sz="4" w:space="0" w:color="auto"/>
              <w:left w:val="single" w:sz="4" w:space="0" w:color="auto"/>
              <w:bottom w:val="single" w:sz="4" w:space="0" w:color="auto"/>
              <w:right w:val="single" w:sz="4" w:space="0" w:color="auto"/>
            </w:tcBorders>
          </w:tcPr>
          <w:p w14:paraId="27C41DA0" w14:textId="77777777" w:rsidR="002A1294" w:rsidRPr="00825A43" w:rsidRDefault="002A1294" w:rsidP="004E073F">
            <w:pPr>
              <w:pStyle w:val="ConsPlusNormal"/>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9B14297" w14:textId="77777777" w:rsidR="002A1294" w:rsidRPr="00825A43" w:rsidRDefault="002A1294" w:rsidP="004E073F">
            <w:pPr>
              <w:pStyle w:val="ConsPlusNormal"/>
              <w:rPr>
                <w:sz w:val="22"/>
                <w:szCs w:val="22"/>
              </w:rPr>
            </w:pPr>
          </w:p>
        </w:tc>
        <w:tc>
          <w:tcPr>
            <w:tcW w:w="2211" w:type="dxa"/>
            <w:tcBorders>
              <w:top w:val="single" w:sz="4" w:space="0" w:color="auto"/>
              <w:left w:val="single" w:sz="4" w:space="0" w:color="auto"/>
              <w:bottom w:val="single" w:sz="4" w:space="0" w:color="auto"/>
              <w:right w:val="single" w:sz="4" w:space="0" w:color="auto"/>
            </w:tcBorders>
          </w:tcPr>
          <w:p w14:paraId="10546EEE" w14:textId="77777777" w:rsidR="002A1294" w:rsidRPr="00825A43" w:rsidRDefault="002A1294" w:rsidP="004E073F">
            <w:pPr>
              <w:pStyle w:val="ConsPlusNormal"/>
              <w:rPr>
                <w:sz w:val="22"/>
                <w:szCs w:val="22"/>
              </w:rPr>
            </w:pPr>
          </w:p>
        </w:tc>
        <w:tc>
          <w:tcPr>
            <w:tcW w:w="1020" w:type="dxa"/>
            <w:tcBorders>
              <w:top w:val="single" w:sz="4" w:space="0" w:color="auto"/>
              <w:left w:val="single" w:sz="4" w:space="0" w:color="auto"/>
              <w:bottom w:val="single" w:sz="4" w:space="0" w:color="auto"/>
              <w:right w:val="single" w:sz="4" w:space="0" w:color="auto"/>
            </w:tcBorders>
          </w:tcPr>
          <w:p w14:paraId="12304C4C"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61EBBD0D" w14:textId="77777777" w:rsidR="002A1294" w:rsidRPr="00825A43" w:rsidRDefault="002A1294" w:rsidP="004E073F">
            <w:pPr>
              <w:pStyle w:val="ConsPlusNormal"/>
              <w:rPr>
                <w:sz w:val="22"/>
                <w:szCs w:val="22"/>
              </w:rPr>
            </w:pPr>
          </w:p>
        </w:tc>
        <w:tc>
          <w:tcPr>
            <w:tcW w:w="1700" w:type="dxa"/>
            <w:tcBorders>
              <w:top w:val="single" w:sz="4" w:space="0" w:color="auto"/>
              <w:left w:val="single" w:sz="4" w:space="0" w:color="auto"/>
              <w:bottom w:val="single" w:sz="4" w:space="0" w:color="auto"/>
              <w:right w:val="single" w:sz="4" w:space="0" w:color="auto"/>
            </w:tcBorders>
          </w:tcPr>
          <w:p w14:paraId="2BC07377" w14:textId="77777777" w:rsidR="002A1294" w:rsidRPr="00825A43" w:rsidRDefault="002A1294" w:rsidP="004E073F">
            <w:pPr>
              <w:pStyle w:val="ConsPlusNormal"/>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11A6A9C"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3D789600" w14:textId="77777777" w:rsidR="002A1294" w:rsidRPr="00825A43" w:rsidRDefault="002A1294" w:rsidP="004E073F">
            <w:pPr>
              <w:pStyle w:val="ConsPlusNormal"/>
              <w:rPr>
                <w:sz w:val="22"/>
                <w:szCs w:val="22"/>
              </w:rPr>
            </w:pPr>
          </w:p>
        </w:tc>
        <w:tc>
          <w:tcPr>
            <w:tcW w:w="1133" w:type="dxa"/>
            <w:tcBorders>
              <w:top w:val="single" w:sz="4" w:space="0" w:color="auto"/>
              <w:left w:val="single" w:sz="4" w:space="0" w:color="auto"/>
              <w:bottom w:val="single" w:sz="4" w:space="0" w:color="auto"/>
              <w:right w:val="single" w:sz="4" w:space="0" w:color="auto"/>
            </w:tcBorders>
          </w:tcPr>
          <w:p w14:paraId="561F41BC" w14:textId="77777777" w:rsidR="002A1294" w:rsidRPr="00825A43" w:rsidRDefault="002A1294" w:rsidP="004E073F">
            <w:pPr>
              <w:pStyle w:val="ConsPlusNormal"/>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829AAEF"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418F39F0" w14:textId="77777777" w:rsidR="002A1294" w:rsidRPr="00825A43" w:rsidRDefault="002A1294" w:rsidP="004E073F">
            <w:pPr>
              <w:pStyle w:val="ConsPlusNormal"/>
              <w:rPr>
                <w:sz w:val="22"/>
                <w:szCs w:val="22"/>
              </w:rPr>
            </w:pPr>
          </w:p>
        </w:tc>
      </w:tr>
      <w:tr w:rsidR="002A1294" w:rsidRPr="00825A43" w14:paraId="576D14BF" w14:textId="77777777" w:rsidTr="004E073F">
        <w:tc>
          <w:tcPr>
            <w:tcW w:w="850" w:type="dxa"/>
            <w:tcBorders>
              <w:top w:val="single" w:sz="4" w:space="0" w:color="auto"/>
              <w:left w:val="single" w:sz="4" w:space="0" w:color="auto"/>
              <w:bottom w:val="single" w:sz="4" w:space="0" w:color="auto"/>
              <w:right w:val="single" w:sz="4" w:space="0" w:color="auto"/>
            </w:tcBorders>
          </w:tcPr>
          <w:p w14:paraId="774A585E" w14:textId="77777777" w:rsidR="002A1294" w:rsidRPr="00825A43" w:rsidRDefault="002A1294" w:rsidP="004E073F">
            <w:pPr>
              <w:pStyle w:val="ConsPlusNormal"/>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7A2D11A5" w14:textId="77777777" w:rsidR="002A1294" w:rsidRPr="00825A43" w:rsidRDefault="002A1294" w:rsidP="004E073F">
            <w:pPr>
              <w:pStyle w:val="ConsPlusNormal"/>
              <w:rPr>
                <w:sz w:val="22"/>
                <w:szCs w:val="22"/>
              </w:rPr>
            </w:pPr>
          </w:p>
        </w:tc>
        <w:tc>
          <w:tcPr>
            <w:tcW w:w="2211" w:type="dxa"/>
            <w:tcBorders>
              <w:top w:val="single" w:sz="4" w:space="0" w:color="auto"/>
              <w:left w:val="single" w:sz="4" w:space="0" w:color="auto"/>
              <w:bottom w:val="single" w:sz="4" w:space="0" w:color="auto"/>
              <w:right w:val="single" w:sz="4" w:space="0" w:color="auto"/>
            </w:tcBorders>
          </w:tcPr>
          <w:p w14:paraId="2E0ADEC1" w14:textId="77777777" w:rsidR="002A1294" w:rsidRPr="00825A43" w:rsidRDefault="002A1294" w:rsidP="004E073F">
            <w:pPr>
              <w:pStyle w:val="ConsPlusNormal"/>
              <w:rPr>
                <w:sz w:val="22"/>
                <w:szCs w:val="22"/>
              </w:rPr>
            </w:pPr>
          </w:p>
        </w:tc>
        <w:tc>
          <w:tcPr>
            <w:tcW w:w="1020" w:type="dxa"/>
            <w:tcBorders>
              <w:top w:val="single" w:sz="4" w:space="0" w:color="auto"/>
              <w:left w:val="single" w:sz="4" w:space="0" w:color="auto"/>
              <w:bottom w:val="single" w:sz="4" w:space="0" w:color="auto"/>
              <w:right w:val="single" w:sz="4" w:space="0" w:color="auto"/>
            </w:tcBorders>
          </w:tcPr>
          <w:p w14:paraId="721056AC"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77D9E60A" w14:textId="77777777" w:rsidR="002A1294" w:rsidRPr="00825A43" w:rsidRDefault="002A1294" w:rsidP="004E073F">
            <w:pPr>
              <w:pStyle w:val="ConsPlusNormal"/>
              <w:rPr>
                <w:sz w:val="22"/>
                <w:szCs w:val="22"/>
              </w:rPr>
            </w:pPr>
          </w:p>
        </w:tc>
        <w:tc>
          <w:tcPr>
            <w:tcW w:w="1700" w:type="dxa"/>
            <w:tcBorders>
              <w:top w:val="single" w:sz="4" w:space="0" w:color="auto"/>
              <w:left w:val="single" w:sz="4" w:space="0" w:color="auto"/>
              <w:bottom w:val="single" w:sz="4" w:space="0" w:color="auto"/>
              <w:right w:val="single" w:sz="4" w:space="0" w:color="auto"/>
            </w:tcBorders>
          </w:tcPr>
          <w:p w14:paraId="7D5AFAA6" w14:textId="77777777" w:rsidR="002A1294" w:rsidRPr="00825A43" w:rsidRDefault="002A1294" w:rsidP="004E073F">
            <w:pPr>
              <w:pStyle w:val="ConsPlusNormal"/>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64EBD99"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35CC63D6" w14:textId="77777777" w:rsidR="002A1294" w:rsidRPr="00825A43" w:rsidRDefault="002A1294" w:rsidP="004E073F">
            <w:pPr>
              <w:pStyle w:val="ConsPlusNormal"/>
              <w:rPr>
                <w:sz w:val="22"/>
                <w:szCs w:val="22"/>
              </w:rPr>
            </w:pPr>
          </w:p>
        </w:tc>
        <w:tc>
          <w:tcPr>
            <w:tcW w:w="1133" w:type="dxa"/>
            <w:tcBorders>
              <w:top w:val="single" w:sz="4" w:space="0" w:color="auto"/>
              <w:left w:val="single" w:sz="4" w:space="0" w:color="auto"/>
              <w:bottom w:val="single" w:sz="4" w:space="0" w:color="auto"/>
              <w:right w:val="single" w:sz="4" w:space="0" w:color="auto"/>
            </w:tcBorders>
          </w:tcPr>
          <w:p w14:paraId="7D1EC6A1" w14:textId="77777777" w:rsidR="002A1294" w:rsidRPr="00825A43" w:rsidRDefault="002A1294" w:rsidP="004E073F">
            <w:pPr>
              <w:pStyle w:val="ConsPlusNormal"/>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0B7100B"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29EF2BB9" w14:textId="77777777" w:rsidR="002A1294" w:rsidRPr="00825A43" w:rsidRDefault="002A1294" w:rsidP="004E073F">
            <w:pPr>
              <w:pStyle w:val="ConsPlusNormal"/>
              <w:rPr>
                <w:sz w:val="22"/>
                <w:szCs w:val="22"/>
              </w:rPr>
            </w:pPr>
          </w:p>
        </w:tc>
      </w:tr>
      <w:tr w:rsidR="002A1294" w:rsidRPr="00825A43" w14:paraId="0AFD566B" w14:textId="77777777" w:rsidTr="004E073F">
        <w:tc>
          <w:tcPr>
            <w:tcW w:w="850" w:type="dxa"/>
            <w:tcBorders>
              <w:top w:val="single" w:sz="4" w:space="0" w:color="auto"/>
              <w:left w:val="single" w:sz="4" w:space="0" w:color="auto"/>
              <w:bottom w:val="single" w:sz="4" w:space="0" w:color="auto"/>
              <w:right w:val="single" w:sz="4" w:space="0" w:color="auto"/>
            </w:tcBorders>
          </w:tcPr>
          <w:p w14:paraId="0EC1DA9A" w14:textId="77777777" w:rsidR="002A1294" w:rsidRPr="00825A43" w:rsidRDefault="002A1294" w:rsidP="004E073F">
            <w:pPr>
              <w:pStyle w:val="ConsPlusNormal"/>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DEBF90C" w14:textId="77777777" w:rsidR="002A1294" w:rsidRPr="00825A43" w:rsidRDefault="002A1294" w:rsidP="004E073F">
            <w:pPr>
              <w:pStyle w:val="ConsPlusNormal"/>
              <w:rPr>
                <w:sz w:val="22"/>
                <w:szCs w:val="22"/>
              </w:rPr>
            </w:pPr>
          </w:p>
        </w:tc>
        <w:tc>
          <w:tcPr>
            <w:tcW w:w="2211" w:type="dxa"/>
            <w:tcBorders>
              <w:top w:val="single" w:sz="4" w:space="0" w:color="auto"/>
              <w:left w:val="single" w:sz="4" w:space="0" w:color="auto"/>
              <w:bottom w:val="single" w:sz="4" w:space="0" w:color="auto"/>
              <w:right w:val="single" w:sz="4" w:space="0" w:color="auto"/>
            </w:tcBorders>
          </w:tcPr>
          <w:p w14:paraId="20BE168E" w14:textId="77777777" w:rsidR="002A1294" w:rsidRPr="00825A43" w:rsidRDefault="002A1294" w:rsidP="004E073F">
            <w:pPr>
              <w:pStyle w:val="ConsPlusNormal"/>
              <w:rPr>
                <w:sz w:val="22"/>
                <w:szCs w:val="22"/>
              </w:rPr>
            </w:pPr>
          </w:p>
        </w:tc>
        <w:tc>
          <w:tcPr>
            <w:tcW w:w="1020" w:type="dxa"/>
            <w:tcBorders>
              <w:top w:val="single" w:sz="4" w:space="0" w:color="auto"/>
              <w:left w:val="single" w:sz="4" w:space="0" w:color="auto"/>
              <w:bottom w:val="single" w:sz="4" w:space="0" w:color="auto"/>
              <w:right w:val="single" w:sz="4" w:space="0" w:color="auto"/>
            </w:tcBorders>
          </w:tcPr>
          <w:p w14:paraId="37740D38"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7A2BE9B1" w14:textId="77777777" w:rsidR="002A1294" w:rsidRPr="00825A43" w:rsidRDefault="002A1294" w:rsidP="004E073F">
            <w:pPr>
              <w:pStyle w:val="ConsPlusNormal"/>
              <w:rPr>
                <w:sz w:val="22"/>
                <w:szCs w:val="22"/>
              </w:rPr>
            </w:pPr>
          </w:p>
        </w:tc>
        <w:tc>
          <w:tcPr>
            <w:tcW w:w="1700" w:type="dxa"/>
            <w:tcBorders>
              <w:top w:val="single" w:sz="4" w:space="0" w:color="auto"/>
              <w:left w:val="single" w:sz="4" w:space="0" w:color="auto"/>
              <w:bottom w:val="single" w:sz="4" w:space="0" w:color="auto"/>
              <w:right w:val="single" w:sz="4" w:space="0" w:color="auto"/>
            </w:tcBorders>
          </w:tcPr>
          <w:p w14:paraId="01B12F07" w14:textId="77777777" w:rsidR="002A1294" w:rsidRPr="00825A43" w:rsidRDefault="002A1294" w:rsidP="004E073F">
            <w:pPr>
              <w:pStyle w:val="ConsPlusNormal"/>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565DF9C"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304022C4" w14:textId="77777777" w:rsidR="002A1294" w:rsidRPr="00825A43" w:rsidRDefault="002A1294" w:rsidP="004E073F">
            <w:pPr>
              <w:pStyle w:val="ConsPlusNormal"/>
              <w:rPr>
                <w:sz w:val="22"/>
                <w:szCs w:val="22"/>
              </w:rPr>
            </w:pPr>
          </w:p>
        </w:tc>
        <w:tc>
          <w:tcPr>
            <w:tcW w:w="1133" w:type="dxa"/>
            <w:tcBorders>
              <w:top w:val="single" w:sz="4" w:space="0" w:color="auto"/>
              <w:left w:val="single" w:sz="4" w:space="0" w:color="auto"/>
              <w:bottom w:val="single" w:sz="4" w:space="0" w:color="auto"/>
              <w:right w:val="single" w:sz="4" w:space="0" w:color="auto"/>
            </w:tcBorders>
          </w:tcPr>
          <w:p w14:paraId="2782816D" w14:textId="77777777" w:rsidR="002A1294" w:rsidRPr="00825A43" w:rsidRDefault="002A1294" w:rsidP="004E073F">
            <w:pPr>
              <w:pStyle w:val="ConsPlusNormal"/>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4AC0116"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65B279F3" w14:textId="77777777" w:rsidR="002A1294" w:rsidRPr="00825A43" w:rsidRDefault="002A1294" w:rsidP="004E073F">
            <w:pPr>
              <w:pStyle w:val="ConsPlusNormal"/>
              <w:rPr>
                <w:sz w:val="22"/>
                <w:szCs w:val="22"/>
              </w:rPr>
            </w:pPr>
          </w:p>
        </w:tc>
      </w:tr>
      <w:tr w:rsidR="002A1294" w:rsidRPr="00825A43" w14:paraId="36266C33" w14:textId="77777777" w:rsidTr="004E073F">
        <w:tc>
          <w:tcPr>
            <w:tcW w:w="850" w:type="dxa"/>
            <w:tcBorders>
              <w:top w:val="single" w:sz="4" w:space="0" w:color="auto"/>
              <w:left w:val="single" w:sz="4" w:space="0" w:color="auto"/>
              <w:bottom w:val="single" w:sz="4" w:space="0" w:color="auto"/>
              <w:right w:val="single" w:sz="4" w:space="0" w:color="auto"/>
            </w:tcBorders>
          </w:tcPr>
          <w:p w14:paraId="33E8F301" w14:textId="77777777" w:rsidR="002A1294" w:rsidRPr="00825A43" w:rsidRDefault="002A1294" w:rsidP="004E073F">
            <w:pPr>
              <w:pStyle w:val="ConsPlusNormal"/>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0ABF46AE" w14:textId="77777777" w:rsidR="002A1294" w:rsidRPr="00825A43" w:rsidRDefault="002A1294" w:rsidP="004E073F">
            <w:pPr>
              <w:pStyle w:val="ConsPlusNormal"/>
              <w:rPr>
                <w:sz w:val="22"/>
                <w:szCs w:val="22"/>
              </w:rPr>
            </w:pPr>
          </w:p>
        </w:tc>
        <w:tc>
          <w:tcPr>
            <w:tcW w:w="2211" w:type="dxa"/>
            <w:tcBorders>
              <w:top w:val="single" w:sz="4" w:space="0" w:color="auto"/>
              <w:left w:val="single" w:sz="4" w:space="0" w:color="auto"/>
              <w:bottom w:val="single" w:sz="4" w:space="0" w:color="auto"/>
              <w:right w:val="single" w:sz="4" w:space="0" w:color="auto"/>
            </w:tcBorders>
            <w:vAlign w:val="bottom"/>
          </w:tcPr>
          <w:p w14:paraId="67074877" w14:textId="77777777" w:rsidR="002A1294" w:rsidRPr="00825A43" w:rsidRDefault="002A1294" w:rsidP="004E073F">
            <w:pPr>
              <w:pStyle w:val="ConsPlusNormal"/>
              <w:rPr>
                <w:sz w:val="22"/>
                <w:szCs w:val="22"/>
              </w:rPr>
            </w:pPr>
            <w:r w:rsidRPr="00825A43">
              <w:rPr>
                <w:sz w:val="22"/>
                <w:szCs w:val="22"/>
              </w:rPr>
              <w:t>Всего по акту</w:t>
            </w:r>
          </w:p>
        </w:tc>
        <w:tc>
          <w:tcPr>
            <w:tcW w:w="1020" w:type="dxa"/>
            <w:tcBorders>
              <w:top w:val="single" w:sz="4" w:space="0" w:color="auto"/>
              <w:left w:val="single" w:sz="4" w:space="0" w:color="auto"/>
              <w:bottom w:val="single" w:sz="4" w:space="0" w:color="auto"/>
              <w:right w:val="single" w:sz="4" w:space="0" w:color="auto"/>
            </w:tcBorders>
          </w:tcPr>
          <w:p w14:paraId="1D73F378"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04500E33" w14:textId="77777777" w:rsidR="002A1294" w:rsidRPr="00825A43" w:rsidRDefault="002A1294" w:rsidP="004E073F">
            <w:pPr>
              <w:pStyle w:val="ConsPlusNormal"/>
              <w:rPr>
                <w:sz w:val="22"/>
                <w:szCs w:val="22"/>
              </w:rPr>
            </w:pPr>
          </w:p>
        </w:tc>
        <w:tc>
          <w:tcPr>
            <w:tcW w:w="1700" w:type="dxa"/>
            <w:tcBorders>
              <w:top w:val="single" w:sz="4" w:space="0" w:color="auto"/>
              <w:left w:val="single" w:sz="4" w:space="0" w:color="auto"/>
              <w:bottom w:val="single" w:sz="4" w:space="0" w:color="auto"/>
              <w:right w:val="single" w:sz="4" w:space="0" w:color="auto"/>
            </w:tcBorders>
          </w:tcPr>
          <w:p w14:paraId="0E3D7892" w14:textId="77777777" w:rsidR="002A1294" w:rsidRPr="00825A43" w:rsidRDefault="002A1294" w:rsidP="004E073F">
            <w:pPr>
              <w:pStyle w:val="ConsPlusNormal"/>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67473BCC"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32CDFB3E" w14:textId="77777777" w:rsidR="002A1294" w:rsidRPr="00825A43" w:rsidRDefault="002A1294" w:rsidP="004E073F">
            <w:pPr>
              <w:pStyle w:val="ConsPlusNormal"/>
              <w:rPr>
                <w:sz w:val="22"/>
                <w:szCs w:val="22"/>
              </w:rPr>
            </w:pPr>
          </w:p>
        </w:tc>
        <w:tc>
          <w:tcPr>
            <w:tcW w:w="1133" w:type="dxa"/>
            <w:tcBorders>
              <w:top w:val="single" w:sz="4" w:space="0" w:color="auto"/>
              <w:left w:val="single" w:sz="4" w:space="0" w:color="auto"/>
              <w:bottom w:val="single" w:sz="4" w:space="0" w:color="auto"/>
              <w:right w:val="single" w:sz="4" w:space="0" w:color="auto"/>
            </w:tcBorders>
          </w:tcPr>
          <w:p w14:paraId="232C5636" w14:textId="77777777" w:rsidR="002A1294" w:rsidRPr="00825A43" w:rsidRDefault="002A1294" w:rsidP="004E073F">
            <w:pPr>
              <w:pStyle w:val="ConsPlusNormal"/>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76F4238A"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0F0461BE" w14:textId="77777777" w:rsidR="002A1294" w:rsidRPr="00825A43" w:rsidRDefault="002A1294" w:rsidP="004E073F">
            <w:pPr>
              <w:pStyle w:val="ConsPlusNormal"/>
              <w:rPr>
                <w:sz w:val="22"/>
                <w:szCs w:val="22"/>
              </w:rPr>
            </w:pPr>
          </w:p>
        </w:tc>
      </w:tr>
    </w:tbl>
    <w:p w14:paraId="7B11A083"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06"/>
      </w:tblGrid>
      <w:tr w:rsidR="002A1294" w:rsidRPr="00825A43" w14:paraId="52949279" w14:textId="77777777" w:rsidTr="004E073F">
        <w:tc>
          <w:tcPr>
            <w:tcW w:w="13606" w:type="dxa"/>
            <w:tcBorders>
              <w:top w:val="none" w:sz="6" w:space="0" w:color="auto"/>
              <w:left w:val="none" w:sz="6" w:space="0" w:color="auto"/>
              <w:bottom w:val="none" w:sz="6" w:space="0" w:color="auto"/>
              <w:right w:val="none" w:sz="6" w:space="0" w:color="auto"/>
            </w:tcBorders>
            <w:vAlign w:val="bottom"/>
          </w:tcPr>
          <w:p w14:paraId="6E47C66F" w14:textId="77777777" w:rsidR="002A1294" w:rsidRPr="00825A43" w:rsidRDefault="002A1294" w:rsidP="004E073F">
            <w:pPr>
              <w:pStyle w:val="ConsPlusNormal"/>
              <w:jc w:val="both"/>
              <w:rPr>
                <w:sz w:val="22"/>
                <w:szCs w:val="22"/>
              </w:rPr>
            </w:pPr>
            <w:r w:rsidRPr="00825A43">
              <w:rPr>
                <w:sz w:val="22"/>
                <w:szCs w:val="22"/>
              </w:rPr>
              <w:t>Приложение (при необходимости): дополнительные документы, содержащие детализацию выполненных работ.</w:t>
            </w:r>
          </w:p>
        </w:tc>
      </w:tr>
    </w:tbl>
    <w:p w14:paraId="28C4196E"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36"/>
        <w:gridCol w:w="510"/>
        <w:gridCol w:w="6859"/>
      </w:tblGrid>
      <w:tr w:rsidR="002A1294" w:rsidRPr="00825A43" w14:paraId="4ECE88EC" w14:textId="77777777" w:rsidTr="004E073F">
        <w:tc>
          <w:tcPr>
            <w:tcW w:w="6236" w:type="dxa"/>
            <w:tcBorders>
              <w:top w:val="none" w:sz="6" w:space="0" w:color="auto"/>
              <w:left w:val="none" w:sz="6" w:space="0" w:color="auto"/>
              <w:bottom w:val="none" w:sz="6" w:space="0" w:color="auto"/>
              <w:right w:val="none" w:sz="6" w:space="0" w:color="auto"/>
            </w:tcBorders>
            <w:vAlign w:val="bottom"/>
          </w:tcPr>
          <w:p w14:paraId="061052E7" w14:textId="77777777" w:rsidR="002A1294" w:rsidRPr="00825A43" w:rsidRDefault="002A1294" w:rsidP="004E073F">
            <w:pPr>
              <w:pStyle w:val="ConsPlusNormal"/>
              <w:rPr>
                <w:sz w:val="22"/>
                <w:szCs w:val="22"/>
              </w:rPr>
            </w:pPr>
            <w:r w:rsidRPr="00825A43">
              <w:rPr>
                <w:sz w:val="22"/>
                <w:szCs w:val="22"/>
              </w:rPr>
              <w:t>Подрядчик</w:t>
            </w:r>
          </w:p>
        </w:tc>
        <w:tc>
          <w:tcPr>
            <w:tcW w:w="510" w:type="dxa"/>
            <w:tcBorders>
              <w:top w:val="none" w:sz="6" w:space="0" w:color="auto"/>
              <w:left w:val="none" w:sz="6" w:space="0" w:color="auto"/>
              <w:bottom w:val="none" w:sz="6" w:space="0" w:color="auto"/>
              <w:right w:val="none" w:sz="6" w:space="0" w:color="auto"/>
            </w:tcBorders>
            <w:vAlign w:val="bottom"/>
          </w:tcPr>
          <w:p w14:paraId="3B491566" w14:textId="77777777" w:rsidR="002A1294" w:rsidRPr="00825A43" w:rsidRDefault="002A1294" w:rsidP="004E073F">
            <w:pPr>
              <w:pStyle w:val="ConsPlusNormal"/>
              <w:rPr>
                <w:sz w:val="22"/>
                <w:szCs w:val="22"/>
              </w:rPr>
            </w:pPr>
          </w:p>
        </w:tc>
        <w:tc>
          <w:tcPr>
            <w:tcW w:w="6859" w:type="dxa"/>
            <w:tcBorders>
              <w:top w:val="none" w:sz="6" w:space="0" w:color="auto"/>
              <w:left w:val="none" w:sz="6" w:space="0" w:color="auto"/>
              <w:bottom w:val="none" w:sz="6" w:space="0" w:color="auto"/>
              <w:right w:val="none" w:sz="6" w:space="0" w:color="auto"/>
            </w:tcBorders>
            <w:vAlign w:val="bottom"/>
          </w:tcPr>
          <w:p w14:paraId="7DC6CDB5" w14:textId="77777777" w:rsidR="002A1294" w:rsidRPr="00825A43" w:rsidRDefault="002A1294" w:rsidP="004E073F">
            <w:pPr>
              <w:pStyle w:val="ConsPlusNormal"/>
              <w:rPr>
                <w:sz w:val="22"/>
                <w:szCs w:val="22"/>
              </w:rPr>
            </w:pPr>
            <w:r w:rsidRPr="00825A43">
              <w:rPr>
                <w:sz w:val="22"/>
                <w:szCs w:val="22"/>
              </w:rPr>
              <w:t>Заказчик</w:t>
            </w:r>
          </w:p>
        </w:tc>
      </w:tr>
      <w:tr w:rsidR="002A1294" w:rsidRPr="00825A43" w14:paraId="0BEF01ED" w14:textId="77777777" w:rsidTr="004E073F">
        <w:tc>
          <w:tcPr>
            <w:tcW w:w="6236" w:type="dxa"/>
            <w:tcBorders>
              <w:top w:val="none" w:sz="6" w:space="0" w:color="auto"/>
              <w:left w:val="none" w:sz="6" w:space="0" w:color="auto"/>
              <w:bottom w:val="none" w:sz="6" w:space="0" w:color="auto"/>
              <w:right w:val="none" w:sz="6" w:space="0" w:color="auto"/>
            </w:tcBorders>
            <w:vAlign w:val="bottom"/>
          </w:tcPr>
          <w:p w14:paraId="64679C6D" w14:textId="77777777" w:rsidR="002A1294" w:rsidRPr="00825A43" w:rsidRDefault="002A1294" w:rsidP="004E073F">
            <w:pPr>
              <w:pStyle w:val="ConsPlusNormal"/>
              <w:rPr>
                <w:sz w:val="22"/>
                <w:szCs w:val="22"/>
              </w:rPr>
            </w:pPr>
            <w:r w:rsidRPr="00825A43">
              <w:rPr>
                <w:sz w:val="22"/>
                <w:szCs w:val="22"/>
              </w:rPr>
              <w:t>Содержание операции (например,</w:t>
            </w:r>
          </w:p>
          <w:p w14:paraId="75E8E181" w14:textId="77777777" w:rsidR="002A1294" w:rsidRPr="00825A43" w:rsidRDefault="002A1294" w:rsidP="004E073F">
            <w:pPr>
              <w:pStyle w:val="ConsPlusNormal"/>
              <w:rPr>
                <w:sz w:val="22"/>
                <w:szCs w:val="22"/>
              </w:rPr>
            </w:pPr>
            <w:r w:rsidRPr="00825A43">
              <w:rPr>
                <w:sz w:val="22"/>
                <w:szCs w:val="22"/>
              </w:rPr>
              <w:t>--------------------------------------------</w:t>
            </w:r>
          </w:p>
          <w:p w14:paraId="021FFEE3" w14:textId="77777777" w:rsidR="002A1294" w:rsidRPr="00825A43" w:rsidRDefault="002A1294" w:rsidP="004E073F">
            <w:pPr>
              <w:pStyle w:val="ConsPlusNormal"/>
              <w:rPr>
                <w:sz w:val="22"/>
                <w:szCs w:val="22"/>
              </w:rPr>
            </w:pPr>
            <w:r w:rsidRPr="00825A43">
              <w:rPr>
                <w:sz w:val="22"/>
                <w:szCs w:val="22"/>
              </w:rPr>
              <w:t>"Работы выполнены в полном объеме")</w:t>
            </w:r>
          </w:p>
          <w:p w14:paraId="20820908" w14:textId="77777777" w:rsidR="002A1294" w:rsidRPr="00825A43" w:rsidRDefault="002A1294" w:rsidP="004E073F">
            <w:pPr>
              <w:pStyle w:val="ConsPlusNormal"/>
              <w:rPr>
                <w:sz w:val="22"/>
                <w:szCs w:val="22"/>
              </w:rPr>
            </w:pPr>
            <w:r w:rsidRPr="00825A43">
              <w:rPr>
                <w:sz w:val="22"/>
                <w:szCs w:val="22"/>
              </w:rPr>
              <w:t>---------------------------------------------------</w:t>
            </w:r>
          </w:p>
        </w:tc>
        <w:tc>
          <w:tcPr>
            <w:tcW w:w="510" w:type="dxa"/>
            <w:tcBorders>
              <w:top w:val="none" w:sz="6" w:space="0" w:color="auto"/>
              <w:left w:val="none" w:sz="6" w:space="0" w:color="auto"/>
              <w:bottom w:val="none" w:sz="6" w:space="0" w:color="auto"/>
              <w:right w:val="none" w:sz="6" w:space="0" w:color="auto"/>
            </w:tcBorders>
            <w:vAlign w:val="bottom"/>
          </w:tcPr>
          <w:p w14:paraId="37A14516" w14:textId="77777777" w:rsidR="002A1294" w:rsidRPr="00825A43" w:rsidRDefault="002A1294" w:rsidP="004E073F">
            <w:pPr>
              <w:pStyle w:val="ConsPlusNormal"/>
              <w:rPr>
                <w:sz w:val="22"/>
                <w:szCs w:val="22"/>
              </w:rPr>
            </w:pPr>
          </w:p>
        </w:tc>
        <w:tc>
          <w:tcPr>
            <w:tcW w:w="6859" w:type="dxa"/>
            <w:tcBorders>
              <w:top w:val="none" w:sz="6" w:space="0" w:color="auto"/>
              <w:left w:val="none" w:sz="6" w:space="0" w:color="auto"/>
              <w:bottom w:val="none" w:sz="6" w:space="0" w:color="auto"/>
              <w:right w:val="none" w:sz="6" w:space="0" w:color="auto"/>
            </w:tcBorders>
            <w:vAlign w:val="bottom"/>
          </w:tcPr>
          <w:p w14:paraId="40E42AEB" w14:textId="77777777" w:rsidR="002A1294" w:rsidRPr="00825A43" w:rsidRDefault="002A1294" w:rsidP="004E073F">
            <w:pPr>
              <w:pStyle w:val="ConsPlusNormal"/>
              <w:rPr>
                <w:sz w:val="22"/>
                <w:szCs w:val="22"/>
              </w:rPr>
            </w:pPr>
            <w:r w:rsidRPr="00825A43">
              <w:rPr>
                <w:sz w:val="22"/>
                <w:szCs w:val="22"/>
              </w:rPr>
              <w:t>Содержание операции (например,</w:t>
            </w:r>
          </w:p>
          <w:p w14:paraId="0C4F4F9E" w14:textId="77777777" w:rsidR="002A1294" w:rsidRPr="00825A43" w:rsidRDefault="002A1294" w:rsidP="004E073F">
            <w:pPr>
              <w:pStyle w:val="ConsPlusNormal"/>
              <w:rPr>
                <w:sz w:val="22"/>
                <w:szCs w:val="22"/>
              </w:rPr>
            </w:pPr>
            <w:r w:rsidRPr="00825A43">
              <w:rPr>
                <w:sz w:val="22"/>
                <w:szCs w:val="22"/>
              </w:rPr>
              <w:t>--------------------------------------------</w:t>
            </w:r>
          </w:p>
          <w:p w14:paraId="59AE167F" w14:textId="77777777" w:rsidR="002A1294" w:rsidRPr="00825A43" w:rsidRDefault="002A1294" w:rsidP="004E073F">
            <w:pPr>
              <w:pStyle w:val="ConsPlusNormal"/>
              <w:rPr>
                <w:sz w:val="22"/>
                <w:szCs w:val="22"/>
              </w:rPr>
            </w:pPr>
            <w:r w:rsidRPr="00825A43">
              <w:rPr>
                <w:sz w:val="22"/>
                <w:szCs w:val="22"/>
              </w:rPr>
              <w:t>"Работы приняты в полном объеме")</w:t>
            </w:r>
          </w:p>
          <w:p w14:paraId="06A1E586" w14:textId="77777777" w:rsidR="002A1294" w:rsidRPr="00825A43" w:rsidRDefault="002A1294" w:rsidP="004E073F">
            <w:pPr>
              <w:pStyle w:val="ConsPlusNormal"/>
              <w:rPr>
                <w:sz w:val="22"/>
                <w:szCs w:val="22"/>
              </w:rPr>
            </w:pPr>
            <w:r w:rsidRPr="00825A43">
              <w:rPr>
                <w:sz w:val="22"/>
                <w:szCs w:val="22"/>
              </w:rPr>
              <w:t>-----------------------------------------------</w:t>
            </w:r>
          </w:p>
        </w:tc>
      </w:tr>
      <w:tr w:rsidR="002A1294" w:rsidRPr="00825A43" w14:paraId="0534FE46" w14:textId="77777777" w:rsidTr="004E073F">
        <w:tc>
          <w:tcPr>
            <w:tcW w:w="6236" w:type="dxa"/>
            <w:tcBorders>
              <w:top w:val="none" w:sz="6" w:space="0" w:color="auto"/>
              <w:left w:val="none" w:sz="6" w:space="0" w:color="auto"/>
              <w:bottom w:val="none" w:sz="6" w:space="0" w:color="auto"/>
              <w:right w:val="none" w:sz="6" w:space="0" w:color="auto"/>
            </w:tcBorders>
            <w:vAlign w:val="bottom"/>
          </w:tcPr>
          <w:p w14:paraId="6B299612" w14:textId="77777777" w:rsidR="002A1294" w:rsidRPr="00825A43" w:rsidRDefault="002A1294" w:rsidP="004E073F">
            <w:pPr>
              <w:pStyle w:val="ConsPlusNormal"/>
              <w:rPr>
                <w:sz w:val="22"/>
                <w:szCs w:val="22"/>
              </w:rPr>
            </w:pPr>
            <w:r w:rsidRPr="00825A43">
              <w:rPr>
                <w:sz w:val="22"/>
                <w:szCs w:val="22"/>
              </w:rPr>
              <w:t>Дата сдачи _________________</w:t>
            </w:r>
          </w:p>
        </w:tc>
        <w:tc>
          <w:tcPr>
            <w:tcW w:w="510" w:type="dxa"/>
            <w:tcBorders>
              <w:top w:val="none" w:sz="6" w:space="0" w:color="auto"/>
              <w:left w:val="none" w:sz="6" w:space="0" w:color="auto"/>
              <w:bottom w:val="none" w:sz="6" w:space="0" w:color="auto"/>
              <w:right w:val="none" w:sz="6" w:space="0" w:color="auto"/>
            </w:tcBorders>
            <w:vAlign w:val="bottom"/>
          </w:tcPr>
          <w:p w14:paraId="356F1A7D" w14:textId="77777777" w:rsidR="002A1294" w:rsidRPr="00825A43" w:rsidRDefault="002A1294" w:rsidP="004E073F">
            <w:pPr>
              <w:pStyle w:val="ConsPlusNormal"/>
              <w:rPr>
                <w:sz w:val="22"/>
                <w:szCs w:val="22"/>
              </w:rPr>
            </w:pPr>
          </w:p>
        </w:tc>
        <w:tc>
          <w:tcPr>
            <w:tcW w:w="6859" w:type="dxa"/>
            <w:tcBorders>
              <w:top w:val="none" w:sz="6" w:space="0" w:color="auto"/>
              <w:left w:val="none" w:sz="6" w:space="0" w:color="auto"/>
              <w:bottom w:val="none" w:sz="6" w:space="0" w:color="auto"/>
              <w:right w:val="none" w:sz="6" w:space="0" w:color="auto"/>
            </w:tcBorders>
            <w:vAlign w:val="bottom"/>
          </w:tcPr>
          <w:p w14:paraId="02580142" w14:textId="77777777" w:rsidR="002A1294" w:rsidRPr="00825A43" w:rsidRDefault="002A1294" w:rsidP="004E073F">
            <w:pPr>
              <w:pStyle w:val="ConsPlusNormal"/>
              <w:rPr>
                <w:sz w:val="22"/>
                <w:szCs w:val="22"/>
              </w:rPr>
            </w:pPr>
            <w:r w:rsidRPr="00825A43">
              <w:rPr>
                <w:sz w:val="22"/>
                <w:szCs w:val="22"/>
              </w:rPr>
              <w:t>Дата принятия ________________</w:t>
            </w:r>
          </w:p>
        </w:tc>
      </w:tr>
    </w:tbl>
    <w:p w14:paraId="5D0B66DF"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453"/>
        <w:gridCol w:w="1474"/>
        <w:gridCol w:w="453"/>
        <w:gridCol w:w="1870"/>
        <w:gridCol w:w="510"/>
        <w:gridCol w:w="2097"/>
        <w:gridCol w:w="510"/>
        <w:gridCol w:w="1700"/>
        <w:gridCol w:w="510"/>
        <w:gridCol w:w="2040"/>
      </w:tblGrid>
      <w:tr w:rsidR="002A1294" w:rsidRPr="00825A43" w14:paraId="25BCD5E0" w14:textId="77777777" w:rsidTr="004E073F">
        <w:tc>
          <w:tcPr>
            <w:tcW w:w="1984" w:type="dxa"/>
            <w:tcBorders>
              <w:top w:val="none" w:sz="6" w:space="0" w:color="auto"/>
              <w:left w:val="none" w:sz="6" w:space="0" w:color="auto"/>
              <w:bottom w:val="single" w:sz="4" w:space="0" w:color="auto"/>
              <w:right w:val="none" w:sz="6" w:space="0" w:color="auto"/>
            </w:tcBorders>
          </w:tcPr>
          <w:p w14:paraId="197666A0"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6E4BC8B6" w14:textId="77777777" w:rsidR="002A1294" w:rsidRPr="00825A43" w:rsidRDefault="002A1294" w:rsidP="004E073F">
            <w:pPr>
              <w:pStyle w:val="ConsPlusNormal"/>
              <w:rPr>
                <w:sz w:val="22"/>
                <w:szCs w:val="22"/>
              </w:rPr>
            </w:pPr>
          </w:p>
        </w:tc>
        <w:tc>
          <w:tcPr>
            <w:tcW w:w="1474" w:type="dxa"/>
            <w:tcBorders>
              <w:top w:val="none" w:sz="6" w:space="0" w:color="auto"/>
              <w:left w:val="none" w:sz="6" w:space="0" w:color="auto"/>
              <w:bottom w:val="single" w:sz="4" w:space="0" w:color="auto"/>
              <w:right w:val="none" w:sz="6" w:space="0" w:color="auto"/>
            </w:tcBorders>
          </w:tcPr>
          <w:p w14:paraId="6C5FDDFC"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34D3EDBB" w14:textId="77777777" w:rsidR="002A1294" w:rsidRPr="00825A43" w:rsidRDefault="002A1294" w:rsidP="004E073F">
            <w:pPr>
              <w:pStyle w:val="ConsPlusNormal"/>
              <w:rPr>
                <w:sz w:val="22"/>
                <w:szCs w:val="22"/>
              </w:rPr>
            </w:pPr>
          </w:p>
        </w:tc>
        <w:tc>
          <w:tcPr>
            <w:tcW w:w="1870" w:type="dxa"/>
            <w:tcBorders>
              <w:top w:val="none" w:sz="6" w:space="0" w:color="auto"/>
              <w:left w:val="none" w:sz="6" w:space="0" w:color="auto"/>
              <w:bottom w:val="single" w:sz="4" w:space="0" w:color="auto"/>
              <w:right w:val="none" w:sz="6" w:space="0" w:color="auto"/>
            </w:tcBorders>
          </w:tcPr>
          <w:p w14:paraId="4153E90A"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4B1FF0C2" w14:textId="77777777" w:rsidR="002A1294" w:rsidRPr="00825A43" w:rsidRDefault="002A1294" w:rsidP="004E073F">
            <w:pPr>
              <w:pStyle w:val="ConsPlusNormal"/>
              <w:rPr>
                <w:sz w:val="22"/>
                <w:szCs w:val="22"/>
              </w:rPr>
            </w:pPr>
          </w:p>
        </w:tc>
        <w:tc>
          <w:tcPr>
            <w:tcW w:w="2097" w:type="dxa"/>
            <w:tcBorders>
              <w:top w:val="none" w:sz="6" w:space="0" w:color="auto"/>
              <w:left w:val="none" w:sz="6" w:space="0" w:color="auto"/>
              <w:bottom w:val="single" w:sz="4" w:space="0" w:color="auto"/>
              <w:right w:val="none" w:sz="6" w:space="0" w:color="auto"/>
            </w:tcBorders>
          </w:tcPr>
          <w:p w14:paraId="2364314C"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55C3FCE3"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5AC966DB"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7B7BC9F4" w14:textId="77777777" w:rsidR="002A1294" w:rsidRPr="00825A43" w:rsidRDefault="002A1294" w:rsidP="004E073F">
            <w:pPr>
              <w:pStyle w:val="ConsPlusNormal"/>
              <w:rPr>
                <w:sz w:val="22"/>
                <w:szCs w:val="22"/>
              </w:rPr>
            </w:pPr>
          </w:p>
        </w:tc>
        <w:tc>
          <w:tcPr>
            <w:tcW w:w="2040" w:type="dxa"/>
            <w:tcBorders>
              <w:top w:val="none" w:sz="6" w:space="0" w:color="auto"/>
              <w:left w:val="none" w:sz="6" w:space="0" w:color="auto"/>
              <w:bottom w:val="single" w:sz="4" w:space="0" w:color="auto"/>
              <w:right w:val="none" w:sz="6" w:space="0" w:color="auto"/>
            </w:tcBorders>
          </w:tcPr>
          <w:p w14:paraId="56FF9325" w14:textId="77777777" w:rsidR="002A1294" w:rsidRPr="00825A43" w:rsidRDefault="002A1294" w:rsidP="004E073F">
            <w:pPr>
              <w:pStyle w:val="ConsPlusNormal"/>
              <w:rPr>
                <w:sz w:val="22"/>
                <w:szCs w:val="22"/>
              </w:rPr>
            </w:pPr>
          </w:p>
        </w:tc>
      </w:tr>
      <w:tr w:rsidR="002A1294" w:rsidRPr="00825A43" w14:paraId="5432CFCF" w14:textId="77777777" w:rsidTr="004E073F">
        <w:tc>
          <w:tcPr>
            <w:tcW w:w="1984" w:type="dxa"/>
            <w:tcBorders>
              <w:top w:val="single" w:sz="4" w:space="0" w:color="auto"/>
              <w:left w:val="none" w:sz="6" w:space="0" w:color="auto"/>
              <w:bottom w:val="none" w:sz="6" w:space="0" w:color="auto"/>
              <w:right w:val="none" w:sz="6" w:space="0" w:color="auto"/>
            </w:tcBorders>
          </w:tcPr>
          <w:p w14:paraId="5865A746" w14:textId="77777777" w:rsidR="002A1294" w:rsidRPr="00825A43" w:rsidRDefault="002A1294" w:rsidP="004E073F">
            <w:pPr>
              <w:pStyle w:val="ConsPlusNormal"/>
              <w:jc w:val="center"/>
              <w:rPr>
                <w:sz w:val="22"/>
                <w:szCs w:val="22"/>
              </w:rPr>
            </w:pPr>
            <w:r w:rsidRPr="00825A43">
              <w:rPr>
                <w:sz w:val="22"/>
                <w:szCs w:val="22"/>
              </w:rPr>
              <w:t>(должность)</w:t>
            </w:r>
          </w:p>
        </w:tc>
        <w:tc>
          <w:tcPr>
            <w:tcW w:w="453" w:type="dxa"/>
            <w:tcBorders>
              <w:top w:val="none" w:sz="6" w:space="0" w:color="auto"/>
              <w:left w:val="none" w:sz="6" w:space="0" w:color="auto"/>
              <w:bottom w:val="none" w:sz="6" w:space="0" w:color="auto"/>
              <w:right w:val="none" w:sz="6" w:space="0" w:color="auto"/>
            </w:tcBorders>
          </w:tcPr>
          <w:p w14:paraId="4ECF0B69" w14:textId="77777777" w:rsidR="002A1294" w:rsidRPr="00825A43" w:rsidRDefault="002A1294" w:rsidP="004E073F">
            <w:pPr>
              <w:pStyle w:val="ConsPlusNormal"/>
              <w:rPr>
                <w:sz w:val="22"/>
                <w:szCs w:val="22"/>
              </w:rPr>
            </w:pPr>
          </w:p>
        </w:tc>
        <w:tc>
          <w:tcPr>
            <w:tcW w:w="1474" w:type="dxa"/>
            <w:tcBorders>
              <w:top w:val="single" w:sz="4" w:space="0" w:color="auto"/>
              <w:left w:val="none" w:sz="6" w:space="0" w:color="auto"/>
              <w:bottom w:val="none" w:sz="6" w:space="0" w:color="auto"/>
              <w:right w:val="none" w:sz="6" w:space="0" w:color="auto"/>
            </w:tcBorders>
          </w:tcPr>
          <w:p w14:paraId="77F592F5"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2313BCB6" w14:textId="77777777" w:rsidR="002A1294" w:rsidRPr="00825A43" w:rsidRDefault="002A1294" w:rsidP="004E073F">
            <w:pPr>
              <w:pStyle w:val="ConsPlusNormal"/>
              <w:rPr>
                <w:sz w:val="22"/>
                <w:szCs w:val="22"/>
              </w:rPr>
            </w:pPr>
          </w:p>
        </w:tc>
        <w:tc>
          <w:tcPr>
            <w:tcW w:w="1870" w:type="dxa"/>
            <w:tcBorders>
              <w:top w:val="single" w:sz="4" w:space="0" w:color="auto"/>
              <w:left w:val="none" w:sz="6" w:space="0" w:color="auto"/>
              <w:bottom w:val="none" w:sz="6" w:space="0" w:color="auto"/>
              <w:right w:val="none" w:sz="6" w:space="0" w:color="auto"/>
            </w:tcBorders>
          </w:tcPr>
          <w:p w14:paraId="473B67C3" w14:textId="77777777" w:rsidR="002A1294" w:rsidRPr="00825A43" w:rsidRDefault="002A1294" w:rsidP="004E073F">
            <w:pPr>
              <w:pStyle w:val="ConsPlusNormal"/>
              <w:jc w:val="center"/>
              <w:rPr>
                <w:sz w:val="22"/>
                <w:szCs w:val="22"/>
              </w:rPr>
            </w:pPr>
            <w:r w:rsidRPr="00825A43">
              <w:rPr>
                <w:sz w:val="22"/>
                <w:szCs w:val="22"/>
              </w:rPr>
              <w:t>(подпись)</w:t>
            </w:r>
          </w:p>
        </w:tc>
        <w:tc>
          <w:tcPr>
            <w:tcW w:w="510" w:type="dxa"/>
            <w:tcBorders>
              <w:top w:val="none" w:sz="6" w:space="0" w:color="auto"/>
              <w:left w:val="none" w:sz="6" w:space="0" w:color="auto"/>
              <w:bottom w:val="none" w:sz="6" w:space="0" w:color="auto"/>
              <w:right w:val="none" w:sz="6" w:space="0" w:color="auto"/>
            </w:tcBorders>
          </w:tcPr>
          <w:p w14:paraId="4D086EEB" w14:textId="77777777" w:rsidR="002A1294" w:rsidRPr="00825A43" w:rsidRDefault="002A1294" w:rsidP="004E073F">
            <w:pPr>
              <w:pStyle w:val="ConsPlusNormal"/>
              <w:rPr>
                <w:sz w:val="22"/>
                <w:szCs w:val="22"/>
              </w:rPr>
            </w:pPr>
          </w:p>
        </w:tc>
        <w:tc>
          <w:tcPr>
            <w:tcW w:w="2097" w:type="dxa"/>
            <w:tcBorders>
              <w:top w:val="single" w:sz="4" w:space="0" w:color="auto"/>
              <w:left w:val="none" w:sz="6" w:space="0" w:color="auto"/>
              <w:bottom w:val="none" w:sz="6" w:space="0" w:color="auto"/>
              <w:right w:val="none" w:sz="6" w:space="0" w:color="auto"/>
            </w:tcBorders>
          </w:tcPr>
          <w:p w14:paraId="5794075C" w14:textId="77777777" w:rsidR="002A1294" w:rsidRPr="00825A43" w:rsidRDefault="002A1294" w:rsidP="004E073F">
            <w:pPr>
              <w:pStyle w:val="ConsPlusNormal"/>
              <w:jc w:val="center"/>
              <w:rPr>
                <w:sz w:val="22"/>
                <w:szCs w:val="22"/>
              </w:rPr>
            </w:pPr>
            <w:r w:rsidRPr="00825A43">
              <w:rPr>
                <w:sz w:val="22"/>
                <w:szCs w:val="22"/>
              </w:rPr>
              <w:t>(должность)</w:t>
            </w:r>
          </w:p>
        </w:tc>
        <w:tc>
          <w:tcPr>
            <w:tcW w:w="510" w:type="dxa"/>
            <w:tcBorders>
              <w:top w:val="none" w:sz="6" w:space="0" w:color="auto"/>
              <w:left w:val="none" w:sz="6" w:space="0" w:color="auto"/>
              <w:bottom w:val="none" w:sz="6" w:space="0" w:color="auto"/>
              <w:right w:val="none" w:sz="6" w:space="0" w:color="auto"/>
            </w:tcBorders>
          </w:tcPr>
          <w:p w14:paraId="64EB3407"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tcPr>
          <w:p w14:paraId="2E37E80E" w14:textId="77777777" w:rsidR="002A1294" w:rsidRPr="00825A43" w:rsidRDefault="002A1294" w:rsidP="004E073F">
            <w:pPr>
              <w:pStyle w:val="ConsPlusNormal"/>
              <w:jc w:val="center"/>
              <w:rPr>
                <w:sz w:val="22"/>
                <w:szCs w:val="22"/>
              </w:rPr>
            </w:pPr>
            <w:r w:rsidRPr="00825A43">
              <w:rPr>
                <w:sz w:val="22"/>
                <w:szCs w:val="22"/>
              </w:rPr>
              <w:t>(ф. и. о.)</w:t>
            </w:r>
          </w:p>
        </w:tc>
        <w:tc>
          <w:tcPr>
            <w:tcW w:w="510" w:type="dxa"/>
            <w:tcBorders>
              <w:top w:val="none" w:sz="6" w:space="0" w:color="auto"/>
              <w:left w:val="none" w:sz="6" w:space="0" w:color="auto"/>
              <w:bottom w:val="none" w:sz="6" w:space="0" w:color="auto"/>
              <w:right w:val="none" w:sz="6" w:space="0" w:color="auto"/>
            </w:tcBorders>
          </w:tcPr>
          <w:p w14:paraId="31CE3010" w14:textId="77777777" w:rsidR="002A1294" w:rsidRPr="00825A43" w:rsidRDefault="002A1294" w:rsidP="004E073F">
            <w:pPr>
              <w:pStyle w:val="ConsPlusNormal"/>
              <w:rPr>
                <w:sz w:val="22"/>
                <w:szCs w:val="22"/>
              </w:rPr>
            </w:pPr>
          </w:p>
        </w:tc>
        <w:tc>
          <w:tcPr>
            <w:tcW w:w="2040" w:type="dxa"/>
            <w:tcBorders>
              <w:top w:val="single" w:sz="4" w:space="0" w:color="auto"/>
              <w:left w:val="none" w:sz="6" w:space="0" w:color="auto"/>
              <w:bottom w:val="none" w:sz="6" w:space="0" w:color="auto"/>
              <w:right w:val="none" w:sz="6" w:space="0" w:color="auto"/>
            </w:tcBorders>
          </w:tcPr>
          <w:p w14:paraId="4E169A85" w14:textId="77777777" w:rsidR="002A1294" w:rsidRPr="00825A43" w:rsidRDefault="002A1294" w:rsidP="004E073F">
            <w:pPr>
              <w:pStyle w:val="ConsPlusNormal"/>
              <w:jc w:val="center"/>
              <w:rPr>
                <w:sz w:val="22"/>
                <w:szCs w:val="22"/>
              </w:rPr>
            </w:pPr>
            <w:r w:rsidRPr="00825A43">
              <w:rPr>
                <w:sz w:val="22"/>
                <w:szCs w:val="22"/>
              </w:rPr>
              <w:t>(подпись)</w:t>
            </w:r>
          </w:p>
        </w:tc>
      </w:tr>
      <w:tr w:rsidR="002A1294" w:rsidRPr="00825A43" w14:paraId="1E3CD05F" w14:textId="77777777" w:rsidTr="004E073F">
        <w:tc>
          <w:tcPr>
            <w:tcW w:w="1984" w:type="dxa"/>
            <w:tcBorders>
              <w:top w:val="none" w:sz="6" w:space="0" w:color="auto"/>
              <w:left w:val="none" w:sz="6" w:space="0" w:color="auto"/>
              <w:bottom w:val="single" w:sz="4" w:space="0" w:color="auto"/>
              <w:right w:val="none" w:sz="6" w:space="0" w:color="auto"/>
            </w:tcBorders>
          </w:tcPr>
          <w:p w14:paraId="3C5B1CD4"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0E6DC8AF" w14:textId="77777777" w:rsidR="002A1294" w:rsidRPr="00825A43" w:rsidRDefault="002A1294" w:rsidP="004E073F">
            <w:pPr>
              <w:pStyle w:val="ConsPlusNormal"/>
              <w:rPr>
                <w:sz w:val="22"/>
                <w:szCs w:val="22"/>
              </w:rPr>
            </w:pPr>
          </w:p>
        </w:tc>
        <w:tc>
          <w:tcPr>
            <w:tcW w:w="1474" w:type="dxa"/>
            <w:tcBorders>
              <w:top w:val="none" w:sz="6" w:space="0" w:color="auto"/>
              <w:left w:val="none" w:sz="6" w:space="0" w:color="auto"/>
              <w:bottom w:val="single" w:sz="4" w:space="0" w:color="auto"/>
              <w:right w:val="none" w:sz="6" w:space="0" w:color="auto"/>
            </w:tcBorders>
          </w:tcPr>
          <w:p w14:paraId="24B8A8FC"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5B3782FE" w14:textId="77777777" w:rsidR="002A1294" w:rsidRPr="00825A43" w:rsidRDefault="002A1294" w:rsidP="004E073F">
            <w:pPr>
              <w:pStyle w:val="ConsPlusNormal"/>
              <w:rPr>
                <w:sz w:val="22"/>
                <w:szCs w:val="22"/>
              </w:rPr>
            </w:pPr>
          </w:p>
        </w:tc>
        <w:tc>
          <w:tcPr>
            <w:tcW w:w="1870" w:type="dxa"/>
            <w:tcBorders>
              <w:top w:val="none" w:sz="6" w:space="0" w:color="auto"/>
              <w:left w:val="none" w:sz="6" w:space="0" w:color="auto"/>
              <w:bottom w:val="single" w:sz="4" w:space="0" w:color="auto"/>
              <w:right w:val="none" w:sz="6" w:space="0" w:color="auto"/>
            </w:tcBorders>
          </w:tcPr>
          <w:p w14:paraId="7BA933FE"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253CA2CB" w14:textId="77777777" w:rsidR="002A1294" w:rsidRPr="00825A43" w:rsidRDefault="002A1294" w:rsidP="004E073F">
            <w:pPr>
              <w:pStyle w:val="ConsPlusNormal"/>
              <w:rPr>
                <w:sz w:val="22"/>
                <w:szCs w:val="22"/>
              </w:rPr>
            </w:pPr>
          </w:p>
        </w:tc>
        <w:tc>
          <w:tcPr>
            <w:tcW w:w="2097" w:type="dxa"/>
            <w:tcBorders>
              <w:top w:val="none" w:sz="6" w:space="0" w:color="auto"/>
              <w:left w:val="none" w:sz="6" w:space="0" w:color="auto"/>
              <w:bottom w:val="single" w:sz="4" w:space="0" w:color="auto"/>
              <w:right w:val="none" w:sz="6" w:space="0" w:color="auto"/>
            </w:tcBorders>
          </w:tcPr>
          <w:p w14:paraId="223E019E"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3FD0C2E5"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46D1A362"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7375B86C" w14:textId="77777777" w:rsidR="002A1294" w:rsidRPr="00825A43" w:rsidRDefault="002A1294" w:rsidP="004E073F">
            <w:pPr>
              <w:pStyle w:val="ConsPlusNormal"/>
              <w:rPr>
                <w:sz w:val="22"/>
                <w:szCs w:val="22"/>
              </w:rPr>
            </w:pPr>
          </w:p>
        </w:tc>
        <w:tc>
          <w:tcPr>
            <w:tcW w:w="2040" w:type="dxa"/>
            <w:tcBorders>
              <w:top w:val="none" w:sz="6" w:space="0" w:color="auto"/>
              <w:left w:val="none" w:sz="6" w:space="0" w:color="auto"/>
              <w:bottom w:val="single" w:sz="4" w:space="0" w:color="auto"/>
              <w:right w:val="none" w:sz="6" w:space="0" w:color="auto"/>
            </w:tcBorders>
          </w:tcPr>
          <w:p w14:paraId="0630EE90" w14:textId="77777777" w:rsidR="002A1294" w:rsidRPr="00825A43" w:rsidRDefault="002A1294" w:rsidP="004E073F">
            <w:pPr>
              <w:pStyle w:val="ConsPlusNormal"/>
              <w:rPr>
                <w:sz w:val="22"/>
                <w:szCs w:val="22"/>
              </w:rPr>
            </w:pPr>
          </w:p>
        </w:tc>
      </w:tr>
      <w:tr w:rsidR="002A1294" w:rsidRPr="00825A43" w14:paraId="0C325951" w14:textId="77777777" w:rsidTr="004E073F">
        <w:tc>
          <w:tcPr>
            <w:tcW w:w="1984" w:type="dxa"/>
            <w:tcBorders>
              <w:top w:val="single" w:sz="4" w:space="0" w:color="auto"/>
              <w:left w:val="none" w:sz="6" w:space="0" w:color="auto"/>
              <w:bottom w:val="none" w:sz="6" w:space="0" w:color="auto"/>
              <w:right w:val="none" w:sz="6" w:space="0" w:color="auto"/>
            </w:tcBorders>
          </w:tcPr>
          <w:p w14:paraId="1E129FFC" w14:textId="77777777" w:rsidR="002A1294" w:rsidRPr="00825A43" w:rsidRDefault="002A1294" w:rsidP="004E073F">
            <w:pPr>
              <w:pStyle w:val="ConsPlusNormal"/>
              <w:jc w:val="center"/>
              <w:rPr>
                <w:sz w:val="22"/>
                <w:szCs w:val="22"/>
              </w:rPr>
            </w:pPr>
            <w:r w:rsidRPr="00825A43">
              <w:rPr>
                <w:sz w:val="22"/>
                <w:szCs w:val="22"/>
              </w:rPr>
              <w:t>(должность)</w:t>
            </w:r>
          </w:p>
        </w:tc>
        <w:tc>
          <w:tcPr>
            <w:tcW w:w="453" w:type="dxa"/>
            <w:tcBorders>
              <w:top w:val="none" w:sz="6" w:space="0" w:color="auto"/>
              <w:left w:val="none" w:sz="6" w:space="0" w:color="auto"/>
              <w:bottom w:val="none" w:sz="6" w:space="0" w:color="auto"/>
              <w:right w:val="none" w:sz="6" w:space="0" w:color="auto"/>
            </w:tcBorders>
          </w:tcPr>
          <w:p w14:paraId="4B90475C" w14:textId="77777777" w:rsidR="002A1294" w:rsidRPr="00825A43" w:rsidRDefault="002A1294" w:rsidP="004E073F">
            <w:pPr>
              <w:pStyle w:val="ConsPlusNormal"/>
              <w:rPr>
                <w:sz w:val="22"/>
                <w:szCs w:val="22"/>
              </w:rPr>
            </w:pPr>
          </w:p>
        </w:tc>
        <w:tc>
          <w:tcPr>
            <w:tcW w:w="1474" w:type="dxa"/>
            <w:tcBorders>
              <w:top w:val="single" w:sz="4" w:space="0" w:color="auto"/>
              <w:left w:val="none" w:sz="6" w:space="0" w:color="auto"/>
              <w:bottom w:val="none" w:sz="6" w:space="0" w:color="auto"/>
              <w:right w:val="none" w:sz="6" w:space="0" w:color="auto"/>
            </w:tcBorders>
          </w:tcPr>
          <w:p w14:paraId="790E72D4"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3A582A20" w14:textId="77777777" w:rsidR="002A1294" w:rsidRPr="00825A43" w:rsidRDefault="002A1294" w:rsidP="004E073F">
            <w:pPr>
              <w:pStyle w:val="ConsPlusNormal"/>
              <w:rPr>
                <w:sz w:val="22"/>
                <w:szCs w:val="22"/>
              </w:rPr>
            </w:pPr>
          </w:p>
        </w:tc>
        <w:tc>
          <w:tcPr>
            <w:tcW w:w="1870" w:type="dxa"/>
            <w:tcBorders>
              <w:top w:val="single" w:sz="4" w:space="0" w:color="auto"/>
              <w:left w:val="none" w:sz="6" w:space="0" w:color="auto"/>
              <w:bottom w:val="none" w:sz="6" w:space="0" w:color="auto"/>
              <w:right w:val="none" w:sz="6" w:space="0" w:color="auto"/>
            </w:tcBorders>
          </w:tcPr>
          <w:p w14:paraId="6354D1E2" w14:textId="77777777" w:rsidR="002A1294" w:rsidRPr="00825A43" w:rsidRDefault="002A1294" w:rsidP="004E073F">
            <w:pPr>
              <w:pStyle w:val="ConsPlusNormal"/>
              <w:jc w:val="center"/>
              <w:rPr>
                <w:sz w:val="22"/>
                <w:szCs w:val="22"/>
              </w:rPr>
            </w:pPr>
            <w:r w:rsidRPr="00825A43">
              <w:rPr>
                <w:sz w:val="22"/>
                <w:szCs w:val="22"/>
              </w:rPr>
              <w:t>(подпись)</w:t>
            </w:r>
          </w:p>
        </w:tc>
        <w:tc>
          <w:tcPr>
            <w:tcW w:w="510" w:type="dxa"/>
            <w:tcBorders>
              <w:top w:val="none" w:sz="6" w:space="0" w:color="auto"/>
              <w:left w:val="none" w:sz="6" w:space="0" w:color="auto"/>
              <w:bottom w:val="none" w:sz="6" w:space="0" w:color="auto"/>
              <w:right w:val="none" w:sz="6" w:space="0" w:color="auto"/>
            </w:tcBorders>
          </w:tcPr>
          <w:p w14:paraId="4804B726" w14:textId="77777777" w:rsidR="002A1294" w:rsidRPr="00825A43" w:rsidRDefault="002A1294" w:rsidP="004E073F">
            <w:pPr>
              <w:pStyle w:val="ConsPlusNormal"/>
              <w:rPr>
                <w:sz w:val="22"/>
                <w:szCs w:val="22"/>
              </w:rPr>
            </w:pPr>
          </w:p>
        </w:tc>
        <w:tc>
          <w:tcPr>
            <w:tcW w:w="2097" w:type="dxa"/>
            <w:tcBorders>
              <w:top w:val="single" w:sz="4" w:space="0" w:color="auto"/>
              <w:left w:val="none" w:sz="6" w:space="0" w:color="auto"/>
              <w:bottom w:val="none" w:sz="6" w:space="0" w:color="auto"/>
              <w:right w:val="none" w:sz="6" w:space="0" w:color="auto"/>
            </w:tcBorders>
          </w:tcPr>
          <w:p w14:paraId="77F303CB" w14:textId="77777777" w:rsidR="002A1294" w:rsidRPr="00825A43" w:rsidRDefault="002A1294" w:rsidP="004E073F">
            <w:pPr>
              <w:pStyle w:val="ConsPlusNormal"/>
              <w:jc w:val="center"/>
              <w:rPr>
                <w:sz w:val="22"/>
                <w:szCs w:val="22"/>
              </w:rPr>
            </w:pPr>
            <w:r w:rsidRPr="00825A43">
              <w:rPr>
                <w:sz w:val="22"/>
                <w:szCs w:val="22"/>
              </w:rPr>
              <w:t>(должность)</w:t>
            </w:r>
          </w:p>
        </w:tc>
        <w:tc>
          <w:tcPr>
            <w:tcW w:w="510" w:type="dxa"/>
            <w:tcBorders>
              <w:top w:val="none" w:sz="6" w:space="0" w:color="auto"/>
              <w:left w:val="none" w:sz="6" w:space="0" w:color="auto"/>
              <w:bottom w:val="none" w:sz="6" w:space="0" w:color="auto"/>
              <w:right w:val="none" w:sz="6" w:space="0" w:color="auto"/>
            </w:tcBorders>
          </w:tcPr>
          <w:p w14:paraId="40E57E87"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tcPr>
          <w:p w14:paraId="3F33DD94" w14:textId="77777777" w:rsidR="002A1294" w:rsidRPr="00825A43" w:rsidRDefault="002A1294" w:rsidP="004E073F">
            <w:pPr>
              <w:pStyle w:val="ConsPlusNormal"/>
              <w:jc w:val="center"/>
              <w:rPr>
                <w:sz w:val="22"/>
                <w:szCs w:val="22"/>
              </w:rPr>
            </w:pPr>
            <w:r w:rsidRPr="00825A43">
              <w:rPr>
                <w:sz w:val="22"/>
                <w:szCs w:val="22"/>
              </w:rPr>
              <w:t>(ф. и. о.)</w:t>
            </w:r>
          </w:p>
        </w:tc>
        <w:tc>
          <w:tcPr>
            <w:tcW w:w="510" w:type="dxa"/>
            <w:tcBorders>
              <w:top w:val="none" w:sz="6" w:space="0" w:color="auto"/>
              <w:left w:val="none" w:sz="6" w:space="0" w:color="auto"/>
              <w:bottom w:val="none" w:sz="6" w:space="0" w:color="auto"/>
              <w:right w:val="none" w:sz="6" w:space="0" w:color="auto"/>
            </w:tcBorders>
          </w:tcPr>
          <w:p w14:paraId="43C85D1E" w14:textId="77777777" w:rsidR="002A1294" w:rsidRPr="00825A43" w:rsidRDefault="002A1294" w:rsidP="004E073F">
            <w:pPr>
              <w:pStyle w:val="ConsPlusNormal"/>
              <w:rPr>
                <w:sz w:val="22"/>
                <w:szCs w:val="22"/>
              </w:rPr>
            </w:pPr>
          </w:p>
        </w:tc>
        <w:tc>
          <w:tcPr>
            <w:tcW w:w="2040" w:type="dxa"/>
            <w:tcBorders>
              <w:top w:val="single" w:sz="4" w:space="0" w:color="auto"/>
              <w:left w:val="none" w:sz="6" w:space="0" w:color="auto"/>
              <w:bottom w:val="none" w:sz="6" w:space="0" w:color="auto"/>
              <w:right w:val="none" w:sz="6" w:space="0" w:color="auto"/>
            </w:tcBorders>
          </w:tcPr>
          <w:p w14:paraId="78A92661" w14:textId="77777777" w:rsidR="002A1294" w:rsidRPr="00825A43" w:rsidRDefault="002A1294" w:rsidP="004E073F">
            <w:pPr>
              <w:pStyle w:val="ConsPlusNormal"/>
              <w:jc w:val="center"/>
              <w:rPr>
                <w:sz w:val="22"/>
                <w:szCs w:val="22"/>
              </w:rPr>
            </w:pPr>
            <w:r w:rsidRPr="00825A43">
              <w:rPr>
                <w:sz w:val="22"/>
                <w:szCs w:val="22"/>
              </w:rPr>
              <w:t>(подпись)</w:t>
            </w:r>
          </w:p>
        </w:tc>
      </w:tr>
    </w:tbl>
    <w:p w14:paraId="0299387E" w14:textId="77777777" w:rsidR="002A1294" w:rsidRPr="00825A43" w:rsidRDefault="002A1294" w:rsidP="002A1294">
      <w:pPr>
        <w:pStyle w:val="ConsPlusNormal"/>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462"/>
        <w:gridCol w:w="3118"/>
        <w:gridCol w:w="453"/>
        <w:gridCol w:w="1417"/>
        <w:gridCol w:w="453"/>
        <w:gridCol w:w="1700"/>
      </w:tblGrid>
      <w:tr w:rsidR="002A1294" w:rsidRPr="00825A43" w14:paraId="3AF1482E" w14:textId="77777777" w:rsidTr="004E073F">
        <w:tc>
          <w:tcPr>
            <w:tcW w:w="6462" w:type="dxa"/>
            <w:tcBorders>
              <w:top w:val="none" w:sz="6" w:space="0" w:color="auto"/>
              <w:left w:val="none" w:sz="6" w:space="0" w:color="auto"/>
              <w:bottom w:val="none" w:sz="6" w:space="0" w:color="auto"/>
              <w:right w:val="none" w:sz="6" w:space="0" w:color="auto"/>
            </w:tcBorders>
          </w:tcPr>
          <w:p w14:paraId="4B18F8DD" w14:textId="77777777" w:rsidR="002A1294" w:rsidRPr="00825A43" w:rsidRDefault="002A1294" w:rsidP="004E073F">
            <w:pPr>
              <w:pStyle w:val="ConsPlusNormal"/>
              <w:rPr>
                <w:sz w:val="22"/>
                <w:szCs w:val="22"/>
              </w:rPr>
            </w:pPr>
          </w:p>
        </w:tc>
        <w:tc>
          <w:tcPr>
            <w:tcW w:w="7141" w:type="dxa"/>
            <w:gridSpan w:val="5"/>
            <w:tcBorders>
              <w:top w:val="none" w:sz="6" w:space="0" w:color="auto"/>
              <w:left w:val="none" w:sz="6" w:space="0" w:color="auto"/>
              <w:bottom w:val="none" w:sz="6" w:space="0" w:color="auto"/>
              <w:right w:val="none" w:sz="6" w:space="0" w:color="auto"/>
            </w:tcBorders>
          </w:tcPr>
          <w:p w14:paraId="18100DE2" w14:textId="77777777" w:rsidR="002A1294" w:rsidRPr="00825A43" w:rsidRDefault="002A1294" w:rsidP="004E073F">
            <w:pPr>
              <w:pStyle w:val="ConsPlusNormal"/>
              <w:rPr>
                <w:sz w:val="22"/>
                <w:szCs w:val="22"/>
              </w:rPr>
            </w:pPr>
            <w:r w:rsidRPr="00825A43">
              <w:rPr>
                <w:sz w:val="22"/>
                <w:szCs w:val="22"/>
              </w:rPr>
              <w:t>Иные лица, ответственные за приемку выполненных работ</w:t>
            </w:r>
          </w:p>
        </w:tc>
      </w:tr>
      <w:tr w:rsidR="002A1294" w:rsidRPr="00825A43" w14:paraId="066E56EF" w14:textId="77777777" w:rsidTr="004E073F">
        <w:tc>
          <w:tcPr>
            <w:tcW w:w="6462" w:type="dxa"/>
            <w:tcBorders>
              <w:top w:val="none" w:sz="6" w:space="0" w:color="auto"/>
              <w:left w:val="none" w:sz="6" w:space="0" w:color="auto"/>
              <w:bottom w:val="none" w:sz="6" w:space="0" w:color="auto"/>
              <w:right w:val="none" w:sz="6" w:space="0" w:color="auto"/>
            </w:tcBorders>
          </w:tcPr>
          <w:p w14:paraId="556AE593" w14:textId="77777777" w:rsidR="002A1294" w:rsidRPr="00825A43" w:rsidRDefault="002A1294" w:rsidP="004E073F">
            <w:pPr>
              <w:pStyle w:val="ConsPlusNormal"/>
              <w:rPr>
                <w:sz w:val="22"/>
                <w:szCs w:val="22"/>
              </w:rPr>
            </w:pPr>
          </w:p>
        </w:tc>
        <w:tc>
          <w:tcPr>
            <w:tcW w:w="3118" w:type="dxa"/>
            <w:tcBorders>
              <w:top w:val="none" w:sz="6" w:space="0" w:color="auto"/>
              <w:left w:val="none" w:sz="6" w:space="0" w:color="auto"/>
              <w:bottom w:val="single" w:sz="4" w:space="0" w:color="auto"/>
              <w:right w:val="none" w:sz="6" w:space="0" w:color="auto"/>
            </w:tcBorders>
          </w:tcPr>
          <w:p w14:paraId="00F62294"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7D994A00" w14:textId="77777777" w:rsidR="002A1294" w:rsidRPr="00825A43" w:rsidRDefault="002A1294" w:rsidP="004E073F">
            <w:pPr>
              <w:pStyle w:val="ConsPlusNormal"/>
              <w:rPr>
                <w:sz w:val="22"/>
                <w:szCs w:val="22"/>
              </w:rPr>
            </w:pPr>
          </w:p>
        </w:tc>
        <w:tc>
          <w:tcPr>
            <w:tcW w:w="1417" w:type="dxa"/>
            <w:tcBorders>
              <w:top w:val="none" w:sz="6" w:space="0" w:color="auto"/>
              <w:left w:val="none" w:sz="6" w:space="0" w:color="auto"/>
              <w:bottom w:val="single" w:sz="4" w:space="0" w:color="auto"/>
              <w:right w:val="none" w:sz="6" w:space="0" w:color="auto"/>
            </w:tcBorders>
          </w:tcPr>
          <w:p w14:paraId="7CB8D1B7"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59525EA0"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480517C9" w14:textId="77777777" w:rsidR="002A1294" w:rsidRPr="00825A43" w:rsidRDefault="002A1294" w:rsidP="004E073F">
            <w:pPr>
              <w:pStyle w:val="ConsPlusNormal"/>
              <w:rPr>
                <w:sz w:val="22"/>
                <w:szCs w:val="22"/>
              </w:rPr>
            </w:pPr>
          </w:p>
        </w:tc>
      </w:tr>
      <w:tr w:rsidR="002A1294" w:rsidRPr="00825A43" w14:paraId="1C60A44D" w14:textId="77777777" w:rsidTr="004E073F">
        <w:tc>
          <w:tcPr>
            <w:tcW w:w="6462" w:type="dxa"/>
            <w:tcBorders>
              <w:top w:val="none" w:sz="6" w:space="0" w:color="auto"/>
              <w:left w:val="none" w:sz="6" w:space="0" w:color="auto"/>
              <w:bottom w:val="none" w:sz="6" w:space="0" w:color="auto"/>
              <w:right w:val="none" w:sz="6" w:space="0" w:color="auto"/>
            </w:tcBorders>
          </w:tcPr>
          <w:p w14:paraId="5209CB4A" w14:textId="77777777" w:rsidR="002A1294" w:rsidRPr="00825A43" w:rsidRDefault="002A1294" w:rsidP="004E073F">
            <w:pPr>
              <w:pStyle w:val="ConsPlusNormal"/>
              <w:rPr>
                <w:sz w:val="22"/>
                <w:szCs w:val="22"/>
              </w:rPr>
            </w:pPr>
          </w:p>
        </w:tc>
        <w:tc>
          <w:tcPr>
            <w:tcW w:w="3118" w:type="dxa"/>
            <w:tcBorders>
              <w:top w:val="single" w:sz="4" w:space="0" w:color="auto"/>
              <w:left w:val="none" w:sz="6" w:space="0" w:color="auto"/>
              <w:bottom w:val="none" w:sz="6" w:space="0" w:color="auto"/>
              <w:right w:val="none" w:sz="6" w:space="0" w:color="auto"/>
            </w:tcBorders>
          </w:tcPr>
          <w:p w14:paraId="5CC8C620" w14:textId="77777777" w:rsidR="002A1294" w:rsidRPr="00825A43" w:rsidRDefault="002A1294" w:rsidP="004E073F">
            <w:pPr>
              <w:pStyle w:val="ConsPlusNormal"/>
              <w:jc w:val="center"/>
              <w:rPr>
                <w:sz w:val="22"/>
                <w:szCs w:val="22"/>
              </w:rPr>
            </w:pPr>
            <w:r w:rsidRPr="00825A43">
              <w:rPr>
                <w:sz w:val="22"/>
                <w:szCs w:val="22"/>
              </w:rPr>
              <w:t>(вид уполномоченного лица, должность (при наличии)</w:t>
            </w:r>
          </w:p>
        </w:tc>
        <w:tc>
          <w:tcPr>
            <w:tcW w:w="453" w:type="dxa"/>
            <w:tcBorders>
              <w:top w:val="none" w:sz="6" w:space="0" w:color="auto"/>
              <w:left w:val="none" w:sz="6" w:space="0" w:color="auto"/>
              <w:bottom w:val="none" w:sz="6" w:space="0" w:color="auto"/>
              <w:right w:val="none" w:sz="6" w:space="0" w:color="auto"/>
            </w:tcBorders>
          </w:tcPr>
          <w:p w14:paraId="1D659736" w14:textId="77777777" w:rsidR="002A1294" w:rsidRPr="00825A43" w:rsidRDefault="002A1294" w:rsidP="004E073F">
            <w:pPr>
              <w:pStyle w:val="ConsPlusNormal"/>
              <w:rPr>
                <w:sz w:val="22"/>
                <w:szCs w:val="22"/>
              </w:rPr>
            </w:pPr>
          </w:p>
        </w:tc>
        <w:tc>
          <w:tcPr>
            <w:tcW w:w="1417" w:type="dxa"/>
            <w:tcBorders>
              <w:top w:val="single" w:sz="4" w:space="0" w:color="auto"/>
              <w:left w:val="none" w:sz="6" w:space="0" w:color="auto"/>
              <w:bottom w:val="none" w:sz="6" w:space="0" w:color="auto"/>
              <w:right w:val="none" w:sz="6" w:space="0" w:color="auto"/>
            </w:tcBorders>
          </w:tcPr>
          <w:p w14:paraId="5D66C76F"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4AFDDED7"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tcPr>
          <w:p w14:paraId="085ABF11" w14:textId="77777777" w:rsidR="002A1294" w:rsidRPr="00825A43" w:rsidRDefault="002A1294" w:rsidP="004E073F">
            <w:pPr>
              <w:pStyle w:val="ConsPlusNormal"/>
              <w:jc w:val="center"/>
              <w:rPr>
                <w:sz w:val="22"/>
                <w:szCs w:val="22"/>
              </w:rPr>
            </w:pPr>
            <w:r w:rsidRPr="00825A43">
              <w:rPr>
                <w:sz w:val="22"/>
                <w:szCs w:val="22"/>
              </w:rPr>
              <w:t>(подпись)</w:t>
            </w:r>
          </w:p>
        </w:tc>
      </w:tr>
      <w:tr w:rsidR="002A1294" w:rsidRPr="00825A43" w14:paraId="05E7EA6B" w14:textId="77777777" w:rsidTr="004E073F">
        <w:tc>
          <w:tcPr>
            <w:tcW w:w="6462" w:type="dxa"/>
            <w:tcBorders>
              <w:top w:val="none" w:sz="6" w:space="0" w:color="auto"/>
              <w:left w:val="none" w:sz="6" w:space="0" w:color="auto"/>
              <w:bottom w:val="none" w:sz="6" w:space="0" w:color="auto"/>
              <w:right w:val="none" w:sz="6" w:space="0" w:color="auto"/>
            </w:tcBorders>
          </w:tcPr>
          <w:p w14:paraId="428BEF7F" w14:textId="77777777" w:rsidR="002A1294" w:rsidRPr="00825A43" w:rsidRDefault="002A1294" w:rsidP="004E073F">
            <w:pPr>
              <w:pStyle w:val="ConsPlusNormal"/>
              <w:rPr>
                <w:sz w:val="22"/>
                <w:szCs w:val="22"/>
              </w:rPr>
            </w:pPr>
          </w:p>
        </w:tc>
        <w:tc>
          <w:tcPr>
            <w:tcW w:w="3118" w:type="dxa"/>
            <w:tcBorders>
              <w:top w:val="none" w:sz="6" w:space="0" w:color="auto"/>
              <w:left w:val="none" w:sz="6" w:space="0" w:color="auto"/>
              <w:bottom w:val="single" w:sz="4" w:space="0" w:color="auto"/>
              <w:right w:val="none" w:sz="6" w:space="0" w:color="auto"/>
            </w:tcBorders>
          </w:tcPr>
          <w:p w14:paraId="0D6FA698"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0F56C553" w14:textId="77777777" w:rsidR="002A1294" w:rsidRPr="00825A43" w:rsidRDefault="002A1294" w:rsidP="004E073F">
            <w:pPr>
              <w:pStyle w:val="ConsPlusNormal"/>
              <w:rPr>
                <w:sz w:val="22"/>
                <w:szCs w:val="22"/>
              </w:rPr>
            </w:pPr>
          </w:p>
        </w:tc>
        <w:tc>
          <w:tcPr>
            <w:tcW w:w="1417" w:type="dxa"/>
            <w:tcBorders>
              <w:top w:val="none" w:sz="6" w:space="0" w:color="auto"/>
              <w:left w:val="none" w:sz="6" w:space="0" w:color="auto"/>
              <w:bottom w:val="single" w:sz="4" w:space="0" w:color="auto"/>
              <w:right w:val="none" w:sz="6" w:space="0" w:color="auto"/>
            </w:tcBorders>
          </w:tcPr>
          <w:p w14:paraId="0EDCCC29"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4790ED8D"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1DF61DF4" w14:textId="77777777" w:rsidR="002A1294" w:rsidRPr="00825A43" w:rsidRDefault="002A1294" w:rsidP="004E073F">
            <w:pPr>
              <w:pStyle w:val="ConsPlusNormal"/>
              <w:rPr>
                <w:sz w:val="22"/>
                <w:szCs w:val="22"/>
              </w:rPr>
            </w:pPr>
          </w:p>
        </w:tc>
      </w:tr>
      <w:tr w:rsidR="002A1294" w:rsidRPr="00825A43" w14:paraId="60315FCC" w14:textId="77777777" w:rsidTr="004E073F">
        <w:tc>
          <w:tcPr>
            <w:tcW w:w="6462" w:type="dxa"/>
            <w:tcBorders>
              <w:top w:val="none" w:sz="6" w:space="0" w:color="auto"/>
              <w:left w:val="none" w:sz="6" w:space="0" w:color="auto"/>
              <w:bottom w:val="none" w:sz="6" w:space="0" w:color="auto"/>
              <w:right w:val="none" w:sz="6" w:space="0" w:color="auto"/>
            </w:tcBorders>
          </w:tcPr>
          <w:p w14:paraId="2D18B701" w14:textId="77777777" w:rsidR="002A1294" w:rsidRPr="00825A43" w:rsidRDefault="002A1294" w:rsidP="004E073F">
            <w:pPr>
              <w:pStyle w:val="ConsPlusNormal"/>
              <w:rPr>
                <w:sz w:val="22"/>
                <w:szCs w:val="22"/>
              </w:rPr>
            </w:pPr>
          </w:p>
        </w:tc>
        <w:tc>
          <w:tcPr>
            <w:tcW w:w="3118" w:type="dxa"/>
            <w:tcBorders>
              <w:top w:val="single" w:sz="4" w:space="0" w:color="auto"/>
              <w:left w:val="none" w:sz="6" w:space="0" w:color="auto"/>
              <w:bottom w:val="none" w:sz="6" w:space="0" w:color="auto"/>
              <w:right w:val="none" w:sz="6" w:space="0" w:color="auto"/>
            </w:tcBorders>
          </w:tcPr>
          <w:p w14:paraId="28317AAE" w14:textId="77777777" w:rsidR="002A1294" w:rsidRPr="00825A43" w:rsidRDefault="002A1294" w:rsidP="004E073F">
            <w:pPr>
              <w:pStyle w:val="ConsPlusNormal"/>
              <w:jc w:val="center"/>
              <w:rPr>
                <w:sz w:val="22"/>
                <w:szCs w:val="22"/>
              </w:rPr>
            </w:pPr>
            <w:r w:rsidRPr="00825A43">
              <w:rPr>
                <w:sz w:val="22"/>
                <w:szCs w:val="22"/>
              </w:rPr>
              <w:t>(вид уполномоченного лица, должность (при наличии)</w:t>
            </w:r>
          </w:p>
        </w:tc>
        <w:tc>
          <w:tcPr>
            <w:tcW w:w="453" w:type="dxa"/>
            <w:tcBorders>
              <w:top w:val="none" w:sz="6" w:space="0" w:color="auto"/>
              <w:left w:val="none" w:sz="6" w:space="0" w:color="auto"/>
              <w:bottom w:val="none" w:sz="6" w:space="0" w:color="auto"/>
              <w:right w:val="none" w:sz="6" w:space="0" w:color="auto"/>
            </w:tcBorders>
          </w:tcPr>
          <w:p w14:paraId="0D3C2C79" w14:textId="77777777" w:rsidR="002A1294" w:rsidRPr="00825A43" w:rsidRDefault="002A1294" w:rsidP="004E073F">
            <w:pPr>
              <w:pStyle w:val="ConsPlusNormal"/>
              <w:rPr>
                <w:sz w:val="22"/>
                <w:szCs w:val="22"/>
              </w:rPr>
            </w:pPr>
          </w:p>
        </w:tc>
        <w:tc>
          <w:tcPr>
            <w:tcW w:w="1417" w:type="dxa"/>
            <w:tcBorders>
              <w:top w:val="single" w:sz="4" w:space="0" w:color="auto"/>
              <w:left w:val="none" w:sz="6" w:space="0" w:color="auto"/>
              <w:bottom w:val="none" w:sz="6" w:space="0" w:color="auto"/>
              <w:right w:val="none" w:sz="6" w:space="0" w:color="auto"/>
            </w:tcBorders>
          </w:tcPr>
          <w:p w14:paraId="5882C777"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2C2B1233"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tcPr>
          <w:p w14:paraId="0B65EC92" w14:textId="77777777" w:rsidR="002A1294" w:rsidRPr="00825A43" w:rsidRDefault="002A1294" w:rsidP="004E073F">
            <w:pPr>
              <w:pStyle w:val="ConsPlusNormal"/>
              <w:jc w:val="center"/>
              <w:rPr>
                <w:sz w:val="22"/>
                <w:szCs w:val="22"/>
              </w:rPr>
            </w:pPr>
            <w:r w:rsidRPr="00825A43">
              <w:rPr>
                <w:sz w:val="22"/>
                <w:szCs w:val="22"/>
              </w:rPr>
              <w:t>(подпись)</w:t>
            </w:r>
          </w:p>
        </w:tc>
      </w:tr>
    </w:tbl>
    <w:p w14:paraId="61350F3E" w14:textId="77777777" w:rsidR="002A1294" w:rsidRPr="00825A43" w:rsidRDefault="002A1294" w:rsidP="002A1294">
      <w:pPr>
        <w:pStyle w:val="ConsPlusNormal"/>
        <w:rPr>
          <w:sz w:val="22"/>
          <w:szCs w:val="22"/>
        </w:rPr>
        <w:sectPr w:rsidR="002A1294" w:rsidRPr="00825A43" w:rsidSect="00230D8B">
          <w:pgSz w:w="16838" w:h="11906" w:orient="landscape"/>
          <w:pgMar w:top="1133" w:right="1440" w:bottom="566" w:left="1440" w:header="0" w:footer="0" w:gutter="0"/>
          <w:cols w:space="720"/>
          <w:noEndnote/>
        </w:sectPr>
      </w:pPr>
    </w:p>
    <w:p w14:paraId="4B969A36" w14:textId="77777777" w:rsidR="002A1294" w:rsidRPr="00825A43" w:rsidRDefault="002A1294" w:rsidP="002A1294">
      <w:pPr>
        <w:pStyle w:val="ConsPlusNormal"/>
        <w:jc w:val="both"/>
        <w:rPr>
          <w:sz w:val="22"/>
          <w:szCs w:val="22"/>
        </w:rPr>
      </w:pPr>
    </w:p>
    <w:p w14:paraId="6BA6D78A" w14:textId="77777777" w:rsidR="002A1294" w:rsidRPr="00825A43" w:rsidRDefault="002A1294" w:rsidP="002A1294">
      <w:pPr>
        <w:pStyle w:val="ConsPlusNormal"/>
        <w:ind w:firstLine="540"/>
        <w:jc w:val="both"/>
        <w:rPr>
          <w:sz w:val="22"/>
          <w:szCs w:val="22"/>
        </w:rPr>
      </w:pPr>
      <w:r w:rsidRPr="00825A43">
        <w:rPr>
          <w:sz w:val="22"/>
          <w:szCs w:val="22"/>
        </w:rPr>
        <w:t>--------------------------------</w:t>
      </w:r>
    </w:p>
    <w:p w14:paraId="7AA7C5BC" w14:textId="77777777" w:rsidR="002A1294" w:rsidRPr="00825A43" w:rsidRDefault="002A1294" w:rsidP="002A1294">
      <w:pPr>
        <w:pStyle w:val="ConsPlusNormal"/>
        <w:spacing w:before="240"/>
        <w:ind w:firstLine="540"/>
        <w:jc w:val="both"/>
        <w:rPr>
          <w:sz w:val="22"/>
          <w:szCs w:val="22"/>
        </w:rPr>
      </w:pPr>
      <w:bookmarkStart w:id="10" w:name="Par399"/>
      <w:bookmarkEnd w:id="10"/>
      <w:r w:rsidRPr="00825A43">
        <w:rPr>
          <w:sz w:val="22"/>
          <w:szCs w:val="22"/>
        </w:rPr>
        <w:t>&lt;1&gt; Для целей ремонта указываются виды работ, затрат, оборудования в соответствии с проектом выполнения работ по ремонту автомобильных дорог и (или) искусственных дорожных сооружений или сметным расчетом стоимости работ по ремонту автомобильных дорог и (или) искусственных дорожных сооружений на основании дефектной ведомости.</w:t>
      </w:r>
    </w:p>
    <w:p w14:paraId="1159C033" w14:textId="77777777" w:rsidR="002A1294" w:rsidRPr="00825A43" w:rsidRDefault="002A1294" w:rsidP="002A1294">
      <w:pPr>
        <w:pStyle w:val="ConsPlusNormal"/>
        <w:spacing w:before="240"/>
        <w:ind w:firstLine="540"/>
        <w:jc w:val="both"/>
        <w:rPr>
          <w:sz w:val="22"/>
          <w:szCs w:val="22"/>
        </w:rPr>
      </w:pPr>
      <w:bookmarkStart w:id="11" w:name="Par400"/>
      <w:bookmarkEnd w:id="11"/>
      <w:r w:rsidRPr="00825A43">
        <w:rPr>
          <w:sz w:val="22"/>
          <w:szCs w:val="22"/>
        </w:rPr>
        <w:t>&lt;2&gt; Указывается в случае, если в ходе выполняемых работ осуществляется поставка товара (оборудования),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w:t>
      </w:r>
    </w:p>
    <w:p w14:paraId="3B2F2497" w14:textId="77777777" w:rsidR="002A1294" w:rsidRPr="00825A43" w:rsidRDefault="002A1294" w:rsidP="002A1294">
      <w:pPr>
        <w:pStyle w:val="ConsPlusNormal"/>
        <w:jc w:val="both"/>
        <w:rPr>
          <w:sz w:val="22"/>
          <w:szCs w:val="22"/>
        </w:rPr>
      </w:pPr>
    </w:p>
    <w:p w14:paraId="1A9B9A50" w14:textId="77777777" w:rsidR="002A1294" w:rsidRPr="00825A43" w:rsidRDefault="002A1294" w:rsidP="002A1294">
      <w:pPr>
        <w:pStyle w:val="ConsPlusNormal"/>
        <w:jc w:val="both"/>
        <w:rPr>
          <w:sz w:val="22"/>
          <w:szCs w:val="22"/>
        </w:rPr>
      </w:pPr>
    </w:p>
    <w:p w14:paraId="5E7BA04A" w14:textId="77777777" w:rsidR="002A1294" w:rsidRPr="00825A43" w:rsidRDefault="002A1294" w:rsidP="002A1294">
      <w:pPr>
        <w:pStyle w:val="ConsPlusNormal"/>
        <w:jc w:val="both"/>
        <w:rPr>
          <w:sz w:val="22"/>
          <w:szCs w:val="22"/>
        </w:rPr>
      </w:pPr>
    </w:p>
    <w:p w14:paraId="47C11DAF" w14:textId="77777777" w:rsidR="002A1294" w:rsidRPr="00825A43" w:rsidRDefault="002A1294" w:rsidP="002A1294">
      <w:pPr>
        <w:pStyle w:val="ConsPlusNormal"/>
        <w:jc w:val="both"/>
        <w:rPr>
          <w:sz w:val="22"/>
          <w:szCs w:val="22"/>
        </w:rPr>
      </w:pPr>
    </w:p>
    <w:p w14:paraId="569CA481" w14:textId="77777777" w:rsidR="002A1294" w:rsidRPr="00825A43" w:rsidRDefault="002A1294" w:rsidP="002A1294">
      <w:pPr>
        <w:pStyle w:val="ConsPlusNormal"/>
        <w:jc w:val="both"/>
        <w:rPr>
          <w:sz w:val="22"/>
          <w:szCs w:val="22"/>
        </w:rPr>
      </w:pPr>
    </w:p>
    <w:p w14:paraId="525FD236" w14:textId="77777777" w:rsidR="00F7679D" w:rsidRPr="00825A43" w:rsidRDefault="00F7679D" w:rsidP="00F7679D">
      <w:pPr>
        <w:pageBreakBefore/>
        <w:shd w:val="clear" w:color="auto" w:fill="FFFFFF"/>
        <w:jc w:val="right"/>
        <w:rPr>
          <w:b/>
          <w:sz w:val="22"/>
          <w:szCs w:val="22"/>
        </w:rPr>
      </w:pPr>
      <w:r w:rsidRPr="00825A43">
        <w:rPr>
          <w:b/>
          <w:sz w:val="22"/>
          <w:szCs w:val="22"/>
        </w:rPr>
        <w:t xml:space="preserve">Приложение №4 </w:t>
      </w:r>
    </w:p>
    <w:p w14:paraId="41104A4B" w14:textId="2B9C6327" w:rsidR="002A1294" w:rsidRPr="00825A43" w:rsidRDefault="00F7679D" w:rsidP="00F7679D">
      <w:pPr>
        <w:pStyle w:val="ConsPlusNormal"/>
        <w:jc w:val="right"/>
        <w:rPr>
          <w:sz w:val="22"/>
          <w:szCs w:val="22"/>
        </w:rPr>
      </w:pPr>
      <w:r w:rsidRPr="00825A43">
        <w:rPr>
          <w:b/>
          <w:sz w:val="22"/>
          <w:szCs w:val="22"/>
        </w:rPr>
        <w:t xml:space="preserve">к Контракту № </w:t>
      </w:r>
      <w:r w:rsidR="00327F4E" w:rsidRPr="00825A43">
        <w:rPr>
          <w:b/>
          <w:sz w:val="22"/>
          <w:szCs w:val="22"/>
        </w:rPr>
        <w:t>1аэф-25</w:t>
      </w:r>
      <w:r w:rsidRPr="00825A43">
        <w:rPr>
          <w:b/>
          <w:sz w:val="22"/>
          <w:szCs w:val="22"/>
        </w:rPr>
        <w:t xml:space="preserve"> от «___» _______ </w:t>
      </w:r>
      <w:r w:rsidR="00B52163" w:rsidRPr="00825A43">
        <w:rPr>
          <w:b/>
          <w:sz w:val="22"/>
          <w:szCs w:val="22"/>
        </w:rPr>
        <w:t>2025</w:t>
      </w:r>
      <w:r w:rsidRPr="00825A43">
        <w:rPr>
          <w:b/>
          <w:sz w:val="22"/>
          <w:szCs w:val="22"/>
        </w:rPr>
        <w:t xml:space="preserve"> г.</w:t>
      </w:r>
    </w:p>
    <w:p w14:paraId="28FEEF92" w14:textId="77777777" w:rsidR="002A1294" w:rsidRPr="00825A43" w:rsidRDefault="002A1294" w:rsidP="002A1294">
      <w:pPr>
        <w:pStyle w:val="ConsPlusNormal"/>
        <w:jc w:val="both"/>
        <w:rPr>
          <w:sz w:val="22"/>
          <w:szCs w:val="22"/>
        </w:rPr>
      </w:pPr>
    </w:p>
    <w:p w14:paraId="57398316" w14:textId="77777777" w:rsidR="002A1294" w:rsidRPr="00825A43" w:rsidRDefault="002A1294" w:rsidP="002A1294">
      <w:pPr>
        <w:pStyle w:val="ConsPlusNormal"/>
        <w:jc w:val="right"/>
        <w:rPr>
          <w:sz w:val="22"/>
          <w:szCs w:val="22"/>
        </w:rPr>
      </w:pPr>
      <w:r w:rsidRPr="00825A43">
        <w:rPr>
          <w:sz w:val="22"/>
          <w:szCs w:val="22"/>
        </w:rPr>
        <w:t>(форма)</w:t>
      </w:r>
    </w:p>
    <w:p w14:paraId="5466D508"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268"/>
      </w:tblGrid>
      <w:tr w:rsidR="002A1294" w:rsidRPr="00825A43" w14:paraId="383DE7C7" w14:textId="77777777" w:rsidTr="00E56E19">
        <w:tc>
          <w:tcPr>
            <w:tcW w:w="10268" w:type="dxa"/>
            <w:tcBorders>
              <w:top w:val="none" w:sz="6" w:space="0" w:color="auto"/>
              <w:left w:val="none" w:sz="6" w:space="0" w:color="auto"/>
              <w:bottom w:val="none" w:sz="6" w:space="0" w:color="auto"/>
              <w:right w:val="none" w:sz="6" w:space="0" w:color="auto"/>
            </w:tcBorders>
            <w:vAlign w:val="bottom"/>
          </w:tcPr>
          <w:p w14:paraId="08077F48" w14:textId="77777777" w:rsidR="002A1294" w:rsidRPr="00825A43" w:rsidRDefault="002A1294" w:rsidP="004E073F">
            <w:pPr>
              <w:pStyle w:val="ConsPlusNormal"/>
              <w:jc w:val="center"/>
              <w:rPr>
                <w:sz w:val="22"/>
                <w:szCs w:val="22"/>
              </w:rPr>
            </w:pPr>
            <w:r w:rsidRPr="00825A43">
              <w:rPr>
                <w:sz w:val="22"/>
                <w:szCs w:val="22"/>
              </w:rPr>
              <w:t>АКТ</w:t>
            </w:r>
          </w:p>
          <w:p w14:paraId="22AAABCC" w14:textId="77777777" w:rsidR="002A1294" w:rsidRPr="00825A43" w:rsidRDefault="002A1294" w:rsidP="004E073F">
            <w:pPr>
              <w:pStyle w:val="ConsPlusNormal"/>
              <w:jc w:val="center"/>
              <w:rPr>
                <w:sz w:val="22"/>
                <w:szCs w:val="22"/>
              </w:rPr>
            </w:pPr>
            <w:r w:rsidRPr="00825A43">
              <w:rPr>
                <w:sz w:val="22"/>
                <w:szCs w:val="22"/>
              </w:rPr>
              <w:t>о приемке выполненных работ N ___ от ____________</w:t>
            </w:r>
          </w:p>
          <w:p w14:paraId="088D8542" w14:textId="77777777" w:rsidR="002A1294" w:rsidRPr="00825A43" w:rsidRDefault="002A1294" w:rsidP="004E073F">
            <w:pPr>
              <w:pStyle w:val="ConsPlusNormal"/>
              <w:jc w:val="center"/>
              <w:rPr>
                <w:sz w:val="22"/>
                <w:szCs w:val="22"/>
              </w:rPr>
            </w:pPr>
            <w:r w:rsidRPr="00825A43">
              <w:rPr>
                <w:sz w:val="22"/>
                <w:szCs w:val="22"/>
              </w:rPr>
              <w:t>Исправление N ___ от ____________</w:t>
            </w:r>
          </w:p>
        </w:tc>
      </w:tr>
    </w:tbl>
    <w:p w14:paraId="39F19CFA"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14"/>
        <w:gridCol w:w="134"/>
        <w:gridCol w:w="1274"/>
        <w:gridCol w:w="224"/>
        <w:gridCol w:w="7422"/>
      </w:tblGrid>
      <w:tr w:rsidR="002A1294" w:rsidRPr="00825A43" w14:paraId="603E2F14" w14:textId="77777777" w:rsidTr="00E56E19">
        <w:tc>
          <w:tcPr>
            <w:tcW w:w="1214" w:type="dxa"/>
            <w:tcBorders>
              <w:top w:val="none" w:sz="6" w:space="0" w:color="auto"/>
              <w:left w:val="none" w:sz="6" w:space="0" w:color="auto"/>
              <w:bottom w:val="none" w:sz="6" w:space="0" w:color="auto"/>
              <w:right w:val="none" w:sz="6" w:space="0" w:color="auto"/>
            </w:tcBorders>
            <w:vAlign w:val="bottom"/>
          </w:tcPr>
          <w:p w14:paraId="051FFAF1" w14:textId="77777777" w:rsidR="002A1294" w:rsidRPr="00825A43" w:rsidRDefault="002A1294" w:rsidP="004E073F">
            <w:pPr>
              <w:pStyle w:val="ConsPlusNormal"/>
              <w:rPr>
                <w:sz w:val="22"/>
                <w:szCs w:val="22"/>
              </w:rPr>
            </w:pPr>
            <w:r w:rsidRPr="00825A43">
              <w:rPr>
                <w:sz w:val="22"/>
                <w:szCs w:val="22"/>
              </w:rPr>
              <w:t>Инвестор</w:t>
            </w:r>
          </w:p>
        </w:tc>
        <w:tc>
          <w:tcPr>
            <w:tcW w:w="9054" w:type="dxa"/>
            <w:gridSpan w:val="4"/>
            <w:tcBorders>
              <w:top w:val="none" w:sz="6" w:space="0" w:color="auto"/>
              <w:left w:val="none" w:sz="6" w:space="0" w:color="auto"/>
              <w:bottom w:val="single" w:sz="4" w:space="0" w:color="auto"/>
              <w:right w:val="none" w:sz="6" w:space="0" w:color="auto"/>
            </w:tcBorders>
            <w:vAlign w:val="bottom"/>
          </w:tcPr>
          <w:p w14:paraId="36EA940B" w14:textId="77777777" w:rsidR="002A1294" w:rsidRPr="00825A43" w:rsidRDefault="002A1294" w:rsidP="004E073F">
            <w:pPr>
              <w:pStyle w:val="ConsPlusNormal"/>
              <w:rPr>
                <w:sz w:val="22"/>
                <w:szCs w:val="22"/>
              </w:rPr>
            </w:pPr>
          </w:p>
        </w:tc>
      </w:tr>
      <w:tr w:rsidR="002A1294" w:rsidRPr="00825A43" w14:paraId="3C32F69D" w14:textId="77777777" w:rsidTr="00E56E19">
        <w:tc>
          <w:tcPr>
            <w:tcW w:w="1214" w:type="dxa"/>
            <w:tcBorders>
              <w:top w:val="none" w:sz="6" w:space="0" w:color="auto"/>
              <w:left w:val="none" w:sz="6" w:space="0" w:color="auto"/>
              <w:bottom w:val="none" w:sz="6" w:space="0" w:color="auto"/>
              <w:right w:val="none" w:sz="6" w:space="0" w:color="auto"/>
            </w:tcBorders>
            <w:vAlign w:val="bottom"/>
          </w:tcPr>
          <w:p w14:paraId="4CA0FE3D" w14:textId="77777777" w:rsidR="002A1294" w:rsidRPr="00825A43" w:rsidRDefault="002A1294" w:rsidP="004E073F">
            <w:pPr>
              <w:pStyle w:val="ConsPlusNormal"/>
              <w:rPr>
                <w:sz w:val="22"/>
                <w:szCs w:val="22"/>
              </w:rPr>
            </w:pPr>
            <w:r w:rsidRPr="00825A43">
              <w:rPr>
                <w:sz w:val="22"/>
                <w:szCs w:val="22"/>
              </w:rPr>
              <w:t>Заказчик</w:t>
            </w:r>
          </w:p>
        </w:tc>
        <w:tc>
          <w:tcPr>
            <w:tcW w:w="9054" w:type="dxa"/>
            <w:gridSpan w:val="4"/>
            <w:tcBorders>
              <w:top w:val="single" w:sz="4" w:space="0" w:color="auto"/>
              <w:left w:val="none" w:sz="6" w:space="0" w:color="auto"/>
              <w:bottom w:val="single" w:sz="4" w:space="0" w:color="auto"/>
              <w:right w:val="none" w:sz="6" w:space="0" w:color="auto"/>
            </w:tcBorders>
            <w:vAlign w:val="bottom"/>
          </w:tcPr>
          <w:p w14:paraId="57463A2F" w14:textId="77777777" w:rsidR="002A1294" w:rsidRPr="00825A43" w:rsidRDefault="002A1294" w:rsidP="004E073F">
            <w:pPr>
              <w:pStyle w:val="ConsPlusNormal"/>
              <w:rPr>
                <w:sz w:val="22"/>
                <w:szCs w:val="22"/>
              </w:rPr>
            </w:pPr>
          </w:p>
        </w:tc>
      </w:tr>
      <w:tr w:rsidR="002A1294" w:rsidRPr="00825A43" w14:paraId="41BF9D5C" w14:textId="77777777" w:rsidTr="00E56E19">
        <w:tc>
          <w:tcPr>
            <w:tcW w:w="1348" w:type="dxa"/>
            <w:gridSpan w:val="2"/>
            <w:tcBorders>
              <w:top w:val="none" w:sz="6" w:space="0" w:color="auto"/>
              <w:left w:val="none" w:sz="6" w:space="0" w:color="auto"/>
              <w:bottom w:val="none" w:sz="6" w:space="0" w:color="auto"/>
              <w:right w:val="none" w:sz="6" w:space="0" w:color="auto"/>
            </w:tcBorders>
            <w:vAlign w:val="bottom"/>
          </w:tcPr>
          <w:p w14:paraId="0A2BC133" w14:textId="77777777" w:rsidR="002A1294" w:rsidRPr="00825A43" w:rsidRDefault="002A1294" w:rsidP="004E073F">
            <w:pPr>
              <w:pStyle w:val="ConsPlusNormal"/>
              <w:rPr>
                <w:sz w:val="22"/>
                <w:szCs w:val="22"/>
              </w:rPr>
            </w:pPr>
            <w:r w:rsidRPr="00825A43">
              <w:rPr>
                <w:sz w:val="22"/>
                <w:szCs w:val="22"/>
              </w:rPr>
              <w:t>Подрядчик</w:t>
            </w:r>
          </w:p>
        </w:tc>
        <w:tc>
          <w:tcPr>
            <w:tcW w:w="8920" w:type="dxa"/>
            <w:gridSpan w:val="3"/>
            <w:tcBorders>
              <w:top w:val="single" w:sz="4" w:space="0" w:color="auto"/>
              <w:left w:val="none" w:sz="6" w:space="0" w:color="auto"/>
              <w:bottom w:val="single" w:sz="4" w:space="0" w:color="auto"/>
              <w:right w:val="none" w:sz="6" w:space="0" w:color="auto"/>
            </w:tcBorders>
            <w:vAlign w:val="bottom"/>
          </w:tcPr>
          <w:p w14:paraId="4B9F850A" w14:textId="77777777" w:rsidR="002A1294" w:rsidRPr="00825A43" w:rsidRDefault="002A1294" w:rsidP="004E073F">
            <w:pPr>
              <w:pStyle w:val="ConsPlusNormal"/>
              <w:rPr>
                <w:sz w:val="22"/>
                <w:szCs w:val="22"/>
              </w:rPr>
            </w:pPr>
          </w:p>
        </w:tc>
      </w:tr>
      <w:tr w:rsidR="002A1294" w:rsidRPr="00825A43" w14:paraId="48AA44A1" w14:textId="77777777" w:rsidTr="00E56E19">
        <w:tc>
          <w:tcPr>
            <w:tcW w:w="1348" w:type="dxa"/>
            <w:gridSpan w:val="2"/>
            <w:tcBorders>
              <w:top w:val="none" w:sz="6" w:space="0" w:color="auto"/>
              <w:left w:val="none" w:sz="6" w:space="0" w:color="auto"/>
              <w:bottom w:val="none" w:sz="6" w:space="0" w:color="auto"/>
              <w:right w:val="none" w:sz="6" w:space="0" w:color="auto"/>
            </w:tcBorders>
            <w:vAlign w:val="bottom"/>
          </w:tcPr>
          <w:p w14:paraId="6F04AC42" w14:textId="77777777" w:rsidR="002A1294" w:rsidRPr="00825A43" w:rsidRDefault="002A1294" w:rsidP="004E073F">
            <w:pPr>
              <w:pStyle w:val="ConsPlusNormal"/>
              <w:rPr>
                <w:sz w:val="22"/>
                <w:szCs w:val="22"/>
              </w:rPr>
            </w:pPr>
            <w:r w:rsidRPr="00825A43">
              <w:rPr>
                <w:sz w:val="22"/>
                <w:szCs w:val="22"/>
              </w:rPr>
              <w:t>Контракт</w:t>
            </w:r>
          </w:p>
        </w:tc>
        <w:tc>
          <w:tcPr>
            <w:tcW w:w="8920" w:type="dxa"/>
            <w:gridSpan w:val="3"/>
            <w:tcBorders>
              <w:top w:val="single" w:sz="4" w:space="0" w:color="auto"/>
              <w:left w:val="none" w:sz="6" w:space="0" w:color="auto"/>
              <w:bottom w:val="single" w:sz="4" w:space="0" w:color="auto"/>
              <w:right w:val="none" w:sz="6" w:space="0" w:color="auto"/>
            </w:tcBorders>
            <w:vAlign w:val="bottom"/>
          </w:tcPr>
          <w:p w14:paraId="21515804" w14:textId="77777777" w:rsidR="002A1294" w:rsidRPr="00825A43" w:rsidRDefault="002A1294" w:rsidP="004E073F">
            <w:pPr>
              <w:pStyle w:val="ConsPlusNormal"/>
              <w:rPr>
                <w:sz w:val="22"/>
                <w:szCs w:val="22"/>
              </w:rPr>
            </w:pPr>
          </w:p>
        </w:tc>
      </w:tr>
      <w:tr w:rsidR="002A1294" w:rsidRPr="00825A43" w14:paraId="32534370" w14:textId="77777777" w:rsidTr="00E56E19">
        <w:tc>
          <w:tcPr>
            <w:tcW w:w="2622" w:type="dxa"/>
            <w:gridSpan w:val="3"/>
            <w:tcBorders>
              <w:top w:val="none" w:sz="6" w:space="0" w:color="auto"/>
              <w:left w:val="none" w:sz="6" w:space="0" w:color="auto"/>
              <w:bottom w:val="none" w:sz="6" w:space="0" w:color="auto"/>
              <w:right w:val="none" w:sz="6" w:space="0" w:color="auto"/>
            </w:tcBorders>
            <w:vAlign w:val="bottom"/>
          </w:tcPr>
          <w:p w14:paraId="4717B0A6" w14:textId="77777777" w:rsidR="002A1294" w:rsidRPr="00825A43" w:rsidRDefault="002A1294" w:rsidP="004E073F">
            <w:pPr>
              <w:pStyle w:val="ConsPlusNormal"/>
              <w:rPr>
                <w:sz w:val="22"/>
                <w:szCs w:val="22"/>
              </w:rPr>
            </w:pPr>
            <w:r w:rsidRPr="00825A43">
              <w:rPr>
                <w:sz w:val="22"/>
                <w:szCs w:val="22"/>
              </w:rPr>
              <w:t>Наименование объекта</w:t>
            </w:r>
          </w:p>
        </w:tc>
        <w:tc>
          <w:tcPr>
            <w:tcW w:w="7646" w:type="dxa"/>
            <w:gridSpan w:val="2"/>
            <w:tcBorders>
              <w:top w:val="single" w:sz="4" w:space="0" w:color="auto"/>
              <w:left w:val="none" w:sz="6" w:space="0" w:color="auto"/>
              <w:bottom w:val="single" w:sz="4" w:space="0" w:color="auto"/>
              <w:right w:val="none" w:sz="6" w:space="0" w:color="auto"/>
            </w:tcBorders>
            <w:vAlign w:val="bottom"/>
          </w:tcPr>
          <w:p w14:paraId="72E0BA2D" w14:textId="77777777" w:rsidR="002A1294" w:rsidRPr="00825A43" w:rsidRDefault="002A1294" w:rsidP="004E073F">
            <w:pPr>
              <w:pStyle w:val="ConsPlusNormal"/>
              <w:rPr>
                <w:sz w:val="22"/>
                <w:szCs w:val="22"/>
              </w:rPr>
            </w:pPr>
          </w:p>
        </w:tc>
      </w:tr>
      <w:tr w:rsidR="002A1294" w:rsidRPr="00825A43" w14:paraId="27C822DF" w14:textId="77777777" w:rsidTr="00E56E19">
        <w:tc>
          <w:tcPr>
            <w:tcW w:w="2846" w:type="dxa"/>
            <w:gridSpan w:val="4"/>
            <w:tcBorders>
              <w:top w:val="none" w:sz="6" w:space="0" w:color="auto"/>
              <w:left w:val="none" w:sz="6" w:space="0" w:color="auto"/>
              <w:bottom w:val="none" w:sz="6" w:space="0" w:color="auto"/>
              <w:right w:val="none" w:sz="6" w:space="0" w:color="auto"/>
            </w:tcBorders>
            <w:vAlign w:val="bottom"/>
          </w:tcPr>
          <w:p w14:paraId="3F4EF987" w14:textId="77777777" w:rsidR="002A1294" w:rsidRPr="00825A43" w:rsidRDefault="002A1294" w:rsidP="004E073F">
            <w:pPr>
              <w:pStyle w:val="ConsPlusNormal"/>
              <w:rPr>
                <w:sz w:val="22"/>
                <w:szCs w:val="22"/>
              </w:rPr>
            </w:pPr>
            <w:r w:rsidRPr="00825A43">
              <w:rPr>
                <w:sz w:val="22"/>
                <w:szCs w:val="22"/>
              </w:rPr>
              <w:t>Место выполнения работ</w:t>
            </w:r>
          </w:p>
        </w:tc>
        <w:tc>
          <w:tcPr>
            <w:tcW w:w="7422" w:type="dxa"/>
            <w:tcBorders>
              <w:top w:val="single" w:sz="4" w:space="0" w:color="auto"/>
              <w:left w:val="none" w:sz="6" w:space="0" w:color="auto"/>
              <w:bottom w:val="single" w:sz="4" w:space="0" w:color="auto"/>
              <w:right w:val="none" w:sz="6" w:space="0" w:color="auto"/>
            </w:tcBorders>
            <w:vAlign w:val="bottom"/>
          </w:tcPr>
          <w:p w14:paraId="53C781B7" w14:textId="77777777" w:rsidR="002A1294" w:rsidRPr="00825A43" w:rsidRDefault="002A1294" w:rsidP="004E073F">
            <w:pPr>
              <w:pStyle w:val="ConsPlusNormal"/>
              <w:rPr>
                <w:sz w:val="22"/>
                <w:szCs w:val="22"/>
              </w:rPr>
            </w:pPr>
          </w:p>
        </w:tc>
      </w:tr>
      <w:tr w:rsidR="002A1294" w:rsidRPr="00825A43" w14:paraId="329356EA" w14:textId="77777777" w:rsidTr="00E56E19">
        <w:tc>
          <w:tcPr>
            <w:tcW w:w="10268" w:type="dxa"/>
            <w:gridSpan w:val="5"/>
            <w:tcBorders>
              <w:top w:val="none" w:sz="6" w:space="0" w:color="auto"/>
              <w:left w:val="none" w:sz="6" w:space="0" w:color="auto"/>
              <w:bottom w:val="none" w:sz="6" w:space="0" w:color="auto"/>
              <w:right w:val="none" w:sz="6" w:space="0" w:color="auto"/>
            </w:tcBorders>
          </w:tcPr>
          <w:p w14:paraId="43EE933D" w14:textId="77777777" w:rsidR="002A1294" w:rsidRPr="00825A43" w:rsidRDefault="002A1294" w:rsidP="004E073F">
            <w:pPr>
              <w:pStyle w:val="ConsPlusNormal"/>
              <w:rPr>
                <w:sz w:val="22"/>
                <w:szCs w:val="22"/>
              </w:rPr>
            </w:pPr>
            <w:r w:rsidRPr="00825A43">
              <w:rPr>
                <w:sz w:val="22"/>
                <w:szCs w:val="22"/>
              </w:rPr>
              <w:t>Отчетный период с ______________ по ________________</w:t>
            </w:r>
          </w:p>
        </w:tc>
      </w:tr>
      <w:tr w:rsidR="002A1294" w:rsidRPr="00825A43" w14:paraId="3C6A166E" w14:textId="77777777" w:rsidTr="00E56E19">
        <w:tc>
          <w:tcPr>
            <w:tcW w:w="10268" w:type="dxa"/>
            <w:gridSpan w:val="5"/>
            <w:tcBorders>
              <w:top w:val="none" w:sz="6" w:space="0" w:color="auto"/>
              <w:left w:val="none" w:sz="6" w:space="0" w:color="auto"/>
              <w:bottom w:val="none" w:sz="6" w:space="0" w:color="auto"/>
              <w:right w:val="none" w:sz="6" w:space="0" w:color="auto"/>
            </w:tcBorders>
          </w:tcPr>
          <w:p w14:paraId="597A1AFC" w14:textId="77777777" w:rsidR="002A1294" w:rsidRPr="00825A43" w:rsidRDefault="002A1294" w:rsidP="004E073F">
            <w:pPr>
              <w:pStyle w:val="ConsPlusNormal"/>
              <w:rPr>
                <w:sz w:val="22"/>
                <w:szCs w:val="22"/>
              </w:rPr>
            </w:pPr>
          </w:p>
        </w:tc>
      </w:tr>
      <w:tr w:rsidR="002A1294" w:rsidRPr="00825A43" w14:paraId="7A2E9A53" w14:textId="77777777" w:rsidTr="00E56E19">
        <w:tc>
          <w:tcPr>
            <w:tcW w:w="10268" w:type="dxa"/>
            <w:gridSpan w:val="5"/>
            <w:tcBorders>
              <w:top w:val="none" w:sz="6" w:space="0" w:color="auto"/>
              <w:left w:val="none" w:sz="6" w:space="0" w:color="auto"/>
              <w:bottom w:val="none" w:sz="6" w:space="0" w:color="auto"/>
              <w:right w:val="none" w:sz="6" w:space="0" w:color="auto"/>
            </w:tcBorders>
            <w:vAlign w:val="bottom"/>
          </w:tcPr>
          <w:p w14:paraId="4CEB4E7B" w14:textId="77777777" w:rsidR="002A1294" w:rsidRPr="00825A43" w:rsidRDefault="002A1294" w:rsidP="00E56E19">
            <w:pPr>
              <w:pStyle w:val="ConsPlusNormal"/>
              <w:ind w:right="163"/>
              <w:jc w:val="both"/>
              <w:rPr>
                <w:sz w:val="22"/>
                <w:szCs w:val="22"/>
              </w:rPr>
            </w:pPr>
            <w:r w:rsidRPr="00825A43">
              <w:rPr>
                <w:sz w:val="22"/>
                <w:szCs w:val="22"/>
              </w:rPr>
              <w:t>В соответствии с условиями контракта от __ ____________ ____ г. N ____________ Подрядчиком фактически выполнены конструктивные решения (элементы), комплексы (виды) работ, обеспечены поставка, разгрузка, складирование и хранение материалов, а также изделий, конструкций и оборудования (далее - оборудование), а Заказчиком приняты указанные конструктивные решения (элементы), комплексы (виды) работ (включая материалы и оборудование):</w:t>
            </w:r>
          </w:p>
        </w:tc>
      </w:tr>
    </w:tbl>
    <w:p w14:paraId="68E35397" w14:textId="77777777" w:rsidR="002A1294" w:rsidRPr="00825A43" w:rsidRDefault="002A1294" w:rsidP="002A1294">
      <w:pPr>
        <w:pStyle w:val="ConsPlusNormal"/>
        <w:jc w:val="both"/>
        <w:rPr>
          <w:sz w:val="22"/>
          <w:szCs w:val="22"/>
        </w:rPr>
      </w:pPr>
    </w:p>
    <w:p w14:paraId="740AC85B" w14:textId="77777777" w:rsidR="002A1294" w:rsidRPr="00825A43" w:rsidRDefault="002A1294" w:rsidP="002A1294">
      <w:pPr>
        <w:pStyle w:val="ConsPlusNormal"/>
        <w:rPr>
          <w:sz w:val="22"/>
          <w:szCs w:val="22"/>
        </w:rPr>
        <w:sectPr w:rsidR="002A1294" w:rsidRPr="00825A43" w:rsidSect="00230D8B">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3"/>
        <w:gridCol w:w="2777"/>
        <w:gridCol w:w="737"/>
        <w:gridCol w:w="907"/>
        <w:gridCol w:w="1587"/>
        <w:gridCol w:w="907"/>
        <w:gridCol w:w="1360"/>
        <w:gridCol w:w="1190"/>
        <w:gridCol w:w="1077"/>
        <w:gridCol w:w="1190"/>
        <w:gridCol w:w="1077"/>
      </w:tblGrid>
      <w:tr w:rsidR="002A1294" w:rsidRPr="00825A43" w14:paraId="0064C59D" w14:textId="77777777" w:rsidTr="004E073F">
        <w:tc>
          <w:tcPr>
            <w:tcW w:w="793" w:type="dxa"/>
            <w:vMerge w:val="restart"/>
            <w:tcBorders>
              <w:top w:val="single" w:sz="4" w:space="0" w:color="auto"/>
              <w:left w:val="single" w:sz="4" w:space="0" w:color="auto"/>
              <w:bottom w:val="single" w:sz="4" w:space="0" w:color="auto"/>
              <w:right w:val="single" w:sz="4" w:space="0" w:color="auto"/>
            </w:tcBorders>
          </w:tcPr>
          <w:p w14:paraId="5CB5389A" w14:textId="77777777" w:rsidR="002A1294" w:rsidRPr="00825A43" w:rsidRDefault="002A1294" w:rsidP="004E073F">
            <w:pPr>
              <w:pStyle w:val="ConsPlusNormal"/>
              <w:jc w:val="center"/>
              <w:rPr>
                <w:sz w:val="22"/>
                <w:szCs w:val="22"/>
              </w:rPr>
            </w:pPr>
            <w:r w:rsidRPr="00825A43">
              <w:rPr>
                <w:sz w:val="22"/>
                <w:szCs w:val="22"/>
              </w:rPr>
              <w:t>Номер по порядку</w:t>
            </w:r>
          </w:p>
        </w:tc>
        <w:tc>
          <w:tcPr>
            <w:tcW w:w="2777" w:type="dxa"/>
            <w:vMerge w:val="restart"/>
            <w:tcBorders>
              <w:top w:val="single" w:sz="4" w:space="0" w:color="auto"/>
              <w:left w:val="single" w:sz="4" w:space="0" w:color="auto"/>
              <w:bottom w:val="single" w:sz="4" w:space="0" w:color="auto"/>
              <w:right w:val="single" w:sz="4" w:space="0" w:color="auto"/>
            </w:tcBorders>
          </w:tcPr>
          <w:p w14:paraId="2F495B5D" w14:textId="77777777" w:rsidR="002A1294" w:rsidRPr="00825A43" w:rsidRDefault="002A1294" w:rsidP="004E073F">
            <w:pPr>
              <w:pStyle w:val="ConsPlusNormal"/>
              <w:jc w:val="center"/>
              <w:rPr>
                <w:sz w:val="22"/>
                <w:szCs w:val="22"/>
              </w:rPr>
            </w:pPr>
            <w:r w:rsidRPr="00825A43">
              <w:rPr>
                <w:sz w:val="22"/>
                <w:szCs w:val="22"/>
              </w:rPr>
              <w:t xml:space="preserve">Наименование конструктивных решений (элементов), комплексов (видов) работ, затрат, оборудования </w:t>
            </w:r>
            <w:hyperlink w:anchor="Par650" w:tooltip="&lt;1&gt; Для оборудования в данной графе указывается стоимость без учета налога на добавленную стоимость и с учетом налога на добавленную стоимость. Для целей ремонта указываются виды работ, затрат, оборудования в соответствии с проектом выполнения работ по ремонту" w:history="1">
              <w:r w:rsidRPr="00825A43">
                <w:rPr>
                  <w:color w:val="0000FF"/>
                  <w:sz w:val="22"/>
                  <w:szCs w:val="22"/>
                </w:rPr>
                <w:t>&lt;1&gt;</w:t>
              </w:r>
            </w:hyperlink>
          </w:p>
        </w:tc>
        <w:tc>
          <w:tcPr>
            <w:tcW w:w="737" w:type="dxa"/>
            <w:vMerge w:val="restart"/>
            <w:tcBorders>
              <w:top w:val="single" w:sz="4" w:space="0" w:color="auto"/>
              <w:left w:val="single" w:sz="4" w:space="0" w:color="auto"/>
              <w:bottom w:val="single" w:sz="4" w:space="0" w:color="auto"/>
              <w:right w:val="single" w:sz="4" w:space="0" w:color="auto"/>
            </w:tcBorders>
          </w:tcPr>
          <w:p w14:paraId="2C42DC72" w14:textId="77777777" w:rsidR="002A1294" w:rsidRPr="00825A43" w:rsidRDefault="002A1294" w:rsidP="004E073F">
            <w:pPr>
              <w:pStyle w:val="ConsPlusNormal"/>
              <w:jc w:val="center"/>
              <w:rPr>
                <w:sz w:val="22"/>
                <w:szCs w:val="22"/>
              </w:rPr>
            </w:pPr>
            <w:r w:rsidRPr="00825A43">
              <w:rPr>
                <w:sz w:val="22"/>
                <w:szCs w:val="22"/>
              </w:rPr>
              <w:t>Единица измерения</w:t>
            </w:r>
          </w:p>
        </w:tc>
        <w:tc>
          <w:tcPr>
            <w:tcW w:w="907" w:type="dxa"/>
            <w:vMerge w:val="restart"/>
            <w:tcBorders>
              <w:top w:val="single" w:sz="4" w:space="0" w:color="auto"/>
              <w:left w:val="single" w:sz="4" w:space="0" w:color="auto"/>
              <w:bottom w:val="single" w:sz="4" w:space="0" w:color="auto"/>
              <w:right w:val="single" w:sz="4" w:space="0" w:color="auto"/>
            </w:tcBorders>
          </w:tcPr>
          <w:p w14:paraId="1C0FDD34" w14:textId="77777777" w:rsidR="002A1294" w:rsidRPr="00825A43" w:rsidRDefault="002A1294" w:rsidP="004E073F">
            <w:pPr>
              <w:pStyle w:val="ConsPlusNormal"/>
              <w:jc w:val="center"/>
              <w:rPr>
                <w:sz w:val="22"/>
                <w:szCs w:val="22"/>
              </w:rPr>
            </w:pPr>
            <w:r w:rsidRPr="00825A43">
              <w:rPr>
                <w:sz w:val="22"/>
                <w:szCs w:val="22"/>
              </w:rPr>
              <w:t>Количество (объем работ)</w:t>
            </w:r>
          </w:p>
        </w:tc>
        <w:tc>
          <w:tcPr>
            <w:tcW w:w="1587" w:type="dxa"/>
            <w:vMerge w:val="restart"/>
            <w:tcBorders>
              <w:top w:val="single" w:sz="4" w:space="0" w:color="auto"/>
              <w:left w:val="single" w:sz="4" w:space="0" w:color="auto"/>
              <w:bottom w:val="single" w:sz="4" w:space="0" w:color="auto"/>
              <w:right w:val="single" w:sz="4" w:space="0" w:color="auto"/>
            </w:tcBorders>
          </w:tcPr>
          <w:p w14:paraId="27A5DAED" w14:textId="77777777" w:rsidR="002A1294" w:rsidRPr="00825A43" w:rsidRDefault="002A1294" w:rsidP="004E073F">
            <w:pPr>
              <w:pStyle w:val="ConsPlusNormal"/>
              <w:jc w:val="center"/>
              <w:rPr>
                <w:sz w:val="22"/>
                <w:szCs w:val="22"/>
              </w:rPr>
            </w:pPr>
            <w:r w:rsidRPr="00825A43">
              <w:rPr>
                <w:sz w:val="22"/>
                <w:szCs w:val="22"/>
              </w:rPr>
              <w:t>Цена за единицу измерения без учета налога на добавленную стоимость, рублей</w:t>
            </w:r>
          </w:p>
        </w:tc>
        <w:tc>
          <w:tcPr>
            <w:tcW w:w="907" w:type="dxa"/>
            <w:vMerge w:val="restart"/>
            <w:tcBorders>
              <w:top w:val="single" w:sz="4" w:space="0" w:color="auto"/>
              <w:left w:val="single" w:sz="4" w:space="0" w:color="auto"/>
              <w:bottom w:val="single" w:sz="4" w:space="0" w:color="auto"/>
              <w:right w:val="single" w:sz="4" w:space="0" w:color="auto"/>
            </w:tcBorders>
          </w:tcPr>
          <w:p w14:paraId="20CC7112" w14:textId="77777777" w:rsidR="002A1294" w:rsidRPr="00825A43" w:rsidRDefault="002A1294" w:rsidP="004E073F">
            <w:pPr>
              <w:pStyle w:val="ConsPlusNormal"/>
              <w:jc w:val="center"/>
              <w:rPr>
                <w:sz w:val="22"/>
                <w:szCs w:val="22"/>
              </w:rPr>
            </w:pPr>
            <w:r w:rsidRPr="00825A43">
              <w:rPr>
                <w:sz w:val="22"/>
                <w:szCs w:val="22"/>
              </w:rPr>
              <w:t xml:space="preserve">Цена контракта </w:t>
            </w:r>
            <w:hyperlink w:anchor="Par650" w:tooltip="&lt;1&gt; Для оборудования в данной графе указывается стоимость без учета налога на добавленную стоимость и с учетом налога на добавленную стоимость. Для целей ремонта указываются виды работ, затрат, оборудования в соответствии с проектом выполнения работ по ремонту" w:history="1">
              <w:r w:rsidRPr="00825A43">
                <w:rPr>
                  <w:color w:val="0000FF"/>
                  <w:sz w:val="22"/>
                  <w:szCs w:val="22"/>
                </w:rPr>
                <w:t>&lt;1&gt;</w:t>
              </w:r>
            </w:hyperlink>
            <w:r w:rsidRPr="00825A43">
              <w:rPr>
                <w:sz w:val="22"/>
                <w:szCs w:val="22"/>
              </w:rPr>
              <w:t>, рублей</w:t>
            </w:r>
          </w:p>
        </w:tc>
        <w:tc>
          <w:tcPr>
            <w:tcW w:w="2550" w:type="dxa"/>
            <w:gridSpan w:val="2"/>
            <w:tcBorders>
              <w:top w:val="single" w:sz="4" w:space="0" w:color="auto"/>
              <w:left w:val="single" w:sz="4" w:space="0" w:color="auto"/>
              <w:bottom w:val="single" w:sz="4" w:space="0" w:color="auto"/>
              <w:right w:val="single" w:sz="4" w:space="0" w:color="auto"/>
            </w:tcBorders>
          </w:tcPr>
          <w:p w14:paraId="5E1A7124" w14:textId="77777777" w:rsidR="002A1294" w:rsidRPr="00825A43" w:rsidRDefault="002A1294" w:rsidP="004E073F">
            <w:pPr>
              <w:pStyle w:val="ConsPlusNormal"/>
              <w:jc w:val="center"/>
              <w:rPr>
                <w:sz w:val="22"/>
                <w:szCs w:val="22"/>
              </w:rPr>
            </w:pPr>
            <w:r w:rsidRPr="00825A43">
              <w:rPr>
                <w:sz w:val="22"/>
                <w:szCs w:val="22"/>
              </w:rPr>
              <w:t>Выполнено с начала выполнения работ</w:t>
            </w:r>
          </w:p>
        </w:tc>
        <w:tc>
          <w:tcPr>
            <w:tcW w:w="2267" w:type="dxa"/>
            <w:gridSpan w:val="2"/>
            <w:tcBorders>
              <w:top w:val="single" w:sz="4" w:space="0" w:color="auto"/>
              <w:left w:val="single" w:sz="4" w:space="0" w:color="auto"/>
              <w:bottom w:val="single" w:sz="4" w:space="0" w:color="auto"/>
              <w:right w:val="single" w:sz="4" w:space="0" w:color="auto"/>
            </w:tcBorders>
          </w:tcPr>
          <w:p w14:paraId="3773555C" w14:textId="77777777" w:rsidR="002A1294" w:rsidRPr="00825A43" w:rsidRDefault="002A1294" w:rsidP="004E073F">
            <w:pPr>
              <w:pStyle w:val="ConsPlusNormal"/>
              <w:jc w:val="center"/>
              <w:rPr>
                <w:sz w:val="22"/>
                <w:szCs w:val="22"/>
              </w:rPr>
            </w:pPr>
            <w:r w:rsidRPr="00825A43">
              <w:rPr>
                <w:sz w:val="22"/>
                <w:szCs w:val="22"/>
              </w:rPr>
              <w:t>Выполнено за отчетный период</w:t>
            </w:r>
          </w:p>
        </w:tc>
        <w:tc>
          <w:tcPr>
            <w:tcW w:w="1077" w:type="dxa"/>
            <w:vMerge w:val="restart"/>
            <w:tcBorders>
              <w:top w:val="single" w:sz="4" w:space="0" w:color="auto"/>
              <w:left w:val="single" w:sz="4" w:space="0" w:color="auto"/>
              <w:bottom w:val="single" w:sz="4" w:space="0" w:color="auto"/>
              <w:right w:val="single" w:sz="4" w:space="0" w:color="auto"/>
            </w:tcBorders>
          </w:tcPr>
          <w:p w14:paraId="5E9E77BF" w14:textId="77777777" w:rsidR="002A1294" w:rsidRPr="00825A43" w:rsidRDefault="002A1294" w:rsidP="004E073F">
            <w:pPr>
              <w:pStyle w:val="ConsPlusNormal"/>
              <w:jc w:val="center"/>
              <w:rPr>
                <w:sz w:val="22"/>
                <w:szCs w:val="22"/>
              </w:rPr>
            </w:pPr>
            <w:r w:rsidRPr="00825A43">
              <w:rPr>
                <w:sz w:val="22"/>
                <w:szCs w:val="22"/>
              </w:rPr>
              <w:t xml:space="preserve">Страна происхождения оборудования </w:t>
            </w:r>
            <w:hyperlink w:anchor="Par651" w:tooltip="&lt;2&gt; Графа заполняется только для оборудования, которое подлежит принятию заказчиком к бухгалтерскому учету в качестве объектов основных средств." w:history="1">
              <w:r w:rsidRPr="00825A43">
                <w:rPr>
                  <w:color w:val="0000FF"/>
                  <w:sz w:val="22"/>
                  <w:szCs w:val="22"/>
                </w:rPr>
                <w:t>&lt;2&gt;</w:t>
              </w:r>
            </w:hyperlink>
          </w:p>
        </w:tc>
      </w:tr>
      <w:tr w:rsidR="002A1294" w:rsidRPr="00825A43" w14:paraId="4D7520D3" w14:textId="77777777" w:rsidTr="004E073F">
        <w:tc>
          <w:tcPr>
            <w:tcW w:w="793" w:type="dxa"/>
            <w:vMerge/>
            <w:tcBorders>
              <w:top w:val="single" w:sz="4" w:space="0" w:color="auto"/>
              <w:left w:val="single" w:sz="4" w:space="0" w:color="auto"/>
              <w:bottom w:val="single" w:sz="4" w:space="0" w:color="auto"/>
              <w:right w:val="single" w:sz="4" w:space="0" w:color="auto"/>
            </w:tcBorders>
          </w:tcPr>
          <w:p w14:paraId="34FDC8BD" w14:textId="77777777" w:rsidR="002A1294" w:rsidRPr="00825A43" w:rsidRDefault="002A1294" w:rsidP="004E073F">
            <w:pPr>
              <w:pStyle w:val="ConsPlusNormal"/>
              <w:jc w:val="center"/>
              <w:rPr>
                <w:sz w:val="22"/>
                <w:szCs w:val="22"/>
              </w:rPr>
            </w:pPr>
          </w:p>
        </w:tc>
        <w:tc>
          <w:tcPr>
            <w:tcW w:w="2777" w:type="dxa"/>
            <w:vMerge/>
            <w:tcBorders>
              <w:top w:val="single" w:sz="4" w:space="0" w:color="auto"/>
              <w:left w:val="single" w:sz="4" w:space="0" w:color="auto"/>
              <w:bottom w:val="single" w:sz="4" w:space="0" w:color="auto"/>
              <w:right w:val="single" w:sz="4" w:space="0" w:color="auto"/>
            </w:tcBorders>
          </w:tcPr>
          <w:p w14:paraId="070AD70D" w14:textId="77777777" w:rsidR="002A1294" w:rsidRPr="00825A43" w:rsidRDefault="002A1294" w:rsidP="004E073F">
            <w:pPr>
              <w:pStyle w:val="ConsPlusNormal"/>
              <w:jc w:val="center"/>
              <w:rPr>
                <w:sz w:val="22"/>
                <w:szCs w:val="22"/>
              </w:rPr>
            </w:pPr>
          </w:p>
        </w:tc>
        <w:tc>
          <w:tcPr>
            <w:tcW w:w="737" w:type="dxa"/>
            <w:vMerge/>
            <w:tcBorders>
              <w:top w:val="single" w:sz="4" w:space="0" w:color="auto"/>
              <w:left w:val="single" w:sz="4" w:space="0" w:color="auto"/>
              <w:bottom w:val="single" w:sz="4" w:space="0" w:color="auto"/>
              <w:right w:val="single" w:sz="4" w:space="0" w:color="auto"/>
            </w:tcBorders>
          </w:tcPr>
          <w:p w14:paraId="45E8CE29" w14:textId="77777777" w:rsidR="002A1294" w:rsidRPr="00825A43" w:rsidRDefault="002A1294" w:rsidP="004E073F">
            <w:pPr>
              <w:pStyle w:val="ConsPlusNormal"/>
              <w:jc w:val="center"/>
              <w:rPr>
                <w:sz w:val="22"/>
                <w:szCs w:val="22"/>
              </w:rPr>
            </w:pPr>
          </w:p>
        </w:tc>
        <w:tc>
          <w:tcPr>
            <w:tcW w:w="907" w:type="dxa"/>
            <w:vMerge/>
            <w:tcBorders>
              <w:top w:val="single" w:sz="4" w:space="0" w:color="auto"/>
              <w:left w:val="single" w:sz="4" w:space="0" w:color="auto"/>
              <w:bottom w:val="single" w:sz="4" w:space="0" w:color="auto"/>
              <w:right w:val="single" w:sz="4" w:space="0" w:color="auto"/>
            </w:tcBorders>
          </w:tcPr>
          <w:p w14:paraId="0F39DCD4" w14:textId="77777777" w:rsidR="002A1294" w:rsidRPr="00825A43" w:rsidRDefault="002A1294" w:rsidP="004E073F">
            <w:pPr>
              <w:pStyle w:val="ConsPlusNormal"/>
              <w:jc w:val="center"/>
              <w:rPr>
                <w:sz w:val="22"/>
                <w:szCs w:val="22"/>
              </w:rPr>
            </w:pPr>
          </w:p>
        </w:tc>
        <w:tc>
          <w:tcPr>
            <w:tcW w:w="1587" w:type="dxa"/>
            <w:vMerge/>
            <w:tcBorders>
              <w:top w:val="single" w:sz="4" w:space="0" w:color="auto"/>
              <w:left w:val="single" w:sz="4" w:space="0" w:color="auto"/>
              <w:bottom w:val="single" w:sz="4" w:space="0" w:color="auto"/>
              <w:right w:val="single" w:sz="4" w:space="0" w:color="auto"/>
            </w:tcBorders>
          </w:tcPr>
          <w:p w14:paraId="39D97401" w14:textId="77777777" w:rsidR="002A1294" w:rsidRPr="00825A43" w:rsidRDefault="002A1294" w:rsidP="004E073F">
            <w:pPr>
              <w:pStyle w:val="ConsPlusNormal"/>
              <w:jc w:val="center"/>
              <w:rPr>
                <w:sz w:val="22"/>
                <w:szCs w:val="22"/>
              </w:rPr>
            </w:pPr>
          </w:p>
        </w:tc>
        <w:tc>
          <w:tcPr>
            <w:tcW w:w="907" w:type="dxa"/>
            <w:vMerge/>
            <w:tcBorders>
              <w:top w:val="single" w:sz="4" w:space="0" w:color="auto"/>
              <w:left w:val="single" w:sz="4" w:space="0" w:color="auto"/>
              <w:bottom w:val="single" w:sz="4" w:space="0" w:color="auto"/>
              <w:right w:val="single" w:sz="4" w:space="0" w:color="auto"/>
            </w:tcBorders>
          </w:tcPr>
          <w:p w14:paraId="66440CAC" w14:textId="77777777" w:rsidR="002A1294" w:rsidRPr="00825A43" w:rsidRDefault="002A1294" w:rsidP="004E073F">
            <w:pPr>
              <w:pStyle w:val="ConsPlusNormal"/>
              <w:jc w:val="center"/>
              <w:rPr>
                <w:sz w:val="22"/>
                <w:szCs w:val="22"/>
              </w:rPr>
            </w:pPr>
          </w:p>
        </w:tc>
        <w:tc>
          <w:tcPr>
            <w:tcW w:w="1360" w:type="dxa"/>
            <w:tcBorders>
              <w:top w:val="single" w:sz="4" w:space="0" w:color="auto"/>
              <w:left w:val="single" w:sz="4" w:space="0" w:color="auto"/>
              <w:bottom w:val="single" w:sz="4" w:space="0" w:color="auto"/>
              <w:right w:val="single" w:sz="4" w:space="0" w:color="auto"/>
            </w:tcBorders>
          </w:tcPr>
          <w:p w14:paraId="5BA7192B" w14:textId="77777777" w:rsidR="002A1294" w:rsidRPr="00825A43" w:rsidRDefault="002A1294" w:rsidP="004E073F">
            <w:pPr>
              <w:pStyle w:val="ConsPlusNormal"/>
              <w:jc w:val="center"/>
              <w:rPr>
                <w:sz w:val="22"/>
                <w:szCs w:val="22"/>
              </w:rPr>
            </w:pPr>
            <w:r w:rsidRPr="00825A43">
              <w:rPr>
                <w:sz w:val="22"/>
                <w:szCs w:val="22"/>
              </w:rPr>
              <w:t>Количество (объем работ)</w:t>
            </w:r>
          </w:p>
        </w:tc>
        <w:tc>
          <w:tcPr>
            <w:tcW w:w="1190" w:type="dxa"/>
            <w:tcBorders>
              <w:top w:val="single" w:sz="4" w:space="0" w:color="auto"/>
              <w:left w:val="single" w:sz="4" w:space="0" w:color="auto"/>
              <w:bottom w:val="single" w:sz="4" w:space="0" w:color="auto"/>
              <w:right w:val="single" w:sz="4" w:space="0" w:color="auto"/>
            </w:tcBorders>
          </w:tcPr>
          <w:p w14:paraId="347D7C09" w14:textId="77777777" w:rsidR="002A1294" w:rsidRPr="00825A43" w:rsidRDefault="002A1294" w:rsidP="004E073F">
            <w:pPr>
              <w:pStyle w:val="ConsPlusNormal"/>
              <w:jc w:val="center"/>
              <w:rPr>
                <w:sz w:val="22"/>
                <w:szCs w:val="22"/>
              </w:rPr>
            </w:pPr>
            <w:r w:rsidRPr="00825A43">
              <w:rPr>
                <w:sz w:val="22"/>
                <w:szCs w:val="22"/>
              </w:rPr>
              <w:t xml:space="preserve">Стоимость </w:t>
            </w:r>
            <w:hyperlink w:anchor="Par650" w:tooltip="&lt;1&gt; Для оборудования в данной графе указывается стоимость без учета налога на добавленную стоимость и с учетом налога на добавленную стоимость. Для целей ремонта указываются виды работ, затрат, оборудования в соответствии с проектом выполнения работ по ремонту" w:history="1">
              <w:r w:rsidRPr="00825A43">
                <w:rPr>
                  <w:color w:val="0000FF"/>
                  <w:sz w:val="22"/>
                  <w:szCs w:val="22"/>
                </w:rPr>
                <w:t>&lt;1&gt;</w:t>
              </w:r>
            </w:hyperlink>
            <w:r w:rsidRPr="00825A43">
              <w:rPr>
                <w:sz w:val="22"/>
                <w:szCs w:val="22"/>
              </w:rPr>
              <w:t>, рублей</w:t>
            </w:r>
          </w:p>
        </w:tc>
        <w:tc>
          <w:tcPr>
            <w:tcW w:w="1077" w:type="dxa"/>
            <w:tcBorders>
              <w:top w:val="single" w:sz="4" w:space="0" w:color="auto"/>
              <w:left w:val="single" w:sz="4" w:space="0" w:color="auto"/>
              <w:bottom w:val="single" w:sz="4" w:space="0" w:color="auto"/>
              <w:right w:val="single" w:sz="4" w:space="0" w:color="auto"/>
            </w:tcBorders>
          </w:tcPr>
          <w:p w14:paraId="4D0C30F2" w14:textId="77777777" w:rsidR="002A1294" w:rsidRPr="00825A43" w:rsidRDefault="002A1294" w:rsidP="004E073F">
            <w:pPr>
              <w:pStyle w:val="ConsPlusNormal"/>
              <w:jc w:val="center"/>
              <w:rPr>
                <w:sz w:val="22"/>
                <w:szCs w:val="22"/>
              </w:rPr>
            </w:pPr>
            <w:r w:rsidRPr="00825A43">
              <w:rPr>
                <w:sz w:val="22"/>
                <w:szCs w:val="22"/>
              </w:rPr>
              <w:t>Количество (объем работ)</w:t>
            </w:r>
          </w:p>
        </w:tc>
        <w:tc>
          <w:tcPr>
            <w:tcW w:w="1190" w:type="dxa"/>
            <w:tcBorders>
              <w:top w:val="single" w:sz="4" w:space="0" w:color="auto"/>
              <w:left w:val="single" w:sz="4" w:space="0" w:color="auto"/>
              <w:bottom w:val="single" w:sz="4" w:space="0" w:color="auto"/>
              <w:right w:val="single" w:sz="4" w:space="0" w:color="auto"/>
            </w:tcBorders>
          </w:tcPr>
          <w:p w14:paraId="67BE9F49" w14:textId="77777777" w:rsidR="002A1294" w:rsidRPr="00825A43" w:rsidRDefault="002A1294" w:rsidP="004E073F">
            <w:pPr>
              <w:pStyle w:val="ConsPlusNormal"/>
              <w:jc w:val="center"/>
              <w:rPr>
                <w:sz w:val="22"/>
                <w:szCs w:val="22"/>
              </w:rPr>
            </w:pPr>
            <w:r w:rsidRPr="00825A43">
              <w:rPr>
                <w:sz w:val="22"/>
                <w:szCs w:val="22"/>
              </w:rPr>
              <w:t xml:space="preserve">Стоимость </w:t>
            </w:r>
            <w:hyperlink w:anchor="Par650" w:tooltip="&lt;1&gt; Для оборудования в данной графе указывается стоимость без учета налога на добавленную стоимость и с учетом налога на добавленную стоимость. Для целей ремонта указываются виды работ, затрат, оборудования в соответствии с проектом выполнения работ по ремонту" w:history="1">
              <w:r w:rsidRPr="00825A43">
                <w:rPr>
                  <w:color w:val="0000FF"/>
                  <w:sz w:val="22"/>
                  <w:szCs w:val="22"/>
                </w:rPr>
                <w:t>&lt;1&gt;</w:t>
              </w:r>
            </w:hyperlink>
            <w:r w:rsidRPr="00825A43">
              <w:rPr>
                <w:sz w:val="22"/>
                <w:szCs w:val="22"/>
              </w:rPr>
              <w:t>, рублей</w:t>
            </w:r>
          </w:p>
        </w:tc>
        <w:tc>
          <w:tcPr>
            <w:tcW w:w="1077" w:type="dxa"/>
            <w:vMerge/>
            <w:tcBorders>
              <w:top w:val="single" w:sz="4" w:space="0" w:color="auto"/>
              <w:left w:val="single" w:sz="4" w:space="0" w:color="auto"/>
              <w:bottom w:val="single" w:sz="4" w:space="0" w:color="auto"/>
              <w:right w:val="single" w:sz="4" w:space="0" w:color="auto"/>
            </w:tcBorders>
          </w:tcPr>
          <w:p w14:paraId="16F19887" w14:textId="77777777" w:rsidR="002A1294" w:rsidRPr="00825A43" w:rsidRDefault="002A1294" w:rsidP="004E073F">
            <w:pPr>
              <w:pStyle w:val="ConsPlusNormal"/>
              <w:jc w:val="center"/>
              <w:rPr>
                <w:sz w:val="22"/>
                <w:szCs w:val="22"/>
              </w:rPr>
            </w:pPr>
          </w:p>
        </w:tc>
      </w:tr>
      <w:tr w:rsidR="002A1294" w:rsidRPr="00825A43" w14:paraId="3916BBB5" w14:textId="77777777" w:rsidTr="004E073F">
        <w:tc>
          <w:tcPr>
            <w:tcW w:w="793" w:type="dxa"/>
            <w:tcBorders>
              <w:top w:val="single" w:sz="4" w:space="0" w:color="auto"/>
              <w:left w:val="single" w:sz="4" w:space="0" w:color="auto"/>
              <w:bottom w:val="single" w:sz="4" w:space="0" w:color="auto"/>
              <w:right w:val="single" w:sz="4" w:space="0" w:color="auto"/>
            </w:tcBorders>
          </w:tcPr>
          <w:p w14:paraId="217917D2" w14:textId="77777777" w:rsidR="002A1294" w:rsidRPr="00825A43" w:rsidRDefault="002A1294" w:rsidP="004E073F">
            <w:pPr>
              <w:pStyle w:val="ConsPlusNormal"/>
              <w:jc w:val="center"/>
              <w:rPr>
                <w:sz w:val="22"/>
                <w:szCs w:val="22"/>
              </w:rPr>
            </w:pPr>
            <w:r w:rsidRPr="00825A43">
              <w:rPr>
                <w:sz w:val="22"/>
                <w:szCs w:val="22"/>
              </w:rPr>
              <w:t>1</w:t>
            </w:r>
          </w:p>
        </w:tc>
        <w:tc>
          <w:tcPr>
            <w:tcW w:w="2777" w:type="dxa"/>
            <w:tcBorders>
              <w:top w:val="single" w:sz="4" w:space="0" w:color="auto"/>
              <w:left w:val="single" w:sz="4" w:space="0" w:color="auto"/>
              <w:bottom w:val="single" w:sz="4" w:space="0" w:color="auto"/>
              <w:right w:val="single" w:sz="4" w:space="0" w:color="auto"/>
            </w:tcBorders>
          </w:tcPr>
          <w:p w14:paraId="3D938C9C" w14:textId="77777777" w:rsidR="002A1294" w:rsidRPr="00825A43" w:rsidRDefault="002A1294" w:rsidP="004E073F">
            <w:pPr>
              <w:pStyle w:val="ConsPlusNormal"/>
              <w:jc w:val="center"/>
              <w:rPr>
                <w:sz w:val="22"/>
                <w:szCs w:val="22"/>
              </w:rPr>
            </w:pPr>
            <w:r w:rsidRPr="00825A43">
              <w:rPr>
                <w:sz w:val="22"/>
                <w:szCs w:val="22"/>
              </w:rPr>
              <w:t>2</w:t>
            </w:r>
          </w:p>
        </w:tc>
        <w:tc>
          <w:tcPr>
            <w:tcW w:w="737" w:type="dxa"/>
            <w:tcBorders>
              <w:top w:val="single" w:sz="4" w:space="0" w:color="auto"/>
              <w:left w:val="single" w:sz="4" w:space="0" w:color="auto"/>
              <w:bottom w:val="single" w:sz="4" w:space="0" w:color="auto"/>
              <w:right w:val="single" w:sz="4" w:space="0" w:color="auto"/>
            </w:tcBorders>
          </w:tcPr>
          <w:p w14:paraId="608614C9" w14:textId="77777777" w:rsidR="002A1294" w:rsidRPr="00825A43" w:rsidRDefault="002A1294" w:rsidP="004E073F">
            <w:pPr>
              <w:pStyle w:val="ConsPlusNormal"/>
              <w:jc w:val="center"/>
              <w:rPr>
                <w:sz w:val="22"/>
                <w:szCs w:val="22"/>
              </w:rPr>
            </w:pPr>
            <w:r w:rsidRPr="00825A43">
              <w:rPr>
                <w:sz w:val="22"/>
                <w:szCs w:val="22"/>
              </w:rPr>
              <w:t>3</w:t>
            </w:r>
          </w:p>
        </w:tc>
        <w:tc>
          <w:tcPr>
            <w:tcW w:w="907" w:type="dxa"/>
            <w:tcBorders>
              <w:top w:val="single" w:sz="4" w:space="0" w:color="auto"/>
              <w:left w:val="single" w:sz="4" w:space="0" w:color="auto"/>
              <w:bottom w:val="single" w:sz="4" w:space="0" w:color="auto"/>
              <w:right w:val="single" w:sz="4" w:space="0" w:color="auto"/>
            </w:tcBorders>
          </w:tcPr>
          <w:p w14:paraId="12D8543D" w14:textId="77777777" w:rsidR="002A1294" w:rsidRPr="00825A43" w:rsidRDefault="002A1294" w:rsidP="004E073F">
            <w:pPr>
              <w:pStyle w:val="ConsPlusNormal"/>
              <w:jc w:val="center"/>
              <w:rPr>
                <w:sz w:val="22"/>
                <w:szCs w:val="22"/>
              </w:rPr>
            </w:pPr>
            <w:r w:rsidRPr="00825A43">
              <w:rPr>
                <w:sz w:val="22"/>
                <w:szCs w:val="22"/>
              </w:rPr>
              <w:t>4</w:t>
            </w:r>
          </w:p>
        </w:tc>
        <w:tc>
          <w:tcPr>
            <w:tcW w:w="1587" w:type="dxa"/>
            <w:tcBorders>
              <w:top w:val="single" w:sz="4" w:space="0" w:color="auto"/>
              <w:left w:val="single" w:sz="4" w:space="0" w:color="auto"/>
              <w:bottom w:val="single" w:sz="4" w:space="0" w:color="auto"/>
              <w:right w:val="single" w:sz="4" w:space="0" w:color="auto"/>
            </w:tcBorders>
          </w:tcPr>
          <w:p w14:paraId="10246D3F" w14:textId="77777777" w:rsidR="002A1294" w:rsidRPr="00825A43" w:rsidRDefault="002A1294" w:rsidP="004E073F">
            <w:pPr>
              <w:pStyle w:val="ConsPlusNormal"/>
              <w:jc w:val="center"/>
              <w:rPr>
                <w:sz w:val="22"/>
                <w:szCs w:val="22"/>
              </w:rPr>
            </w:pPr>
            <w:r w:rsidRPr="00825A43">
              <w:rPr>
                <w:sz w:val="22"/>
                <w:szCs w:val="22"/>
              </w:rPr>
              <w:t>5</w:t>
            </w:r>
          </w:p>
        </w:tc>
        <w:tc>
          <w:tcPr>
            <w:tcW w:w="907" w:type="dxa"/>
            <w:tcBorders>
              <w:top w:val="single" w:sz="4" w:space="0" w:color="auto"/>
              <w:left w:val="single" w:sz="4" w:space="0" w:color="auto"/>
              <w:bottom w:val="single" w:sz="4" w:space="0" w:color="auto"/>
              <w:right w:val="single" w:sz="4" w:space="0" w:color="auto"/>
            </w:tcBorders>
          </w:tcPr>
          <w:p w14:paraId="607FCF7E" w14:textId="77777777" w:rsidR="002A1294" w:rsidRPr="00825A43" w:rsidRDefault="002A1294" w:rsidP="004E073F">
            <w:pPr>
              <w:pStyle w:val="ConsPlusNormal"/>
              <w:jc w:val="center"/>
              <w:rPr>
                <w:sz w:val="22"/>
                <w:szCs w:val="22"/>
              </w:rPr>
            </w:pPr>
            <w:r w:rsidRPr="00825A43">
              <w:rPr>
                <w:sz w:val="22"/>
                <w:szCs w:val="22"/>
              </w:rPr>
              <w:t>6</w:t>
            </w:r>
          </w:p>
        </w:tc>
        <w:tc>
          <w:tcPr>
            <w:tcW w:w="1360" w:type="dxa"/>
            <w:tcBorders>
              <w:top w:val="single" w:sz="4" w:space="0" w:color="auto"/>
              <w:left w:val="single" w:sz="4" w:space="0" w:color="auto"/>
              <w:bottom w:val="single" w:sz="4" w:space="0" w:color="auto"/>
              <w:right w:val="single" w:sz="4" w:space="0" w:color="auto"/>
            </w:tcBorders>
          </w:tcPr>
          <w:p w14:paraId="22480B2A" w14:textId="77777777" w:rsidR="002A1294" w:rsidRPr="00825A43" w:rsidRDefault="002A1294" w:rsidP="004E073F">
            <w:pPr>
              <w:pStyle w:val="ConsPlusNormal"/>
              <w:jc w:val="center"/>
              <w:rPr>
                <w:sz w:val="22"/>
                <w:szCs w:val="22"/>
              </w:rPr>
            </w:pPr>
            <w:r w:rsidRPr="00825A43">
              <w:rPr>
                <w:sz w:val="22"/>
                <w:szCs w:val="22"/>
              </w:rPr>
              <w:t>7</w:t>
            </w:r>
          </w:p>
        </w:tc>
        <w:tc>
          <w:tcPr>
            <w:tcW w:w="1190" w:type="dxa"/>
            <w:tcBorders>
              <w:top w:val="single" w:sz="4" w:space="0" w:color="auto"/>
              <w:left w:val="single" w:sz="4" w:space="0" w:color="auto"/>
              <w:bottom w:val="single" w:sz="4" w:space="0" w:color="auto"/>
              <w:right w:val="single" w:sz="4" w:space="0" w:color="auto"/>
            </w:tcBorders>
          </w:tcPr>
          <w:p w14:paraId="40E0FD6F" w14:textId="77777777" w:rsidR="002A1294" w:rsidRPr="00825A43" w:rsidRDefault="002A1294" w:rsidP="004E073F">
            <w:pPr>
              <w:pStyle w:val="ConsPlusNormal"/>
              <w:jc w:val="center"/>
              <w:rPr>
                <w:sz w:val="22"/>
                <w:szCs w:val="22"/>
              </w:rPr>
            </w:pPr>
            <w:r w:rsidRPr="00825A43">
              <w:rPr>
                <w:sz w:val="22"/>
                <w:szCs w:val="22"/>
              </w:rPr>
              <w:t>8</w:t>
            </w:r>
          </w:p>
        </w:tc>
        <w:tc>
          <w:tcPr>
            <w:tcW w:w="1077" w:type="dxa"/>
            <w:tcBorders>
              <w:top w:val="single" w:sz="4" w:space="0" w:color="auto"/>
              <w:left w:val="single" w:sz="4" w:space="0" w:color="auto"/>
              <w:bottom w:val="single" w:sz="4" w:space="0" w:color="auto"/>
              <w:right w:val="single" w:sz="4" w:space="0" w:color="auto"/>
            </w:tcBorders>
          </w:tcPr>
          <w:p w14:paraId="1267677D" w14:textId="77777777" w:rsidR="002A1294" w:rsidRPr="00825A43" w:rsidRDefault="002A1294" w:rsidP="004E073F">
            <w:pPr>
              <w:pStyle w:val="ConsPlusNormal"/>
              <w:jc w:val="center"/>
              <w:rPr>
                <w:sz w:val="22"/>
                <w:szCs w:val="22"/>
              </w:rPr>
            </w:pPr>
            <w:r w:rsidRPr="00825A43">
              <w:rPr>
                <w:sz w:val="22"/>
                <w:szCs w:val="22"/>
              </w:rPr>
              <w:t>9</w:t>
            </w:r>
          </w:p>
        </w:tc>
        <w:tc>
          <w:tcPr>
            <w:tcW w:w="1190" w:type="dxa"/>
            <w:tcBorders>
              <w:top w:val="single" w:sz="4" w:space="0" w:color="auto"/>
              <w:left w:val="single" w:sz="4" w:space="0" w:color="auto"/>
              <w:bottom w:val="single" w:sz="4" w:space="0" w:color="auto"/>
              <w:right w:val="single" w:sz="4" w:space="0" w:color="auto"/>
            </w:tcBorders>
          </w:tcPr>
          <w:p w14:paraId="23F9E9EC" w14:textId="77777777" w:rsidR="002A1294" w:rsidRPr="00825A43" w:rsidRDefault="002A1294" w:rsidP="004E073F">
            <w:pPr>
              <w:pStyle w:val="ConsPlusNormal"/>
              <w:jc w:val="center"/>
              <w:rPr>
                <w:sz w:val="22"/>
                <w:szCs w:val="22"/>
              </w:rPr>
            </w:pPr>
            <w:r w:rsidRPr="00825A43">
              <w:rPr>
                <w:sz w:val="22"/>
                <w:szCs w:val="22"/>
              </w:rPr>
              <w:t>10</w:t>
            </w:r>
          </w:p>
        </w:tc>
        <w:tc>
          <w:tcPr>
            <w:tcW w:w="1077" w:type="dxa"/>
            <w:tcBorders>
              <w:top w:val="single" w:sz="4" w:space="0" w:color="auto"/>
              <w:left w:val="single" w:sz="4" w:space="0" w:color="auto"/>
              <w:bottom w:val="single" w:sz="4" w:space="0" w:color="auto"/>
              <w:right w:val="single" w:sz="4" w:space="0" w:color="auto"/>
            </w:tcBorders>
          </w:tcPr>
          <w:p w14:paraId="458FCF76" w14:textId="77777777" w:rsidR="002A1294" w:rsidRPr="00825A43" w:rsidRDefault="002A1294" w:rsidP="004E073F">
            <w:pPr>
              <w:pStyle w:val="ConsPlusNormal"/>
              <w:jc w:val="center"/>
              <w:rPr>
                <w:sz w:val="22"/>
                <w:szCs w:val="22"/>
              </w:rPr>
            </w:pPr>
            <w:r w:rsidRPr="00825A43">
              <w:rPr>
                <w:sz w:val="22"/>
                <w:szCs w:val="22"/>
              </w:rPr>
              <w:t>11</w:t>
            </w:r>
          </w:p>
        </w:tc>
      </w:tr>
      <w:tr w:rsidR="002A1294" w:rsidRPr="00825A43" w14:paraId="2FED7404" w14:textId="77777777" w:rsidTr="004E073F">
        <w:tc>
          <w:tcPr>
            <w:tcW w:w="793" w:type="dxa"/>
            <w:tcBorders>
              <w:top w:val="single" w:sz="4" w:space="0" w:color="auto"/>
              <w:left w:val="single" w:sz="4" w:space="0" w:color="auto"/>
              <w:bottom w:val="single" w:sz="4" w:space="0" w:color="auto"/>
              <w:right w:val="single" w:sz="4" w:space="0" w:color="auto"/>
            </w:tcBorders>
          </w:tcPr>
          <w:p w14:paraId="382BE06D" w14:textId="77777777" w:rsidR="002A1294" w:rsidRPr="00825A43" w:rsidRDefault="002A1294" w:rsidP="004E073F">
            <w:pPr>
              <w:pStyle w:val="ConsPlusNormal"/>
              <w:rPr>
                <w:sz w:val="22"/>
                <w:szCs w:val="22"/>
              </w:rPr>
            </w:pPr>
          </w:p>
        </w:tc>
        <w:tc>
          <w:tcPr>
            <w:tcW w:w="2777" w:type="dxa"/>
            <w:tcBorders>
              <w:top w:val="single" w:sz="4" w:space="0" w:color="auto"/>
              <w:left w:val="single" w:sz="4" w:space="0" w:color="auto"/>
              <w:bottom w:val="single" w:sz="4" w:space="0" w:color="auto"/>
              <w:right w:val="single" w:sz="4" w:space="0" w:color="auto"/>
            </w:tcBorders>
          </w:tcPr>
          <w:p w14:paraId="064D8EFE" w14:textId="77777777" w:rsidR="002A1294" w:rsidRPr="00825A43" w:rsidRDefault="002A1294" w:rsidP="004E073F">
            <w:pPr>
              <w:pStyle w:val="ConsPlusNormal"/>
              <w:rPr>
                <w:sz w:val="22"/>
                <w:szCs w:val="22"/>
              </w:rPr>
            </w:pPr>
          </w:p>
        </w:tc>
        <w:tc>
          <w:tcPr>
            <w:tcW w:w="737" w:type="dxa"/>
            <w:tcBorders>
              <w:top w:val="single" w:sz="4" w:space="0" w:color="auto"/>
              <w:left w:val="single" w:sz="4" w:space="0" w:color="auto"/>
              <w:bottom w:val="single" w:sz="4" w:space="0" w:color="auto"/>
              <w:right w:val="single" w:sz="4" w:space="0" w:color="auto"/>
            </w:tcBorders>
          </w:tcPr>
          <w:p w14:paraId="68734E22"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2A896078" w14:textId="77777777" w:rsidR="002A1294" w:rsidRPr="00825A43" w:rsidRDefault="002A1294" w:rsidP="004E073F">
            <w:pPr>
              <w:pStyle w:val="ConsPlusNormal"/>
              <w:rPr>
                <w:sz w:val="22"/>
                <w:szCs w:val="22"/>
              </w:rPr>
            </w:pPr>
          </w:p>
        </w:tc>
        <w:tc>
          <w:tcPr>
            <w:tcW w:w="1587" w:type="dxa"/>
            <w:tcBorders>
              <w:top w:val="single" w:sz="4" w:space="0" w:color="auto"/>
              <w:left w:val="single" w:sz="4" w:space="0" w:color="auto"/>
              <w:bottom w:val="single" w:sz="4" w:space="0" w:color="auto"/>
              <w:right w:val="single" w:sz="4" w:space="0" w:color="auto"/>
            </w:tcBorders>
          </w:tcPr>
          <w:p w14:paraId="7346A791"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78976CEB" w14:textId="77777777" w:rsidR="002A1294" w:rsidRPr="00825A43" w:rsidRDefault="002A1294" w:rsidP="004E073F">
            <w:pPr>
              <w:pStyle w:val="ConsPlusNormal"/>
              <w:rPr>
                <w:sz w:val="22"/>
                <w:szCs w:val="22"/>
              </w:rPr>
            </w:pPr>
          </w:p>
        </w:tc>
        <w:tc>
          <w:tcPr>
            <w:tcW w:w="1360" w:type="dxa"/>
            <w:tcBorders>
              <w:top w:val="single" w:sz="4" w:space="0" w:color="auto"/>
              <w:left w:val="single" w:sz="4" w:space="0" w:color="auto"/>
              <w:bottom w:val="single" w:sz="4" w:space="0" w:color="auto"/>
              <w:right w:val="single" w:sz="4" w:space="0" w:color="auto"/>
            </w:tcBorders>
          </w:tcPr>
          <w:p w14:paraId="643A6E54"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30A76934"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217BBDD1"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232DD12C"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2FBE3B15" w14:textId="77777777" w:rsidR="002A1294" w:rsidRPr="00825A43" w:rsidRDefault="002A1294" w:rsidP="004E073F">
            <w:pPr>
              <w:pStyle w:val="ConsPlusNormal"/>
              <w:rPr>
                <w:sz w:val="22"/>
                <w:szCs w:val="22"/>
              </w:rPr>
            </w:pPr>
          </w:p>
        </w:tc>
      </w:tr>
      <w:tr w:rsidR="002A1294" w:rsidRPr="00825A43" w14:paraId="264559DF" w14:textId="77777777" w:rsidTr="004E073F">
        <w:tc>
          <w:tcPr>
            <w:tcW w:w="793" w:type="dxa"/>
            <w:tcBorders>
              <w:top w:val="single" w:sz="4" w:space="0" w:color="auto"/>
              <w:left w:val="single" w:sz="4" w:space="0" w:color="auto"/>
              <w:bottom w:val="single" w:sz="4" w:space="0" w:color="auto"/>
              <w:right w:val="single" w:sz="4" w:space="0" w:color="auto"/>
            </w:tcBorders>
          </w:tcPr>
          <w:p w14:paraId="438879B2" w14:textId="77777777" w:rsidR="002A1294" w:rsidRPr="00825A43" w:rsidRDefault="002A1294" w:rsidP="004E073F">
            <w:pPr>
              <w:pStyle w:val="ConsPlusNormal"/>
              <w:rPr>
                <w:sz w:val="22"/>
                <w:szCs w:val="22"/>
              </w:rPr>
            </w:pPr>
          </w:p>
        </w:tc>
        <w:tc>
          <w:tcPr>
            <w:tcW w:w="2777" w:type="dxa"/>
            <w:tcBorders>
              <w:top w:val="single" w:sz="4" w:space="0" w:color="auto"/>
              <w:left w:val="single" w:sz="4" w:space="0" w:color="auto"/>
              <w:bottom w:val="single" w:sz="4" w:space="0" w:color="auto"/>
              <w:right w:val="single" w:sz="4" w:space="0" w:color="auto"/>
            </w:tcBorders>
          </w:tcPr>
          <w:p w14:paraId="65B17D00" w14:textId="77777777" w:rsidR="002A1294" w:rsidRPr="00825A43" w:rsidRDefault="002A1294" w:rsidP="004E073F">
            <w:pPr>
              <w:pStyle w:val="ConsPlusNormal"/>
              <w:rPr>
                <w:sz w:val="22"/>
                <w:szCs w:val="22"/>
              </w:rPr>
            </w:pPr>
          </w:p>
        </w:tc>
        <w:tc>
          <w:tcPr>
            <w:tcW w:w="737" w:type="dxa"/>
            <w:tcBorders>
              <w:top w:val="single" w:sz="4" w:space="0" w:color="auto"/>
              <w:left w:val="single" w:sz="4" w:space="0" w:color="auto"/>
              <w:bottom w:val="single" w:sz="4" w:space="0" w:color="auto"/>
              <w:right w:val="single" w:sz="4" w:space="0" w:color="auto"/>
            </w:tcBorders>
          </w:tcPr>
          <w:p w14:paraId="651552F2"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7E1C07F8" w14:textId="77777777" w:rsidR="002A1294" w:rsidRPr="00825A43" w:rsidRDefault="002A1294" w:rsidP="004E073F">
            <w:pPr>
              <w:pStyle w:val="ConsPlusNormal"/>
              <w:rPr>
                <w:sz w:val="22"/>
                <w:szCs w:val="22"/>
              </w:rPr>
            </w:pPr>
          </w:p>
        </w:tc>
        <w:tc>
          <w:tcPr>
            <w:tcW w:w="1587" w:type="dxa"/>
            <w:tcBorders>
              <w:top w:val="single" w:sz="4" w:space="0" w:color="auto"/>
              <w:left w:val="single" w:sz="4" w:space="0" w:color="auto"/>
              <w:bottom w:val="single" w:sz="4" w:space="0" w:color="auto"/>
              <w:right w:val="single" w:sz="4" w:space="0" w:color="auto"/>
            </w:tcBorders>
          </w:tcPr>
          <w:p w14:paraId="146AB12E"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5C1BDD65" w14:textId="77777777" w:rsidR="002A1294" w:rsidRPr="00825A43" w:rsidRDefault="002A1294" w:rsidP="004E073F">
            <w:pPr>
              <w:pStyle w:val="ConsPlusNormal"/>
              <w:rPr>
                <w:sz w:val="22"/>
                <w:szCs w:val="22"/>
              </w:rPr>
            </w:pPr>
          </w:p>
        </w:tc>
        <w:tc>
          <w:tcPr>
            <w:tcW w:w="1360" w:type="dxa"/>
            <w:tcBorders>
              <w:top w:val="single" w:sz="4" w:space="0" w:color="auto"/>
              <w:left w:val="single" w:sz="4" w:space="0" w:color="auto"/>
              <w:bottom w:val="single" w:sz="4" w:space="0" w:color="auto"/>
              <w:right w:val="single" w:sz="4" w:space="0" w:color="auto"/>
            </w:tcBorders>
          </w:tcPr>
          <w:p w14:paraId="3409418F"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6224EAEE"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3D55A073"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18F93C83"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2C93342C" w14:textId="77777777" w:rsidR="002A1294" w:rsidRPr="00825A43" w:rsidRDefault="002A1294" w:rsidP="004E073F">
            <w:pPr>
              <w:pStyle w:val="ConsPlusNormal"/>
              <w:rPr>
                <w:sz w:val="22"/>
                <w:szCs w:val="22"/>
              </w:rPr>
            </w:pPr>
          </w:p>
        </w:tc>
      </w:tr>
      <w:tr w:rsidR="002A1294" w:rsidRPr="00825A43" w14:paraId="695938FB" w14:textId="77777777" w:rsidTr="004E073F">
        <w:tc>
          <w:tcPr>
            <w:tcW w:w="793" w:type="dxa"/>
            <w:tcBorders>
              <w:top w:val="single" w:sz="4" w:space="0" w:color="auto"/>
              <w:left w:val="single" w:sz="4" w:space="0" w:color="auto"/>
              <w:bottom w:val="single" w:sz="4" w:space="0" w:color="auto"/>
              <w:right w:val="single" w:sz="4" w:space="0" w:color="auto"/>
            </w:tcBorders>
          </w:tcPr>
          <w:p w14:paraId="4D958A57" w14:textId="77777777" w:rsidR="002A1294" w:rsidRPr="00825A43" w:rsidRDefault="002A1294" w:rsidP="004E073F">
            <w:pPr>
              <w:pStyle w:val="ConsPlusNormal"/>
              <w:rPr>
                <w:sz w:val="22"/>
                <w:szCs w:val="22"/>
              </w:rPr>
            </w:pPr>
          </w:p>
        </w:tc>
        <w:tc>
          <w:tcPr>
            <w:tcW w:w="2777" w:type="dxa"/>
            <w:tcBorders>
              <w:top w:val="single" w:sz="4" w:space="0" w:color="auto"/>
              <w:left w:val="single" w:sz="4" w:space="0" w:color="auto"/>
              <w:bottom w:val="single" w:sz="4" w:space="0" w:color="auto"/>
              <w:right w:val="single" w:sz="4" w:space="0" w:color="auto"/>
            </w:tcBorders>
          </w:tcPr>
          <w:p w14:paraId="7CE90CA2" w14:textId="77777777" w:rsidR="002A1294" w:rsidRPr="00825A43" w:rsidRDefault="002A1294" w:rsidP="004E073F">
            <w:pPr>
              <w:pStyle w:val="ConsPlusNormal"/>
              <w:rPr>
                <w:sz w:val="22"/>
                <w:szCs w:val="22"/>
              </w:rPr>
            </w:pPr>
          </w:p>
        </w:tc>
        <w:tc>
          <w:tcPr>
            <w:tcW w:w="737" w:type="dxa"/>
            <w:tcBorders>
              <w:top w:val="single" w:sz="4" w:space="0" w:color="auto"/>
              <w:left w:val="single" w:sz="4" w:space="0" w:color="auto"/>
              <w:bottom w:val="single" w:sz="4" w:space="0" w:color="auto"/>
              <w:right w:val="single" w:sz="4" w:space="0" w:color="auto"/>
            </w:tcBorders>
          </w:tcPr>
          <w:p w14:paraId="1396ABAC"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1644B30A" w14:textId="77777777" w:rsidR="002A1294" w:rsidRPr="00825A43" w:rsidRDefault="002A1294" w:rsidP="004E073F">
            <w:pPr>
              <w:pStyle w:val="ConsPlusNormal"/>
              <w:rPr>
                <w:sz w:val="22"/>
                <w:szCs w:val="22"/>
              </w:rPr>
            </w:pPr>
          </w:p>
        </w:tc>
        <w:tc>
          <w:tcPr>
            <w:tcW w:w="1587" w:type="dxa"/>
            <w:tcBorders>
              <w:top w:val="single" w:sz="4" w:space="0" w:color="auto"/>
              <w:left w:val="single" w:sz="4" w:space="0" w:color="auto"/>
              <w:bottom w:val="single" w:sz="4" w:space="0" w:color="auto"/>
              <w:right w:val="single" w:sz="4" w:space="0" w:color="auto"/>
            </w:tcBorders>
          </w:tcPr>
          <w:p w14:paraId="64953A08"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4BE035F9" w14:textId="77777777" w:rsidR="002A1294" w:rsidRPr="00825A43" w:rsidRDefault="002A1294" w:rsidP="004E073F">
            <w:pPr>
              <w:pStyle w:val="ConsPlusNormal"/>
              <w:rPr>
                <w:sz w:val="22"/>
                <w:szCs w:val="22"/>
              </w:rPr>
            </w:pPr>
          </w:p>
        </w:tc>
        <w:tc>
          <w:tcPr>
            <w:tcW w:w="1360" w:type="dxa"/>
            <w:tcBorders>
              <w:top w:val="single" w:sz="4" w:space="0" w:color="auto"/>
              <w:left w:val="single" w:sz="4" w:space="0" w:color="auto"/>
              <w:bottom w:val="single" w:sz="4" w:space="0" w:color="auto"/>
              <w:right w:val="single" w:sz="4" w:space="0" w:color="auto"/>
            </w:tcBorders>
          </w:tcPr>
          <w:p w14:paraId="73836EF7"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1444EDF2"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33692C44"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64D3EDE4"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315A1EB8" w14:textId="77777777" w:rsidR="002A1294" w:rsidRPr="00825A43" w:rsidRDefault="002A1294" w:rsidP="004E073F">
            <w:pPr>
              <w:pStyle w:val="ConsPlusNormal"/>
              <w:rPr>
                <w:sz w:val="22"/>
                <w:szCs w:val="22"/>
              </w:rPr>
            </w:pPr>
          </w:p>
        </w:tc>
      </w:tr>
      <w:tr w:rsidR="002A1294" w:rsidRPr="00825A43" w14:paraId="07CD97E7" w14:textId="77777777" w:rsidTr="004E073F">
        <w:tc>
          <w:tcPr>
            <w:tcW w:w="793" w:type="dxa"/>
            <w:tcBorders>
              <w:top w:val="single" w:sz="4" w:space="0" w:color="auto"/>
              <w:left w:val="single" w:sz="4" w:space="0" w:color="auto"/>
              <w:bottom w:val="single" w:sz="4" w:space="0" w:color="auto"/>
              <w:right w:val="single" w:sz="4" w:space="0" w:color="auto"/>
            </w:tcBorders>
          </w:tcPr>
          <w:p w14:paraId="1EEBE19B" w14:textId="77777777" w:rsidR="002A1294" w:rsidRPr="00825A43" w:rsidRDefault="002A1294" w:rsidP="004E073F">
            <w:pPr>
              <w:pStyle w:val="ConsPlusNormal"/>
              <w:rPr>
                <w:sz w:val="22"/>
                <w:szCs w:val="22"/>
              </w:rPr>
            </w:pPr>
          </w:p>
        </w:tc>
        <w:tc>
          <w:tcPr>
            <w:tcW w:w="2777" w:type="dxa"/>
            <w:tcBorders>
              <w:top w:val="single" w:sz="4" w:space="0" w:color="auto"/>
              <w:left w:val="single" w:sz="4" w:space="0" w:color="auto"/>
              <w:bottom w:val="single" w:sz="4" w:space="0" w:color="auto"/>
              <w:right w:val="single" w:sz="4" w:space="0" w:color="auto"/>
            </w:tcBorders>
          </w:tcPr>
          <w:p w14:paraId="5A3ACAC7" w14:textId="77777777" w:rsidR="002A1294" w:rsidRPr="00825A43" w:rsidRDefault="002A1294" w:rsidP="004E073F">
            <w:pPr>
              <w:pStyle w:val="ConsPlusNormal"/>
              <w:rPr>
                <w:sz w:val="22"/>
                <w:szCs w:val="22"/>
              </w:rPr>
            </w:pPr>
          </w:p>
        </w:tc>
        <w:tc>
          <w:tcPr>
            <w:tcW w:w="737" w:type="dxa"/>
            <w:tcBorders>
              <w:top w:val="single" w:sz="4" w:space="0" w:color="auto"/>
              <w:left w:val="single" w:sz="4" w:space="0" w:color="auto"/>
              <w:bottom w:val="single" w:sz="4" w:space="0" w:color="auto"/>
              <w:right w:val="single" w:sz="4" w:space="0" w:color="auto"/>
            </w:tcBorders>
          </w:tcPr>
          <w:p w14:paraId="1C821B79"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4664A901" w14:textId="77777777" w:rsidR="002A1294" w:rsidRPr="00825A43" w:rsidRDefault="002A1294" w:rsidP="004E073F">
            <w:pPr>
              <w:pStyle w:val="ConsPlusNormal"/>
              <w:rPr>
                <w:sz w:val="22"/>
                <w:szCs w:val="22"/>
              </w:rPr>
            </w:pPr>
          </w:p>
        </w:tc>
        <w:tc>
          <w:tcPr>
            <w:tcW w:w="1587" w:type="dxa"/>
            <w:tcBorders>
              <w:top w:val="single" w:sz="4" w:space="0" w:color="auto"/>
              <w:left w:val="single" w:sz="4" w:space="0" w:color="auto"/>
              <w:bottom w:val="single" w:sz="4" w:space="0" w:color="auto"/>
              <w:right w:val="single" w:sz="4" w:space="0" w:color="auto"/>
            </w:tcBorders>
          </w:tcPr>
          <w:p w14:paraId="1EB4601C"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08D7D65C" w14:textId="77777777" w:rsidR="002A1294" w:rsidRPr="00825A43" w:rsidRDefault="002A1294" w:rsidP="004E073F">
            <w:pPr>
              <w:pStyle w:val="ConsPlusNormal"/>
              <w:rPr>
                <w:sz w:val="22"/>
                <w:szCs w:val="22"/>
              </w:rPr>
            </w:pPr>
          </w:p>
        </w:tc>
        <w:tc>
          <w:tcPr>
            <w:tcW w:w="1360" w:type="dxa"/>
            <w:tcBorders>
              <w:top w:val="single" w:sz="4" w:space="0" w:color="auto"/>
              <w:left w:val="single" w:sz="4" w:space="0" w:color="auto"/>
              <w:bottom w:val="single" w:sz="4" w:space="0" w:color="auto"/>
              <w:right w:val="single" w:sz="4" w:space="0" w:color="auto"/>
            </w:tcBorders>
          </w:tcPr>
          <w:p w14:paraId="5B474623"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585A87D4"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2419A510"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06DE1083"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102C1FD3" w14:textId="77777777" w:rsidR="002A1294" w:rsidRPr="00825A43" w:rsidRDefault="002A1294" w:rsidP="004E073F">
            <w:pPr>
              <w:pStyle w:val="ConsPlusNormal"/>
              <w:rPr>
                <w:sz w:val="22"/>
                <w:szCs w:val="22"/>
              </w:rPr>
            </w:pPr>
          </w:p>
        </w:tc>
      </w:tr>
      <w:tr w:rsidR="002A1294" w:rsidRPr="00825A43" w14:paraId="7EA15C8A" w14:textId="77777777" w:rsidTr="004E073F">
        <w:tc>
          <w:tcPr>
            <w:tcW w:w="793" w:type="dxa"/>
            <w:tcBorders>
              <w:top w:val="single" w:sz="4" w:space="0" w:color="auto"/>
              <w:left w:val="single" w:sz="4" w:space="0" w:color="auto"/>
              <w:bottom w:val="single" w:sz="4" w:space="0" w:color="auto"/>
              <w:right w:val="single" w:sz="4" w:space="0" w:color="auto"/>
            </w:tcBorders>
          </w:tcPr>
          <w:p w14:paraId="75493FDF" w14:textId="77777777" w:rsidR="002A1294" w:rsidRPr="00825A43" w:rsidRDefault="002A1294" w:rsidP="004E073F">
            <w:pPr>
              <w:pStyle w:val="ConsPlusNormal"/>
              <w:rPr>
                <w:sz w:val="22"/>
                <w:szCs w:val="22"/>
              </w:rPr>
            </w:pPr>
          </w:p>
        </w:tc>
        <w:tc>
          <w:tcPr>
            <w:tcW w:w="2777" w:type="dxa"/>
            <w:tcBorders>
              <w:top w:val="single" w:sz="4" w:space="0" w:color="auto"/>
              <w:left w:val="single" w:sz="4" w:space="0" w:color="auto"/>
              <w:bottom w:val="single" w:sz="4" w:space="0" w:color="auto"/>
              <w:right w:val="single" w:sz="4" w:space="0" w:color="auto"/>
            </w:tcBorders>
            <w:vAlign w:val="bottom"/>
          </w:tcPr>
          <w:p w14:paraId="16244EBE" w14:textId="77777777" w:rsidR="002A1294" w:rsidRPr="00825A43" w:rsidRDefault="002A1294" w:rsidP="004E073F">
            <w:pPr>
              <w:pStyle w:val="ConsPlusNormal"/>
              <w:rPr>
                <w:sz w:val="22"/>
                <w:szCs w:val="22"/>
              </w:rPr>
            </w:pPr>
            <w:r w:rsidRPr="00825A43">
              <w:rPr>
                <w:sz w:val="22"/>
                <w:szCs w:val="22"/>
              </w:rPr>
              <w:t>Всего по акту без учета налога на добавленную стоимость</w:t>
            </w:r>
          </w:p>
        </w:tc>
        <w:tc>
          <w:tcPr>
            <w:tcW w:w="737" w:type="dxa"/>
            <w:tcBorders>
              <w:top w:val="single" w:sz="4" w:space="0" w:color="auto"/>
              <w:left w:val="single" w:sz="4" w:space="0" w:color="auto"/>
              <w:bottom w:val="single" w:sz="4" w:space="0" w:color="auto"/>
              <w:right w:val="single" w:sz="4" w:space="0" w:color="auto"/>
            </w:tcBorders>
          </w:tcPr>
          <w:p w14:paraId="09ED84E7"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78103608" w14:textId="77777777" w:rsidR="002A1294" w:rsidRPr="00825A43" w:rsidRDefault="002A1294" w:rsidP="004E073F">
            <w:pPr>
              <w:pStyle w:val="ConsPlusNormal"/>
              <w:rPr>
                <w:sz w:val="22"/>
                <w:szCs w:val="22"/>
              </w:rPr>
            </w:pPr>
          </w:p>
        </w:tc>
        <w:tc>
          <w:tcPr>
            <w:tcW w:w="1587" w:type="dxa"/>
            <w:tcBorders>
              <w:top w:val="single" w:sz="4" w:space="0" w:color="auto"/>
              <w:left w:val="single" w:sz="4" w:space="0" w:color="auto"/>
              <w:bottom w:val="single" w:sz="4" w:space="0" w:color="auto"/>
              <w:right w:val="single" w:sz="4" w:space="0" w:color="auto"/>
            </w:tcBorders>
          </w:tcPr>
          <w:p w14:paraId="20F5BFE1"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0ECECEAB" w14:textId="77777777" w:rsidR="002A1294" w:rsidRPr="00825A43" w:rsidRDefault="002A1294" w:rsidP="004E073F">
            <w:pPr>
              <w:pStyle w:val="ConsPlusNormal"/>
              <w:rPr>
                <w:sz w:val="22"/>
                <w:szCs w:val="22"/>
              </w:rPr>
            </w:pPr>
          </w:p>
        </w:tc>
        <w:tc>
          <w:tcPr>
            <w:tcW w:w="1360" w:type="dxa"/>
            <w:tcBorders>
              <w:top w:val="single" w:sz="4" w:space="0" w:color="auto"/>
              <w:left w:val="single" w:sz="4" w:space="0" w:color="auto"/>
              <w:bottom w:val="single" w:sz="4" w:space="0" w:color="auto"/>
              <w:right w:val="single" w:sz="4" w:space="0" w:color="auto"/>
            </w:tcBorders>
          </w:tcPr>
          <w:p w14:paraId="2EDB24E1"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28228C67"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50711BE4"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1E47D6D1"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4508D35C" w14:textId="77777777" w:rsidR="002A1294" w:rsidRPr="00825A43" w:rsidRDefault="002A1294" w:rsidP="004E073F">
            <w:pPr>
              <w:pStyle w:val="ConsPlusNormal"/>
              <w:rPr>
                <w:sz w:val="22"/>
                <w:szCs w:val="22"/>
              </w:rPr>
            </w:pPr>
          </w:p>
        </w:tc>
      </w:tr>
      <w:tr w:rsidR="002A1294" w:rsidRPr="00825A43" w14:paraId="59A519B7" w14:textId="77777777" w:rsidTr="004E073F">
        <w:tc>
          <w:tcPr>
            <w:tcW w:w="793" w:type="dxa"/>
            <w:tcBorders>
              <w:top w:val="single" w:sz="4" w:space="0" w:color="auto"/>
              <w:left w:val="single" w:sz="4" w:space="0" w:color="auto"/>
              <w:bottom w:val="single" w:sz="4" w:space="0" w:color="auto"/>
              <w:right w:val="single" w:sz="4" w:space="0" w:color="auto"/>
            </w:tcBorders>
          </w:tcPr>
          <w:p w14:paraId="0F681E76" w14:textId="77777777" w:rsidR="002A1294" w:rsidRPr="00825A43" w:rsidRDefault="002A1294" w:rsidP="004E073F">
            <w:pPr>
              <w:pStyle w:val="ConsPlusNormal"/>
              <w:rPr>
                <w:sz w:val="22"/>
                <w:szCs w:val="22"/>
              </w:rPr>
            </w:pPr>
          </w:p>
        </w:tc>
        <w:tc>
          <w:tcPr>
            <w:tcW w:w="2777" w:type="dxa"/>
            <w:tcBorders>
              <w:top w:val="single" w:sz="4" w:space="0" w:color="auto"/>
              <w:left w:val="single" w:sz="4" w:space="0" w:color="auto"/>
              <w:bottom w:val="single" w:sz="4" w:space="0" w:color="auto"/>
              <w:right w:val="single" w:sz="4" w:space="0" w:color="auto"/>
            </w:tcBorders>
            <w:vAlign w:val="bottom"/>
          </w:tcPr>
          <w:p w14:paraId="28653FF4" w14:textId="77777777" w:rsidR="002A1294" w:rsidRPr="00825A43" w:rsidRDefault="002A1294" w:rsidP="004E073F">
            <w:pPr>
              <w:pStyle w:val="ConsPlusNormal"/>
              <w:rPr>
                <w:sz w:val="22"/>
                <w:szCs w:val="22"/>
              </w:rPr>
            </w:pPr>
            <w:r w:rsidRPr="00825A43">
              <w:rPr>
                <w:sz w:val="22"/>
                <w:szCs w:val="22"/>
              </w:rPr>
              <w:t>Сумма налога на добавленную стоимость</w:t>
            </w:r>
          </w:p>
          <w:p w14:paraId="4F533820" w14:textId="77777777" w:rsidR="002A1294" w:rsidRPr="00825A43" w:rsidRDefault="002A1294" w:rsidP="004E073F">
            <w:pPr>
              <w:pStyle w:val="ConsPlusNormal"/>
              <w:rPr>
                <w:sz w:val="22"/>
                <w:szCs w:val="22"/>
              </w:rPr>
            </w:pPr>
            <w:r w:rsidRPr="00825A43">
              <w:rPr>
                <w:sz w:val="22"/>
                <w:szCs w:val="22"/>
              </w:rPr>
              <w:t>(ставка &lt;N&gt;%)</w:t>
            </w:r>
          </w:p>
        </w:tc>
        <w:tc>
          <w:tcPr>
            <w:tcW w:w="737" w:type="dxa"/>
            <w:tcBorders>
              <w:top w:val="single" w:sz="4" w:space="0" w:color="auto"/>
              <w:left w:val="single" w:sz="4" w:space="0" w:color="auto"/>
              <w:bottom w:val="single" w:sz="4" w:space="0" w:color="auto"/>
              <w:right w:val="single" w:sz="4" w:space="0" w:color="auto"/>
            </w:tcBorders>
          </w:tcPr>
          <w:p w14:paraId="469CFE37"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0FD14E9D" w14:textId="77777777" w:rsidR="002A1294" w:rsidRPr="00825A43" w:rsidRDefault="002A1294" w:rsidP="004E073F">
            <w:pPr>
              <w:pStyle w:val="ConsPlusNormal"/>
              <w:rPr>
                <w:sz w:val="22"/>
                <w:szCs w:val="22"/>
              </w:rPr>
            </w:pPr>
          </w:p>
        </w:tc>
        <w:tc>
          <w:tcPr>
            <w:tcW w:w="1587" w:type="dxa"/>
            <w:tcBorders>
              <w:top w:val="single" w:sz="4" w:space="0" w:color="auto"/>
              <w:left w:val="single" w:sz="4" w:space="0" w:color="auto"/>
              <w:bottom w:val="single" w:sz="4" w:space="0" w:color="auto"/>
              <w:right w:val="single" w:sz="4" w:space="0" w:color="auto"/>
            </w:tcBorders>
          </w:tcPr>
          <w:p w14:paraId="6BC18D36"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7B5348F3" w14:textId="77777777" w:rsidR="002A1294" w:rsidRPr="00825A43" w:rsidRDefault="002A1294" w:rsidP="004E073F">
            <w:pPr>
              <w:pStyle w:val="ConsPlusNormal"/>
              <w:rPr>
                <w:sz w:val="22"/>
                <w:szCs w:val="22"/>
              </w:rPr>
            </w:pPr>
          </w:p>
        </w:tc>
        <w:tc>
          <w:tcPr>
            <w:tcW w:w="1360" w:type="dxa"/>
            <w:tcBorders>
              <w:top w:val="single" w:sz="4" w:space="0" w:color="auto"/>
              <w:left w:val="single" w:sz="4" w:space="0" w:color="auto"/>
              <w:bottom w:val="single" w:sz="4" w:space="0" w:color="auto"/>
              <w:right w:val="single" w:sz="4" w:space="0" w:color="auto"/>
            </w:tcBorders>
          </w:tcPr>
          <w:p w14:paraId="452287B1"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58BC5D0D"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4D4AAE10"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45047CB2"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58308D2F" w14:textId="77777777" w:rsidR="002A1294" w:rsidRPr="00825A43" w:rsidRDefault="002A1294" w:rsidP="004E073F">
            <w:pPr>
              <w:pStyle w:val="ConsPlusNormal"/>
              <w:rPr>
                <w:sz w:val="22"/>
                <w:szCs w:val="22"/>
              </w:rPr>
            </w:pPr>
          </w:p>
        </w:tc>
      </w:tr>
      <w:tr w:rsidR="002A1294" w:rsidRPr="00825A43" w14:paraId="5E9C4F39" w14:textId="77777777" w:rsidTr="004E073F">
        <w:tc>
          <w:tcPr>
            <w:tcW w:w="793" w:type="dxa"/>
            <w:tcBorders>
              <w:top w:val="single" w:sz="4" w:space="0" w:color="auto"/>
              <w:left w:val="single" w:sz="4" w:space="0" w:color="auto"/>
              <w:bottom w:val="single" w:sz="4" w:space="0" w:color="auto"/>
              <w:right w:val="single" w:sz="4" w:space="0" w:color="auto"/>
            </w:tcBorders>
          </w:tcPr>
          <w:p w14:paraId="2DD872EC" w14:textId="77777777" w:rsidR="002A1294" w:rsidRPr="00825A43" w:rsidRDefault="002A1294" w:rsidP="004E073F">
            <w:pPr>
              <w:pStyle w:val="ConsPlusNormal"/>
              <w:rPr>
                <w:sz w:val="22"/>
                <w:szCs w:val="22"/>
              </w:rPr>
            </w:pPr>
          </w:p>
        </w:tc>
        <w:tc>
          <w:tcPr>
            <w:tcW w:w="2777" w:type="dxa"/>
            <w:tcBorders>
              <w:top w:val="single" w:sz="4" w:space="0" w:color="auto"/>
              <w:left w:val="single" w:sz="4" w:space="0" w:color="auto"/>
              <w:bottom w:val="single" w:sz="4" w:space="0" w:color="auto"/>
              <w:right w:val="single" w:sz="4" w:space="0" w:color="auto"/>
            </w:tcBorders>
            <w:vAlign w:val="bottom"/>
          </w:tcPr>
          <w:p w14:paraId="63BDA1B9" w14:textId="77777777" w:rsidR="002A1294" w:rsidRPr="00825A43" w:rsidRDefault="002A1294" w:rsidP="004E073F">
            <w:pPr>
              <w:pStyle w:val="ConsPlusNormal"/>
              <w:rPr>
                <w:sz w:val="22"/>
                <w:szCs w:val="22"/>
              </w:rPr>
            </w:pPr>
            <w:r w:rsidRPr="00825A43">
              <w:rPr>
                <w:sz w:val="22"/>
                <w:szCs w:val="22"/>
              </w:rPr>
              <w:t>Всего по акту общая стоимость</w:t>
            </w:r>
          </w:p>
        </w:tc>
        <w:tc>
          <w:tcPr>
            <w:tcW w:w="737" w:type="dxa"/>
            <w:tcBorders>
              <w:top w:val="single" w:sz="4" w:space="0" w:color="auto"/>
              <w:left w:val="single" w:sz="4" w:space="0" w:color="auto"/>
              <w:bottom w:val="single" w:sz="4" w:space="0" w:color="auto"/>
              <w:right w:val="single" w:sz="4" w:space="0" w:color="auto"/>
            </w:tcBorders>
          </w:tcPr>
          <w:p w14:paraId="7CF215D0"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6E3BC412" w14:textId="77777777" w:rsidR="002A1294" w:rsidRPr="00825A43" w:rsidRDefault="002A1294" w:rsidP="004E073F">
            <w:pPr>
              <w:pStyle w:val="ConsPlusNormal"/>
              <w:rPr>
                <w:sz w:val="22"/>
                <w:szCs w:val="22"/>
              </w:rPr>
            </w:pPr>
          </w:p>
        </w:tc>
        <w:tc>
          <w:tcPr>
            <w:tcW w:w="1587" w:type="dxa"/>
            <w:tcBorders>
              <w:top w:val="single" w:sz="4" w:space="0" w:color="auto"/>
              <w:left w:val="single" w:sz="4" w:space="0" w:color="auto"/>
              <w:bottom w:val="single" w:sz="4" w:space="0" w:color="auto"/>
              <w:right w:val="single" w:sz="4" w:space="0" w:color="auto"/>
            </w:tcBorders>
          </w:tcPr>
          <w:p w14:paraId="05DDDBF5"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2B4BEB65" w14:textId="77777777" w:rsidR="002A1294" w:rsidRPr="00825A43" w:rsidRDefault="002A1294" w:rsidP="004E073F">
            <w:pPr>
              <w:pStyle w:val="ConsPlusNormal"/>
              <w:rPr>
                <w:sz w:val="22"/>
                <w:szCs w:val="22"/>
              </w:rPr>
            </w:pPr>
          </w:p>
        </w:tc>
        <w:tc>
          <w:tcPr>
            <w:tcW w:w="1360" w:type="dxa"/>
            <w:tcBorders>
              <w:top w:val="single" w:sz="4" w:space="0" w:color="auto"/>
              <w:left w:val="single" w:sz="4" w:space="0" w:color="auto"/>
              <w:bottom w:val="single" w:sz="4" w:space="0" w:color="auto"/>
              <w:right w:val="single" w:sz="4" w:space="0" w:color="auto"/>
            </w:tcBorders>
          </w:tcPr>
          <w:p w14:paraId="1A924DAC"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79BA7A00"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01E74CE3"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217D4FBF"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5F691D77" w14:textId="77777777" w:rsidR="002A1294" w:rsidRPr="00825A43" w:rsidRDefault="002A1294" w:rsidP="004E073F">
            <w:pPr>
              <w:pStyle w:val="ConsPlusNormal"/>
              <w:rPr>
                <w:sz w:val="22"/>
                <w:szCs w:val="22"/>
              </w:rPr>
            </w:pPr>
          </w:p>
        </w:tc>
      </w:tr>
      <w:tr w:rsidR="002A1294" w:rsidRPr="00825A43" w14:paraId="0B14A4EF" w14:textId="77777777" w:rsidTr="004E073F">
        <w:tc>
          <w:tcPr>
            <w:tcW w:w="793" w:type="dxa"/>
            <w:tcBorders>
              <w:top w:val="single" w:sz="4" w:space="0" w:color="auto"/>
              <w:left w:val="single" w:sz="4" w:space="0" w:color="auto"/>
              <w:bottom w:val="single" w:sz="4" w:space="0" w:color="auto"/>
              <w:right w:val="single" w:sz="4" w:space="0" w:color="auto"/>
            </w:tcBorders>
          </w:tcPr>
          <w:p w14:paraId="2D981440" w14:textId="77777777" w:rsidR="002A1294" w:rsidRPr="00825A43" w:rsidRDefault="002A1294" w:rsidP="004E073F">
            <w:pPr>
              <w:pStyle w:val="ConsPlusNormal"/>
              <w:rPr>
                <w:sz w:val="22"/>
                <w:szCs w:val="22"/>
              </w:rPr>
            </w:pPr>
          </w:p>
        </w:tc>
        <w:tc>
          <w:tcPr>
            <w:tcW w:w="2777" w:type="dxa"/>
            <w:tcBorders>
              <w:top w:val="single" w:sz="4" w:space="0" w:color="auto"/>
              <w:left w:val="single" w:sz="4" w:space="0" w:color="auto"/>
              <w:bottom w:val="single" w:sz="4" w:space="0" w:color="auto"/>
              <w:right w:val="single" w:sz="4" w:space="0" w:color="auto"/>
            </w:tcBorders>
            <w:vAlign w:val="bottom"/>
          </w:tcPr>
          <w:p w14:paraId="3E4DAD39" w14:textId="77777777" w:rsidR="002A1294" w:rsidRPr="00825A43" w:rsidRDefault="002A1294" w:rsidP="004E073F">
            <w:pPr>
              <w:pStyle w:val="ConsPlusNormal"/>
              <w:rPr>
                <w:sz w:val="22"/>
                <w:szCs w:val="22"/>
              </w:rPr>
            </w:pPr>
            <w:r w:rsidRPr="00825A43">
              <w:rPr>
                <w:sz w:val="22"/>
                <w:szCs w:val="22"/>
              </w:rPr>
              <w:t>Сумма удержаний</w:t>
            </w:r>
          </w:p>
        </w:tc>
        <w:tc>
          <w:tcPr>
            <w:tcW w:w="737" w:type="dxa"/>
            <w:tcBorders>
              <w:top w:val="single" w:sz="4" w:space="0" w:color="auto"/>
              <w:left w:val="single" w:sz="4" w:space="0" w:color="auto"/>
              <w:bottom w:val="single" w:sz="4" w:space="0" w:color="auto"/>
              <w:right w:val="single" w:sz="4" w:space="0" w:color="auto"/>
            </w:tcBorders>
          </w:tcPr>
          <w:p w14:paraId="44FB329B"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73D14869" w14:textId="77777777" w:rsidR="002A1294" w:rsidRPr="00825A43" w:rsidRDefault="002A1294" w:rsidP="004E073F">
            <w:pPr>
              <w:pStyle w:val="ConsPlusNormal"/>
              <w:rPr>
                <w:sz w:val="22"/>
                <w:szCs w:val="22"/>
              </w:rPr>
            </w:pPr>
          </w:p>
        </w:tc>
        <w:tc>
          <w:tcPr>
            <w:tcW w:w="1587" w:type="dxa"/>
            <w:tcBorders>
              <w:top w:val="single" w:sz="4" w:space="0" w:color="auto"/>
              <w:left w:val="single" w:sz="4" w:space="0" w:color="auto"/>
              <w:bottom w:val="single" w:sz="4" w:space="0" w:color="auto"/>
              <w:right w:val="single" w:sz="4" w:space="0" w:color="auto"/>
            </w:tcBorders>
          </w:tcPr>
          <w:p w14:paraId="3ED3D7C2"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600911CE" w14:textId="77777777" w:rsidR="002A1294" w:rsidRPr="00825A43" w:rsidRDefault="002A1294" w:rsidP="004E073F">
            <w:pPr>
              <w:pStyle w:val="ConsPlusNormal"/>
              <w:rPr>
                <w:sz w:val="22"/>
                <w:szCs w:val="22"/>
              </w:rPr>
            </w:pPr>
          </w:p>
        </w:tc>
        <w:tc>
          <w:tcPr>
            <w:tcW w:w="1360" w:type="dxa"/>
            <w:tcBorders>
              <w:top w:val="single" w:sz="4" w:space="0" w:color="auto"/>
              <w:left w:val="single" w:sz="4" w:space="0" w:color="auto"/>
              <w:bottom w:val="single" w:sz="4" w:space="0" w:color="auto"/>
              <w:right w:val="single" w:sz="4" w:space="0" w:color="auto"/>
            </w:tcBorders>
          </w:tcPr>
          <w:p w14:paraId="56FCEDFE"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4043012A"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65908491"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743AA67C"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0911CDE6" w14:textId="77777777" w:rsidR="002A1294" w:rsidRPr="00825A43" w:rsidRDefault="002A1294" w:rsidP="004E073F">
            <w:pPr>
              <w:pStyle w:val="ConsPlusNormal"/>
              <w:rPr>
                <w:sz w:val="22"/>
                <w:szCs w:val="22"/>
              </w:rPr>
            </w:pPr>
          </w:p>
        </w:tc>
      </w:tr>
      <w:tr w:rsidR="002A1294" w:rsidRPr="00825A43" w14:paraId="2D555155" w14:textId="77777777" w:rsidTr="004E073F">
        <w:tc>
          <w:tcPr>
            <w:tcW w:w="793" w:type="dxa"/>
            <w:tcBorders>
              <w:top w:val="single" w:sz="4" w:space="0" w:color="auto"/>
              <w:left w:val="single" w:sz="4" w:space="0" w:color="auto"/>
              <w:bottom w:val="single" w:sz="4" w:space="0" w:color="auto"/>
              <w:right w:val="single" w:sz="4" w:space="0" w:color="auto"/>
            </w:tcBorders>
          </w:tcPr>
          <w:p w14:paraId="32081707" w14:textId="77777777" w:rsidR="002A1294" w:rsidRPr="00825A43" w:rsidRDefault="002A1294" w:rsidP="004E073F">
            <w:pPr>
              <w:pStyle w:val="ConsPlusNormal"/>
              <w:rPr>
                <w:sz w:val="22"/>
                <w:szCs w:val="22"/>
              </w:rPr>
            </w:pPr>
          </w:p>
        </w:tc>
        <w:tc>
          <w:tcPr>
            <w:tcW w:w="2777" w:type="dxa"/>
            <w:tcBorders>
              <w:top w:val="single" w:sz="4" w:space="0" w:color="auto"/>
              <w:left w:val="single" w:sz="4" w:space="0" w:color="auto"/>
              <w:bottom w:val="single" w:sz="4" w:space="0" w:color="auto"/>
              <w:right w:val="single" w:sz="4" w:space="0" w:color="auto"/>
            </w:tcBorders>
            <w:vAlign w:val="bottom"/>
          </w:tcPr>
          <w:p w14:paraId="7B6835D7" w14:textId="77777777" w:rsidR="002A1294" w:rsidRPr="00825A43" w:rsidRDefault="002A1294" w:rsidP="004E073F">
            <w:pPr>
              <w:pStyle w:val="ConsPlusNormal"/>
              <w:rPr>
                <w:sz w:val="22"/>
                <w:szCs w:val="22"/>
              </w:rPr>
            </w:pPr>
            <w:r w:rsidRPr="00825A43">
              <w:rPr>
                <w:sz w:val="22"/>
                <w:szCs w:val="22"/>
              </w:rPr>
              <w:t>Всего к оплате</w:t>
            </w:r>
          </w:p>
        </w:tc>
        <w:tc>
          <w:tcPr>
            <w:tcW w:w="737" w:type="dxa"/>
            <w:tcBorders>
              <w:top w:val="single" w:sz="4" w:space="0" w:color="auto"/>
              <w:left w:val="single" w:sz="4" w:space="0" w:color="auto"/>
              <w:bottom w:val="single" w:sz="4" w:space="0" w:color="auto"/>
              <w:right w:val="single" w:sz="4" w:space="0" w:color="auto"/>
            </w:tcBorders>
          </w:tcPr>
          <w:p w14:paraId="67E67230"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0EB789A9" w14:textId="77777777" w:rsidR="002A1294" w:rsidRPr="00825A43" w:rsidRDefault="002A1294" w:rsidP="004E073F">
            <w:pPr>
              <w:pStyle w:val="ConsPlusNormal"/>
              <w:rPr>
                <w:sz w:val="22"/>
                <w:szCs w:val="22"/>
              </w:rPr>
            </w:pPr>
          </w:p>
        </w:tc>
        <w:tc>
          <w:tcPr>
            <w:tcW w:w="1587" w:type="dxa"/>
            <w:tcBorders>
              <w:top w:val="single" w:sz="4" w:space="0" w:color="auto"/>
              <w:left w:val="single" w:sz="4" w:space="0" w:color="auto"/>
              <w:bottom w:val="single" w:sz="4" w:space="0" w:color="auto"/>
              <w:right w:val="single" w:sz="4" w:space="0" w:color="auto"/>
            </w:tcBorders>
          </w:tcPr>
          <w:p w14:paraId="3228D34A" w14:textId="77777777" w:rsidR="002A1294" w:rsidRPr="00825A43" w:rsidRDefault="002A1294" w:rsidP="004E073F">
            <w:pPr>
              <w:pStyle w:val="ConsPlusNormal"/>
              <w:rPr>
                <w:sz w:val="22"/>
                <w:szCs w:val="22"/>
              </w:rPr>
            </w:pPr>
          </w:p>
        </w:tc>
        <w:tc>
          <w:tcPr>
            <w:tcW w:w="907" w:type="dxa"/>
            <w:tcBorders>
              <w:top w:val="single" w:sz="4" w:space="0" w:color="auto"/>
              <w:left w:val="single" w:sz="4" w:space="0" w:color="auto"/>
              <w:bottom w:val="single" w:sz="4" w:space="0" w:color="auto"/>
              <w:right w:val="single" w:sz="4" w:space="0" w:color="auto"/>
            </w:tcBorders>
          </w:tcPr>
          <w:p w14:paraId="633E8EE1" w14:textId="77777777" w:rsidR="002A1294" w:rsidRPr="00825A43" w:rsidRDefault="002A1294" w:rsidP="004E073F">
            <w:pPr>
              <w:pStyle w:val="ConsPlusNormal"/>
              <w:rPr>
                <w:sz w:val="22"/>
                <w:szCs w:val="22"/>
              </w:rPr>
            </w:pPr>
          </w:p>
        </w:tc>
        <w:tc>
          <w:tcPr>
            <w:tcW w:w="1360" w:type="dxa"/>
            <w:tcBorders>
              <w:top w:val="single" w:sz="4" w:space="0" w:color="auto"/>
              <w:left w:val="single" w:sz="4" w:space="0" w:color="auto"/>
              <w:bottom w:val="single" w:sz="4" w:space="0" w:color="auto"/>
              <w:right w:val="single" w:sz="4" w:space="0" w:color="auto"/>
            </w:tcBorders>
          </w:tcPr>
          <w:p w14:paraId="71FC3523"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738F7307"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613CC25C" w14:textId="77777777" w:rsidR="002A1294" w:rsidRPr="00825A43" w:rsidRDefault="002A1294" w:rsidP="004E073F">
            <w:pPr>
              <w:pStyle w:val="ConsPlusNormal"/>
              <w:rPr>
                <w:sz w:val="22"/>
                <w:szCs w:val="22"/>
              </w:rPr>
            </w:pPr>
          </w:p>
        </w:tc>
        <w:tc>
          <w:tcPr>
            <w:tcW w:w="1190" w:type="dxa"/>
            <w:tcBorders>
              <w:top w:val="single" w:sz="4" w:space="0" w:color="auto"/>
              <w:left w:val="single" w:sz="4" w:space="0" w:color="auto"/>
              <w:bottom w:val="single" w:sz="4" w:space="0" w:color="auto"/>
              <w:right w:val="single" w:sz="4" w:space="0" w:color="auto"/>
            </w:tcBorders>
          </w:tcPr>
          <w:p w14:paraId="72F93622" w14:textId="77777777" w:rsidR="002A1294" w:rsidRPr="00825A43" w:rsidRDefault="002A1294" w:rsidP="004E073F">
            <w:pPr>
              <w:pStyle w:val="ConsPlusNormal"/>
              <w:rPr>
                <w:sz w:val="22"/>
                <w:szCs w:val="22"/>
              </w:rPr>
            </w:pPr>
          </w:p>
        </w:tc>
        <w:tc>
          <w:tcPr>
            <w:tcW w:w="1077" w:type="dxa"/>
            <w:tcBorders>
              <w:top w:val="single" w:sz="4" w:space="0" w:color="auto"/>
              <w:left w:val="single" w:sz="4" w:space="0" w:color="auto"/>
              <w:bottom w:val="single" w:sz="4" w:space="0" w:color="auto"/>
              <w:right w:val="single" w:sz="4" w:space="0" w:color="auto"/>
            </w:tcBorders>
          </w:tcPr>
          <w:p w14:paraId="5D9EBA13" w14:textId="77777777" w:rsidR="002A1294" w:rsidRPr="00825A43" w:rsidRDefault="002A1294" w:rsidP="004E073F">
            <w:pPr>
              <w:pStyle w:val="ConsPlusNormal"/>
              <w:rPr>
                <w:sz w:val="22"/>
                <w:szCs w:val="22"/>
              </w:rPr>
            </w:pPr>
          </w:p>
        </w:tc>
      </w:tr>
    </w:tbl>
    <w:p w14:paraId="3D1DE8F8"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606"/>
      </w:tblGrid>
      <w:tr w:rsidR="002A1294" w:rsidRPr="00825A43" w14:paraId="113AA561" w14:textId="77777777" w:rsidTr="004E073F">
        <w:tc>
          <w:tcPr>
            <w:tcW w:w="13606" w:type="dxa"/>
            <w:tcBorders>
              <w:top w:val="none" w:sz="6" w:space="0" w:color="auto"/>
              <w:left w:val="none" w:sz="6" w:space="0" w:color="auto"/>
              <w:bottom w:val="none" w:sz="6" w:space="0" w:color="auto"/>
              <w:right w:val="none" w:sz="6" w:space="0" w:color="auto"/>
            </w:tcBorders>
            <w:vAlign w:val="bottom"/>
          </w:tcPr>
          <w:p w14:paraId="3F7F49AF" w14:textId="77777777" w:rsidR="002A1294" w:rsidRPr="00825A43" w:rsidRDefault="002A1294" w:rsidP="004E073F">
            <w:pPr>
              <w:pStyle w:val="ConsPlusNormal"/>
              <w:jc w:val="both"/>
              <w:rPr>
                <w:sz w:val="22"/>
                <w:szCs w:val="22"/>
              </w:rPr>
            </w:pPr>
            <w:r w:rsidRPr="00825A43">
              <w:rPr>
                <w:sz w:val="22"/>
                <w:szCs w:val="22"/>
              </w:rPr>
              <w:t>Приложение (при необходимости): дополнительные документы, содержащие детализацию выполненных работ.</w:t>
            </w:r>
          </w:p>
        </w:tc>
      </w:tr>
    </w:tbl>
    <w:p w14:paraId="11E735CF"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36"/>
        <w:gridCol w:w="510"/>
        <w:gridCol w:w="6859"/>
      </w:tblGrid>
      <w:tr w:rsidR="002A1294" w:rsidRPr="00825A43" w14:paraId="47B2FDD2" w14:textId="77777777" w:rsidTr="004E073F">
        <w:tc>
          <w:tcPr>
            <w:tcW w:w="6236" w:type="dxa"/>
            <w:tcBorders>
              <w:top w:val="none" w:sz="6" w:space="0" w:color="auto"/>
              <w:left w:val="none" w:sz="6" w:space="0" w:color="auto"/>
              <w:bottom w:val="none" w:sz="6" w:space="0" w:color="auto"/>
              <w:right w:val="none" w:sz="6" w:space="0" w:color="auto"/>
            </w:tcBorders>
            <w:vAlign w:val="bottom"/>
          </w:tcPr>
          <w:p w14:paraId="6E08092F" w14:textId="77777777" w:rsidR="002A1294" w:rsidRPr="00825A43" w:rsidRDefault="002A1294" w:rsidP="004E073F">
            <w:pPr>
              <w:pStyle w:val="ConsPlusNormal"/>
              <w:rPr>
                <w:sz w:val="22"/>
                <w:szCs w:val="22"/>
              </w:rPr>
            </w:pPr>
            <w:r w:rsidRPr="00825A43">
              <w:rPr>
                <w:sz w:val="22"/>
                <w:szCs w:val="22"/>
              </w:rPr>
              <w:t>Подрядчик</w:t>
            </w:r>
          </w:p>
        </w:tc>
        <w:tc>
          <w:tcPr>
            <w:tcW w:w="510" w:type="dxa"/>
            <w:tcBorders>
              <w:top w:val="none" w:sz="6" w:space="0" w:color="auto"/>
              <w:left w:val="none" w:sz="6" w:space="0" w:color="auto"/>
              <w:bottom w:val="none" w:sz="6" w:space="0" w:color="auto"/>
              <w:right w:val="none" w:sz="6" w:space="0" w:color="auto"/>
            </w:tcBorders>
            <w:vAlign w:val="bottom"/>
          </w:tcPr>
          <w:p w14:paraId="455538C0" w14:textId="77777777" w:rsidR="002A1294" w:rsidRPr="00825A43" w:rsidRDefault="002A1294" w:rsidP="004E073F">
            <w:pPr>
              <w:pStyle w:val="ConsPlusNormal"/>
              <w:rPr>
                <w:sz w:val="22"/>
                <w:szCs w:val="22"/>
              </w:rPr>
            </w:pPr>
          </w:p>
        </w:tc>
        <w:tc>
          <w:tcPr>
            <w:tcW w:w="6859" w:type="dxa"/>
            <w:tcBorders>
              <w:top w:val="none" w:sz="6" w:space="0" w:color="auto"/>
              <w:left w:val="none" w:sz="6" w:space="0" w:color="auto"/>
              <w:bottom w:val="none" w:sz="6" w:space="0" w:color="auto"/>
              <w:right w:val="none" w:sz="6" w:space="0" w:color="auto"/>
            </w:tcBorders>
            <w:vAlign w:val="bottom"/>
          </w:tcPr>
          <w:p w14:paraId="716EEE25" w14:textId="77777777" w:rsidR="002A1294" w:rsidRPr="00825A43" w:rsidRDefault="002A1294" w:rsidP="004E073F">
            <w:pPr>
              <w:pStyle w:val="ConsPlusNormal"/>
              <w:rPr>
                <w:sz w:val="22"/>
                <w:szCs w:val="22"/>
              </w:rPr>
            </w:pPr>
            <w:r w:rsidRPr="00825A43">
              <w:rPr>
                <w:sz w:val="22"/>
                <w:szCs w:val="22"/>
              </w:rPr>
              <w:t>Заказчик</w:t>
            </w:r>
          </w:p>
        </w:tc>
      </w:tr>
      <w:tr w:rsidR="002A1294" w:rsidRPr="00825A43" w14:paraId="3BA24517" w14:textId="77777777" w:rsidTr="004E073F">
        <w:tc>
          <w:tcPr>
            <w:tcW w:w="6236" w:type="dxa"/>
            <w:tcBorders>
              <w:top w:val="none" w:sz="6" w:space="0" w:color="auto"/>
              <w:left w:val="none" w:sz="6" w:space="0" w:color="auto"/>
              <w:bottom w:val="none" w:sz="6" w:space="0" w:color="auto"/>
              <w:right w:val="none" w:sz="6" w:space="0" w:color="auto"/>
            </w:tcBorders>
            <w:vAlign w:val="bottom"/>
          </w:tcPr>
          <w:p w14:paraId="38C04F36" w14:textId="77777777" w:rsidR="002A1294" w:rsidRPr="00825A43" w:rsidRDefault="002A1294" w:rsidP="004E073F">
            <w:pPr>
              <w:pStyle w:val="ConsPlusNormal"/>
              <w:rPr>
                <w:sz w:val="22"/>
                <w:szCs w:val="22"/>
              </w:rPr>
            </w:pPr>
            <w:r w:rsidRPr="00825A43">
              <w:rPr>
                <w:sz w:val="22"/>
                <w:szCs w:val="22"/>
              </w:rPr>
              <w:t>Содержание операции (например,</w:t>
            </w:r>
          </w:p>
          <w:p w14:paraId="44AB9000" w14:textId="77777777" w:rsidR="002A1294" w:rsidRPr="00825A43" w:rsidRDefault="002A1294" w:rsidP="004E073F">
            <w:pPr>
              <w:pStyle w:val="ConsPlusNormal"/>
              <w:rPr>
                <w:sz w:val="22"/>
                <w:szCs w:val="22"/>
              </w:rPr>
            </w:pPr>
            <w:r w:rsidRPr="00825A43">
              <w:rPr>
                <w:sz w:val="22"/>
                <w:szCs w:val="22"/>
              </w:rPr>
              <w:t>--------------------------------------------</w:t>
            </w:r>
          </w:p>
          <w:p w14:paraId="04C0317C" w14:textId="77777777" w:rsidR="002A1294" w:rsidRPr="00825A43" w:rsidRDefault="002A1294" w:rsidP="004E073F">
            <w:pPr>
              <w:pStyle w:val="ConsPlusNormal"/>
              <w:rPr>
                <w:sz w:val="22"/>
                <w:szCs w:val="22"/>
              </w:rPr>
            </w:pPr>
            <w:r w:rsidRPr="00825A43">
              <w:rPr>
                <w:sz w:val="22"/>
                <w:szCs w:val="22"/>
              </w:rPr>
              <w:t>"Работы выполнены в полном объеме")</w:t>
            </w:r>
          </w:p>
          <w:p w14:paraId="5C372196" w14:textId="77777777" w:rsidR="002A1294" w:rsidRPr="00825A43" w:rsidRDefault="002A1294" w:rsidP="004E073F">
            <w:pPr>
              <w:pStyle w:val="ConsPlusNormal"/>
              <w:rPr>
                <w:sz w:val="22"/>
                <w:szCs w:val="22"/>
              </w:rPr>
            </w:pPr>
            <w:r w:rsidRPr="00825A43">
              <w:rPr>
                <w:sz w:val="22"/>
                <w:szCs w:val="22"/>
              </w:rPr>
              <w:t>---------------------------------------------------</w:t>
            </w:r>
          </w:p>
        </w:tc>
        <w:tc>
          <w:tcPr>
            <w:tcW w:w="510" w:type="dxa"/>
            <w:tcBorders>
              <w:top w:val="none" w:sz="6" w:space="0" w:color="auto"/>
              <w:left w:val="none" w:sz="6" w:space="0" w:color="auto"/>
              <w:bottom w:val="none" w:sz="6" w:space="0" w:color="auto"/>
              <w:right w:val="none" w:sz="6" w:space="0" w:color="auto"/>
            </w:tcBorders>
            <w:vAlign w:val="bottom"/>
          </w:tcPr>
          <w:p w14:paraId="4A105288" w14:textId="77777777" w:rsidR="002A1294" w:rsidRPr="00825A43" w:rsidRDefault="002A1294" w:rsidP="004E073F">
            <w:pPr>
              <w:pStyle w:val="ConsPlusNormal"/>
              <w:rPr>
                <w:sz w:val="22"/>
                <w:szCs w:val="22"/>
              </w:rPr>
            </w:pPr>
          </w:p>
        </w:tc>
        <w:tc>
          <w:tcPr>
            <w:tcW w:w="6859" w:type="dxa"/>
            <w:tcBorders>
              <w:top w:val="none" w:sz="6" w:space="0" w:color="auto"/>
              <w:left w:val="none" w:sz="6" w:space="0" w:color="auto"/>
              <w:bottom w:val="none" w:sz="6" w:space="0" w:color="auto"/>
              <w:right w:val="none" w:sz="6" w:space="0" w:color="auto"/>
            </w:tcBorders>
            <w:vAlign w:val="bottom"/>
          </w:tcPr>
          <w:p w14:paraId="6F3AF97B" w14:textId="77777777" w:rsidR="002A1294" w:rsidRPr="00825A43" w:rsidRDefault="002A1294" w:rsidP="004E073F">
            <w:pPr>
              <w:pStyle w:val="ConsPlusNormal"/>
              <w:rPr>
                <w:sz w:val="22"/>
                <w:szCs w:val="22"/>
              </w:rPr>
            </w:pPr>
            <w:r w:rsidRPr="00825A43">
              <w:rPr>
                <w:sz w:val="22"/>
                <w:szCs w:val="22"/>
              </w:rPr>
              <w:t>Содержание операции (например,</w:t>
            </w:r>
          </w:p>
          <w:p w14:paraId="4481C7DD" w14:textId="77777777" w:rsidR="002A1294" w:rsidRPr="00825A43" w:rsidRDefault="002A1294" w:rsidP="004E073F">
            <w:pPr>
              <w:pStyle w:val="ConsPlusNormal"/>
              <w:rPr>
                <w:sz w:val="22"/>
                <w:szCs w:val="22"/>
              </w:rPr>
            </w:pPr>
            <w:r w:rsidRPr="00825A43">
              <w:rPr>
                <w:sz w:val="22"/>
                <w:szCs w:val="22"/>
              </w:rPr>
              <w:t>--------------------------------------------</w:t>
            </w:r>
          </w:p>
          <w:p w14:paraId="41DD3D94" w14:textId="77777777" w:rsidR="002A1294" w:rsidRPr="00825A43" w:rsidRDefault="002A1294" w:rsidP="004E073F">
            <w:pPr>
              <w:pStyle w:val="ConsPlusNormal"/>
              <w:rPr>
                <w:sz w:val="22"/>
                <w:szCs w:val="22"/>
              </w:rPr>
            </w:pPr>
            <w:r w:rsidRPr="00825A43">
              <w:rPr>
                <w:sz w:val="22"/>
                <w:szCs w:val="22"/>
              </w:rPr>
              <w:t>"Работы приняты в полном объеме")</w:t>
            </w:r>
          </w:p>
          <w:p w14:paraId="5F903DDE" w14:textId="77777777" w:rsidR="002A1294" w:rsidRPr="00825A43" w:rsidRDefault="002A1294" w:rsidP="004E073F">
            <w:pPr>
              <w:pStyle w:val="ConsPlusNormal"/>
              <w:rPr>
                <w:sz w:val="22"/>
                <w:szCs w:val="22"/>
              </w:rPr>
            </w:pPr>
            <w:r w:rsidRPr="00825A43">
              <w:rPr>
                <w:sz w:val="22"/>
                <w:szCs w:val="22"/>
              </w:rPr>
              <w:t>-----------------------------------------------</w:t>
            </w:r>
          </w:p>
        </w:tc>
      </w:tr>
      <w:tr w:rsidR="002A1294" w:rsidRPr="00825A43" w14:paraId="2C990AF1" w14:textId="77777777" w:rsidTr="004E073F">
        <w:tc>
          <w:tcPr>
            <w:tcW w:w="6236" w:type="dxa"/>
            <w:tcBorders>
              <w:top w:val="none" w:sz="6" w:space="0" w:color="auto"/>
              <w:left w:val="none" w:sz="6" w:space="0" w:color="auto"/>
              <w:bottom w:val="none" w:sz="6" w:space="0" w:color="auto"/>
              <w:right w:val="none" w:sz="6" w:space="0" w:color="auto"/>
            </w:tcBorders>
            <w:vAlign w:val="bottom"/>
          </w:tcPr>
          <w:p w14:paraId="5B415C38" w14:textId="77777777" w:rsidR="002A1294" w:rsidRPr="00825A43" w:rsidRDefault="002A1294" w:rsidP="004E073F">
            <w:pPr>
              <w:pStyle w:val="ConsPlusNormal"/>
              <w:rPr>
                <w:sz w:val="22"/>
                <w:szCs w:val="22"/>
              </w:rPr>
            </w:pPr>
            <w:r w:rsidRPr="00825A43">
              <w:rPr>
                <w:sz w:val="22"/>
                <w:szCs w:val="22"/>
              </w:rPr>
              <w:t>Дата сдачи _________________</w:t>
            </w:r>
          </w:p>
        </w:tc>
        <w:tc>
          <w:tcPr>
            <w:tcW w:w="510" w:type="dxa"/>
            <w:tcBorders>
              <w:top w:val="none" w:sz="6" w:space="0" w:color="auto"/>
              <w:left w:val="none" w:sz="6" w:space="0" w:color="auto"/>
              <w:bottom w:val="none" w:sz="6" w:space="0" w:color="auto"/>
              <w:right w:val="none" w:sz="6" w:space="0" w:color="auto"/>
            </w:tcBorders>
            <w:vAlign w:val="bottom"/>
          </w:tcPr>
          <w:p w14:paraId="757BBA84" w14:textId="77777777" w:rsidR="002A1294" w:rsidRPr="00825A43" w:rsidRDefault="002A1294" w:rsidP="004E073F">
            <w:pPr>
              <w:pStyle w:val="ConsPlusNormal"/>
              <w:rPr>
                <w:sz w:val="22"/>
                <w:szCs w:val="22"/>
              </w:rPr>
            </w:pPr>
          </w:p>
        </w:tc>
        <w:tc>
          <w:tcPr>
            <w:tcW w:w="6859" w:type="dxa"/>
            <w:tcBorders>
              <w:top w:val="none" w:sz="6" w:space="0" w:color="auto"/>
              <w:left w:val="none" w:sz="6" w:space="0" w:color="auto"/>
              <w:bottom w:val="none" w:sz="6" w:space="0" w:color="auto"/>
              <w:right w:val="none" w:sz="6" w:space="0" w:color="auto"/>
            </w:tcBorders>
            <w:vAlign w:val="bottom"/>
          </w:tcPr>
          <w:p w14:paraId="26AF428E" w14:textId="77777777" w:rsidR="002A1294" w:rsidRPr="00825A43" w:rsidRDefault="002A1294" w:rsidP="004E073F">
            <w:pPr>
              <w:pStyle w:val="ConsPlusNormal"/>
              <w:rPr>
                <w:sz w:val="22"/>
                <w:szCs w:val="22"/>
              </w:rPr>
            </w:pPr>
            <w:r w:rsidRPr="00825A43">
              <w:rPr>
                <w:sz w:val="22"/>
                <w:szCs w:val="22"/>
              </w:rPr>
              <w:t>Дата принятия ________________</w:t>
            </w:r>
          </w:p>
        </w:tc>
      </w:tr>
    </w:tbl>
    <w:p w14:paraId="064592BA" w14:textId="77777777" w:rsidR="002A1294" w:rsidRPr="00825A43" w:rsidRDefault="002A1294" w:rsidP="002A1294">
      <w:pPr>
        <w:pStyle w:val="ConsPlusNormal"/>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453"/>
        <w:gridCol w:w="1474"/>
        <w:gridCol w:w="453"/>
        <w:gridCol w:w="1870"/>
        <w:gridCol w:w="510"/>
        <w:gridCol w:w="2097"/>
        <w:gridCol w:w="510"/>
        <w:gridCol w:w="1700"/>
        <w:gridCol w:w="510"/>
        <w:gridCol w:w="2040"/>
      </w:tblGrid>
      <w:tr w:rsidR="002A1294" w:rsidRPr="00825A43" w14:paraId="4587BFBE" w14:textId="77777777" w:rsidTr="004E073F">
        <w:tc>
          <w:tcPr>
            <w:tcW w:w="1984" w:type="dxa"/>
            <w:tcBorders>
              <w:top w:val="none" w:sz="6" w:space="0" w:color="auto"/>
              <w:left w:val="none" w:sz="6" w:space="0" w:color="auto"/>
              <w:bottom w:val="single" w:sz="4" w:space="0" w:color="auto"/>
              <w:right w:val="none" w:sz="6" w:space="0" w:color="auto"/>
            </w:tcBorders>
          </w:tcPr>
          <w:p w14:paraId="361A8E83"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33DA001F" w14:textId="77777777" w:rsidR="002A1294" w:rsidRPr="00825A43" w:rsidRDefault="002A1294" w:rsidP="004E073F">
            <w:pPr>
              <w:pStyle w:val="ConsPlusNormal"/>
              <w:rPr>
                <w:sz w:val="22"/>
                <w:szCs w:val="22"/>
              </w:rPr>
            </w:pPr>
          </w:p>
        </w:tc>
        <w:tc>
          <w:tcPr>
            <w:tcW w:w="1474" w:type="dxa"/>
            <w:tcBorders>
              <w:top w:val="none" w:sz="6" w:space="0" w:color="auto"/>
              <w:left w:val="none" w:sz="6" w:space="0" w:color="auto"/>
              <w:bottom w:val="single" w:sz="4" w:space="0" w:color="auto"/>
              <w:right w:val="none" w:sz="6" w:space="0" w:color="auto"/>
            </w:tcBorders>
          </w:tcPr>
          <w:p w14:paraId="4D437882"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3072E580" w14:textId="77777777" w:rsidR="002A1294" w:rsidRPr="00825A43" w:rsidRDefault="002A1294" w:rsidP="004E073F">
            <w:pPr>
              <w:pStyle w:val="ConsPlusNormal"/>
              <w:rPr>
                <w:sz w:val="22"/>
                <w:szCs w:val="22"/>
              </w:rPr>
            </w:pPr>
          </w:p>
        </w:tc>
        <w:tc>
          <w:tcPr>
            <w:tcW w:w="1870" w:type="dxa"/>
            <w:tcBorders>
              <w:top w:val="none" w:sz="6" w:space="0" w:color="auto"/>
              <w:left w:val="none" w:sz="6" w:space="0" w:color="auto"/>
              <w:bottom w:val="single" w:sz="4" w:space="0" w:color="auto"/>
              <w:right w:val="none" w:sz="6" w:space="0" w:color="auto"/>
            </w:tcBorders>
          </w:tcPr>
          <w:p w14:paraId="42DB23E9"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6BFD7543" w14:textId="77777777" w:rsidR="002A1294" w:rsidRPr="00825A43" w:rsidRDefault="002A1294" w:rsidP="004E073F">
            <w:pPr>
              <w:pStyle w:val="ConsPlusNormal"/>
              <w:rPr>
                <w:sz w:val="22"/>
                <w:szCs w:val="22"/>
              </w:rPr>
            </w:pPr>
          </w:p>
        </w:tc>
        <w:tc>
          <w:tcPr>
            <w:tcW w:w="2097" w:type="dxa"/>
            <w:tcBorders>
              <w:top w:val="none" w:sz="6" w:space="0" w:color="auto"/>
              <w:left w:val="none" w:sz="6" w:space="0" w:color="auto"/>
              <w:bottom w:val="single" w:sz="4" w:space="0" w:color="auto"/>
              <w:right w:val="none" w:sz="6" w:space="0" w:color="auto"/>
            </w:tcBorders>
          </w:tcPr>
          <w:p w14:paraId="75888073"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10B4B863"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00126424"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5C987911" w14:textId="77777777" w:rsidR="002A1294" w:rsidRPr="00825A43" w:rsidRDefault="002A1294" w:rsidP="004E073F">
            <w:pPr>
              <w:pStyle w:val="ConsPlusNormal"/>
              <w:rPr>
                <w:sz w:val="22"/>
                <w:szCs w:val="22"/>
              </w:rPr>
            </w:pPr>
          </w:p>
        </w:tc>
        <w:tc>
          <w:tcPr>
            <w:tcW w:w="2040" w:type="dxa"/>
            <w:tcBorders>
              <w:top w:val="none" w:sz="6" w:space="0" w:color="auto"/>
              <w:left w:val="none" w:sz="6" w:space="0" w:color="auto"/>
              <w:bottom w:val="single" w:sz="4" w:space="0" w:color="auto"/>
              <w:right w:val="none" w:sz="6" w:space="0" w:color="auto"/>
            </w:tcBorders>
          </w:tcPr>
          <w:p w14:paraId="60695FA9" w14:textId="77777777" w:rsidR="002A1294" w:rsidRPr="00825A43" w:rsidRDefault="002A1294" w:rsidP="004E073F">
            <w:pPr>
              <w:pStyle w:val="ConsPlusNormal"/>
              <w:rPr>
                <w:sz w:val="22"/>
                <w:szCs w:val="22"/>
              </w:rPr>
            </w:pPr>
          </w:p>
        </w:tc>
      </w:tr>
      <w:tr w:rsidR="002A1294" w:rsidRPr="00825A43" w14:paraId="3FC07A68" w14:textId="77777777" w:rsidTr="004E073F">
        <w:tc>
          <w:tcPr>
            <w:tcW w:w="1984" w:type="dxa"/>
            <w:tcBorders>
              <w:top w:val="single" w:sz="4" w:space="0" w:color="auto"/>
              <w:left w:val="none" w:sz="6" w:space="0" w:color="auto"/>
              <w:bottom w:val="none" w:sz="6" w:space="0" w:color="auto"/>
              <w:right w:val="none" w:sz="6" w:space="0" w:color="auto"/>
            </w:tcBorders>
          </w:tcPr>
          <w:p w14:paraId="03D3C4B4" w14:textId="77777777" w:rsidR="002A1294" w:rsidRPr="00825A43" w:rsidRDefault="002A1294" w:rsidP="004E073F">
            <w:pPr>
              <w:pStyle w:val="ConsPlusNormal"/>
              <w:jc w:val="center"/>
              <w:rPr>
                <w:sz w:val="22"/>
                <w:szCs w:val="22"/>
              </w:rPr>
            </w:pPr>
            <w:r w:rsidRPr="00825A43">
              <w:rPr>
                <w:sz w:val="22"/>
                <w:szCs w:val="22"/>
              </w:rPr>
              <w:t>(должность)</w:t>
            </w:r>
          </w:p>
        </w:tc>
        <w:tc>
          <w:tcPr>
            <w:tcW w:w="453" w:type="dxa"/>
            <w:tcBorders>
              <w:top w:val="none" w:sz="6" w:space="0" w:color="auto"/>
              <w:left w:val="none" w:sz="6" w:space="0" w:color="auto"/>
              <w:bottom w:val="none" w:sz="6" w:space="0" w:color="auto"/>
              <w:right w:val="none" w:sz="6" w:space="0" w:color="auto"/>
            </w:tcBorders>
          </w:tcPr>
          <w:p w14:paraId="6E2DD759" w14:textId="77777777" w:rsidR="002A1294" w:rsidRPr="00825A43" w:rsidRDefault="002A1294" w:rsidP="004E073F">
            <w:pPr>
              <w:pStyle w:val="ConsPlusNormal"/>
              <w:rPr>
                <w:sz w:val="22"/>
                <w:szCs w:val="22"/>
              </w:rPr>
            </w:pPr>
          </w:p>
        </w:tc>
        <w:tc>
          <w:tcPr>
            <w:tcW w:w="1474" w:type="dxa"/>
            <w:tcBorders>
              <w:top w:val="single" w:sz="4" w:space="0" w:color="auto"/>
              <w:left w:val="none" w:sz="6" w:space="0" w:color="auto"/>
              <w:bottom w:val="none" w:sz="6" w:space="0" w:color="auto"/>
              <w:right w:val="none" w:sz="6" w:space="0" w:color="auto"/>
            </w:tcBorders>
          </w:tcPr>
          <w:p w14:paraId="6FAB66BE"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1D917924" w14:textId="77777777" w:rsidR="002A1294" w:rsidRPr="00825A43" w:rsidRDefault="002A1294" w:rsidP="004E073F">
            <w:pPr>
              <w:pStyle w:val="ConsPlusNormal"/>
              <w:rPr>
                <w:sz w:val="22"/>
                <w:szCs w:val="22"/>
              </w:rPr>
            </w:pPr>
          </w:p>
        </w:tc>
        <w:tc>
          <w:tcPr>
            <w:tcW w:w="1870" w:type="dxa"/>
            <w:tcBorders>
              <w:top w:val="single" w:sz="4" w:space="0" w:color="auto"/>
              <w:left w:val="none" w:sz="6" w:space="0" w:color="auto"/>
              <w:bottom w:val="none" w:sz="6" w:space="0" w:color="auto"/>
              <w:right w:val="none" w:sz="6" w:space="0" w:color="auto"/>
            </w:tcBorders>
          </w:tcPr>
          <w:p w14:paraId="70E12621" w14:textId="77777777" w:rsidR="002A1294" w:rsidRPr="00825A43" w:rsidRDefault="002A1294" w:rsidP="004E073F">
            <w:pPr>
              <w:pStyle w:val="ConsPlusNormal"/>
              <w:jc w:val="center"/>
              <w:rPr>
                <w:sz w:val="22"/>
                <w:szCs w:val="22"/>
              </w:rPr>
            </w:pPr>
            <w:r w:rsidRPr="00825A43">
              <w:rPr>
                <w:sz w:val="22"/>
                <w:szCs w:val="22"/>
              </w:rPr>
              <w:t>(подпись)</w:t>
            </w:r>
          </w:p>
        </w:tc>
        <w:tc>
          <w:tcPr>
            <w:tcW w:w="510" w:type="dxa"/>
            <w:tcBorders>
              <w:top w:val="none" w:sz="6" w:space="0" w:color="auto"/>
              <w:left w:val="none" w:sz="6" w:space="0" w:color="auto"/>
              <w:bottom w:val="none" w:sz="6" w:space="0" w:color="auto"/>
              <w:right w:val="none" w:sz="6" w:space="0" w:color="auto"/>
            </w:tcBorders>
          </w:tcPr>
          <w:p w14:paraId="0880A7D8" w14:textId="77777777" w:rsidR="002A1294" w:rsidRPr="00825A43" w:rsidRDefault="002A1294" w:rsidP="004E073F">
            <w:pPr>
              <w:pStyle w:val="ConsPlusNormal"/>
              <w:rPr>
                <w:sz w:val="22"/>
                <w:szCs w:val="22"/>
              </w:rPr>
            </w:pPr>
          </w:p>
        </w:tc>
        <w:tc>
          <w:tcPr>
            <w:tcW w:w="2097" w:type="dxa"/>
            <w:tcBorders>
              <w:top w:val="single" w:sz="4" w:space="0" w:color="auto"/>
              <w:left w:val="none" w:sz="6" w:space="0" w:color="auto"/>
              <w:bottom w:val="none" w:sz="6" w:space="0" w:color="auto"/>
              <w:right w:val="none" w:sz="6" w:space="0" w:color="auto"/>
            </w:tcBorders>
          </w:tcPr>
          <w:p w14:paraId="4AB3B3A7" w14:textId="77777777" w:rsidR="002A1294" w:rsidRPr="00825A43" w:rsidRDefault="002A1294" w:rsidP="004E073F">
            <w:pPr>
              <w:pStyle w:val="ConsPlusNormal"/>
              <w:jc w:val="center"/>
              <w:rPr>
                <w:sz w:val="22"/>
                <w:szCs w:val="22"/>
              </w:rPr>
            </w:pPr>
            <w:r w:rsidRPr="00825A43">
              <w:rPr>
                <w:sz w:val="22"/>
                <w:szCs w:val="22"/>
              </w:rPr>
              <w:t>(должность)</w:t>
            </w:r>
          </w:p>
        </w:tc>
        <w:tc>
          <w:tcPr>
            <w:tcW w:w="510" w:type="dxa"/>
            <w:tcBorders>
              <w:top w:val="none" w:sz="6" w:space="0" w:color="auto"/>
              <w:left w:val="none" w:sz="6" w:space="0" w:color="auto"/>
              <w:bottom w:val="none" w:sz="6" w:space="0" w:color="auto"/>
              <w:right w:val="none" w:sz="6" w:space="0" w:color="auto"/>
            </w:tcBorders>
          </w:tcPr>
          <w:p w14:paraId="6AFFF19F"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tcPr>
          <w:p w14:paraId="77E54670" w14:textId="77777777" w:rsidR="002A1294" w:rsidRPr="00825A43" w:rsidRDefault="002A1294" w:rsidP="004E073F">
            <w:pPr>
              <w:pStyle w:val="ConsPlusNormal"/>
              <w:jc w:val="center"/>
              <w:rPr>
                <w:sz w:val="22"/>
                <w:szCs w:val="22"/>
              </w:rPr>
            </w:pPr>
            <w:r w:rsidRPr="00825A43">
              <w:rPr>
                <w:sz w:val="22"/>
                <w:szCs w:val="22"/>
              </w:rPr>
              <w:t>(ф. и. о.)</w:t>
            </w:r>
          </w:p>
        </w:tc>
        <w:tc>
          <w:tcPr>
            <w:tcW w:w="510" w:type="dxa"/>
            <w:tcBorders>
              <w:top w:val="none" w:sz="6" w:space="0" w:color="auto"/>
              <w:left w:val="none" w:sz="6" w:space="0" w:color="auto"/>
              <w:bottom w:val="none" w:sz="6" w:space="0" w:color="auto"/>
              <w:right w:val="none" w:sz="6" w:space="0" w:color="auto"/>
            </w:tcBorders>
          </w:tcPr>
          <w:p w14:paraId="31CC2343" w14:textId="77777777" w:rsidR="002A1294" w:rsidRPr="00825A43" w:rsidRDefault="002A1294" w:rsidP="004E073F">
            <w:pPr>
              <w:pStyle w:val="ConsPlusNormal"/>
              <w:rPr>
                <w:sz w:val="22"/>
                <w:szCs w:val="22"/>
              </w:rPr>
            </w:pPr>
          </w:p>
        </w:tc>
        <w:tc>
          <w:tcPr>
            <w:tcW w:w="2040" w:type="dxa"/>
            <w:tcBorders>
              <w:top w:val="single" w:sz="4" w:space="0" w:color="auto"/>
              <w:left w:val="none" w:sz="6" w:space="0" w:color="auto"/>
              <w:bottom w:val="none" w:sz="6" w:space="0" w:color="auto"/>
              <w:right w:val="none" w:sz="6" w:space="0" w:color="auto"/>
            </w:tcBorders>
          </w:tcPr>
          <w:p w14:paraId="7F717C74" w14:textId="77777777" w:rsidR="002A1294" w:rsidRPr="00825A43" w:rsidRDefault="002A1294" w:rsidP="004E073F">
            <w:pPr>
              <w:pStyle w:val="ConsPlusNormal"/>
              <w:jc w:val="center"/>
              <w:rPr>
                <w:sz w:val="22"/>
                <w:szCs w:val="22"/>
              </w:rPr>
            </w:pPr>
            <w:r w:rsidRPr="00825A43">
              <w:rPr>
                <w:sz w:val="22"/>
                <w:szCs w:val="22"/>
              </w:rPr>
              <w:t>(подпись)</w:t>
            </w:r>
          </w:p>
        </w:tc>
      </w:tr>
      <w:tr w:rsidR="002A1294" w:rsidRPr="00825A43" w14:paraId="27D7D1C4" w14:textId="77777777" w:rsidTr="004E073F">
        <w:tc>
          <w:tcPr>
            <w:tcW w:w="1984" w:type="dxa"/>
            <w:tcBorders>
              <w:top w:val="none" w:sz="6" w:space="0" w:color="auto"/>
              <w:left w:val="none" w:sz="6" w:space="0" w:color="auto"/>
              <w:bottom w:val="single" w:sz="4" w:space="0" w:color="auto"/>
              <w:right w:val="none" w:sz="6" w:space="0" w:color="auto"/>
            </w:tcBorders>
          </w:tcPr>
          <w:p w14:paraId="5624C2D1"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5B52C05D" w14:textId="77777777" w:rsidR="002A1294" w:rsidRPr="00825A43" w:rsidRDefault="002A1294" w:rsidP="004E073F">
            <w:pPr>
              <w:pStyle w:val="ConsPlusNormal"/>
              <w:rPr>
                <w:sz w:val="22"/>
                <w:szCs w:val="22"/>
              </w:rPr>
            </w:pPr>
          </w:p>
        </w:tc>
        <w:tc>
          <w:tcPr>
            <w:tcW w:w="1474" w:type="dxa"/>
            <w:tcBorders>
              <w:top w:val="none" w:sz="6" w:space="0" w:color="auto"/>
              <w:left w:val="none" w:sz="6" w:space="0" w:color="auto"/>
              <w:bottom w:val="single" w:sz="4" w:space="0" w:color="auto"/>
              <w:right w:val="none" w:sz="6" w:space="0" w:color="auto"/>
            </w:tcBorders>
          </w:tcPr>
          <w:p w14:paraId="10AA93F8"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7AFB3EF2" w14:textId="77777777" w:rsidR="002A1294" w:rsidRPr="00825A43" w:rsidRDefault="002A1294" w:rsidP="004E073F">
            <w:pPr>
              <w:pStyle w:val="ConsPlusNormal"/>
              <w:rPr>
                <w:sz w:val="22"/>
                <w:szCs w:val="22"/>
              </w:rPr>
            </w:pPr>
          </w:p>
        </w:tc>
        <w:tc>
          <w:tcPr>
            <w:tcW w:w="1870" w:type="dxa"/>
            <w:tcBorders>
              <w:top w:val="none" w:sz="6" w:space="0" w:color="auto"/>
              <w:left w:val="none" w:sz="6" w:space="0" w:color="auto"/>
              <w:bottom w:val="single" w:sz="4" w:space="0" w:color="auto"/>
              <w:right w:val="none" w:sz="6" w:space="0" w:color="auto"/>
            </w:tcBorders>
          </w:tcPr>
          <w:p w14:paraId="13AAD06A"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1B0A27C9" w14:textId="77777777" w:rsidR="002A1294" w:rsidRPr="00825A43" w:rsidRDefault="002A1294" w:rsidP="004E073F">
            <w:pPr>
              <w:pStyle w:val="ConsPlusNormal"/>
              <w:rPr>
                <w:sz w:val="22"/>
                <w:szCs w:val="22"/>
              </w:rPr>
            </w:pPr>
          </w:p>
        </w:tc>
        <w:tc>
          <w:tcPr>
            <w:tcW w:w="2097" w:type="dxa"/>
            <w:tcBorders>
              <w:top w:val="none" w:sz="6" w:space="0" w:color="auto"/>
              <w:left w:val="none" w:sz="6" w:space="0" w:color="auto"/>
              <w:bottom w:val="single" w:sz="4" w:space="0" w:color="auto"/>
              <w:right w:val="none" w:sz="6" w:space="0" w:color="auto"/>
            </w:tcBorders>
          </w:tcPr>
          <w:p w14:paraId="6FA5031D"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2875591C"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38E85E77" w14:textId="77777777" w:rsidR="002A1294" w:rsidRPr="00825A43" w:rsidRDefault="002A1294" w:rsidP="004E073F">
            <w:pPr>
              <w:pStyle w:val="ConsPlusNormal"/>
              <w:rPr>
                <w:sz w:val="22"/>
                <w:szCs w:val="22"/>
              </w:rPr>
            </w:pPr>
          </w:p>
        </w:tc>
        <w:tc>
          <w:tcPr>
            <w:tcW w:w="510" w:type="dxa"/>
            <w:tcBorders>
              <w:top w:val="none" w:sz="6" w:space="0" w:color="auto"/>
              <w:left w:val="none" w:sz="6" w:space="0" w:color="auto"/>
              <w:bottom w:val="none" w:sz="6" w:space="0" w:color="auto"/>
              <w:right w:val="none" w:sz="6" w:space="0" w:color="auto"/>
            </w:tcBorders>
          </w:tcPr>
          <w:p w14:paraId="457CC629" w14:textId="77777777" w:rsidR="002A1294" w:rsidRPr="00825A43" w:rsidRDefault="002A1294" w:rsidP="004E073F">
            <w:pPr>
              <w:pStyle w:val="ConsPlusNormal"/>
              <w:rPr>
                <w:sz w:val="22"/>
                <w:szCs w:val="22"/>
              </w:rPr>
            </w:pPr>
          </w:p>
        </w:tc>
        <w:tc>
          <w:tcPr>
            <w:tcW w:w="2040" w:type="dxa"/>
            <w:tcBorders>
              <w:top w:val="none" w:sz="6" w:space="0" w:color="auto"/>
              <w:left w:val="none" w:sz="6" w:space="0" w:color="auto"/>
              <w:bottom w:val="single" w:sz="4" w:space="0" w:color="auto"/>
              <w:right w:val="none" w:sz="6" w:space="0" w:color="auto"/>
            </w:tcBorders>
          </w:tcPr>
          <w:p w14:paraId="5ECADEF2" w14:textId="77777777" w:rsidR="002A1294" w:rsidRPr="00825A43" w:rsidRDefault="002A1294" w:rsidP="004E073F">
            <w:pPr>
              <w:pStyle w:val="ConsPlusNormal"/>
              <w:rPr>
                <w:sz w:val="22"/>
                <w:szCs w:val="22"/>
              </w:rPr>
            </w:pPr>
          </w:p>
        </w:tc>
      </w:tr>
      <w:tr w:rsidR="002A1294" w:rsidRPr="00825A43" w14:paraId="427D47D0" w14:textId="77777777" w:rsidTr="004E073F">
        <w:tc>
          <w:tcPr>
            <w:tcW w:w="1984" w:type="dxa"/>
            <w:tcBorders>
              <w:top w:val="single" w:sz="4" w:space="0" w:color="auto"/>
              <w:left w:val="none" w:sz="6" w:space="0" w:color="auto"/>
              <w:bottom w:val="none" w:sz="6" w:space="0" w:color="auto"/>
              <w:right w:val="none" w:sz="6" w:space="0" w:color="auto"/>
            </w:tcBorders>
          </w:tcPr>
          <w:p w14:paraId="1D971C9B" w14:textId="77777777" w:rsidR="002A1294" w:rsidRPr="00825A43" w:rsidRDefault="002A1294" w:rsidP="004E073F">
            <w:pPr>
              <w:pStyle w:val="ConsPlusNormal"/>
              <w:jc w:val="center"/>
              <w:rPr>
                <w:sz w:val="22"/>
                <w:szCs w:val="22"/>
              </w:rPr>
            </w:pPr>
            <w:r w:rsidRPr="00825A43">
              <w:rPr>
                <w:sz w:val="22"/>
                <w:szCs w:val="22"/>
              </w:rPr>
              <w:t>(должность)</w:t>
            </w:r>
          </w:p>
        </w:tc>
        <w:tc>
          <w:tcPr>
            <w:tcW w:w="453" w:type="dxa"/>
            <w:tcBorders>
              <w:top w:val="none" w:sz="6" w:space="0" w:color="auto"/>
              <w:left w:val="none" w:sz="6" w:space="0" w:color="auto"/>
              <w:bottom w:val="none" w:sz="6" w:space="0" w:color="auto"/>
              <w:right w:val="none" w:sz="6" w:space="0" w:color="auto"/>
            </w:tcBorders>
          </w:tcPr>
          <w:p w14:paraId="493115F6" w14:textId="77777777" w:rsidR="002A1294" w:rsidRPr="00825A43" w:rsidRDefault="002A1294" w:rsidP="004E073F">
            <w:pPr>
              <w:pStyle w:val="ConsPlusNormal"/>
              <w:rPr>
                <w:sz w:val="22"/>
                <w:szCs w:val="22"/>
              </w:rPr>
            </w:pPr>
          </w:p>
        </w:tc>
        <w:tc>
          <w:tcPr>
            <w:tcW w:w="1474" w:type="dxa"/>
            <w:tcBorders>
              <w:top w:val="single" w:sz="4" w:space="0" w:color="auto"/>
              <w:left w:val="none" w:sz="6" w:space="0" w:color="auto"/>
              <w:bottom w:val="none" w:sz="6" w:space="0" w:color="auto"/>
              <w:right w:val="none" w:sz="6" w:space="0" w:color="auto"/>
            </w:tcBorders>
          </w:tcPr>
          <w:p w14:paraId="7B246C49"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3F5B1844" w14:textId="77777777" w:rsidR="002A1294" w:rsidRPr="00825A43" w:rsidRDefault="002A1294" w:rsidP="004E073F">
            <w:pPr>
              <w:pStyle w:val="ConsPlusNormal"/>
              <w:rPr>
                <w:sz w:val="22"/>
                <w:szCs w:val="22"/>
              </w:rPr>
            </w:pPr>
          </w:p>
        </w:tc>
        <w:tc>
          <w:tcPr>
            <w:tcW w:w="1870" w:type="dxa"/>
            <w:tcBorders>
              <w:top w:val="single" w:sz="4" w:space="0" w:color="auto"/>
              <w:left w:val="none" w:sz="6" w:space="0" w:color="auto"/>
              <w:bottom w:val="none" w:sz="6" w:space="0" w:color="auto"/>
              <w:right w:val="none" w:sz="6" w:space="0" w:color="auto"/>
            </w:tcBorders>
          </w:tcPr>
          <w:p w14:paraId="24BECA56" w14:textId="77777777" w:rsidR="002A1294" w:rsidRPr="00825A43" w:rsidRDefault="002A1294" w:rsidP="004E073F">
            <w:pPr>
              <w:pStyle w:val="ConsPlusNormal"/>
              <w:jc w:val="center"/>
              <w:rPr>
                <w:sz w:val="22"/>
                <w:szCs w:val="22"/>
              </w:rPr>
            </w:pPr>
            <w:r w:rsidRPr="00825A43">
              <w:rPr>
                <w:sz w:val="22"/>
                <w:szCs w:val="22"/>
              </w:rPr>
              <w:t>(подпись)</w:t>
            </w:r>
          </w:p>
        </w:tc>
        <w:tc>
          <w:tcPr>
            <w:tcW w:w="510" w:type="dxa"/>
            <w:tcBorders>
              <w:top w:val="none" w:sz="6" w:space="0" w:color="auto"/>
              <w:left w:val="none" w:sz="6" w:space="0" w:color="auto"/>
              <w:bottom w:val="none" w:sz="6" w:space="0" w:color="auto"/>
              <w:right w:val="none" w:sz="6" w:space="0" w:color="auto"/>
            </w:tcBorders>
          </w:tcPr>
          <w:p w14:paraId="466512B8" w14:textId="77777777" w:rsidR="002A1294" w:rsidRPr="00825A43" w:rsidRDefault="002A1294" w:rsidP="004E073F">
            <w:pPr>
              <w:pStyle w:val="ConsPlusNormal"/>
              <w:rPr>
                <w:sz w:val="22"/>
                <w:szCs w:val="22"/>
              </w:rPr>
            </w:pPr>
          </w:p>
        </w:tc>
        <w:tc>
          <w:tcPr>
            <w:tcW w:w="2097" w:type="dxa"/>
            <w:tcBorders>
              <w:top w:val="single" w:sz="4" w:space="0" w:color="auto"/>
              <w:left w:val="none" w:sz="6" w:space="0" w:color="auto"/>
              <w:bottom w:val="none" w:sz="6" w:space="0" w:color="auto"/>
              <w:right w:val="none" w:sz="6" w:space="0" w:color="auto"/>
            </w:tcBorders>
          </w:tcPr>
          <w:p w14:paraId="2E8BEFA4" w14:textId="77777777" w:rsidR="002A1294" w:rsidRPr="00825A43" w:rsidRDefault="002A1294" w:rsidP="004E073F">
            <w:pPr>
              <w:pStyle w:val="ConsPlusNormal"/>
              <w:jc w:val="center"/>
              <w:rPr>
                <w:sz w:val="22"/>
                <w:szCs w:val="22"/>
              </w:rPr>
            </w:pPr>
            <w:r w:rsidRPr="00825A43">
              <w:rPr>
                <w:sz w:val="22"/>
                <w:szCs w:val="22"/>
              </w:rPr>
              <w:t>(должность)</w:t>
            </w:r>
          </w:p>
        </w:tc>
        <w:tc>
          <w:tcPr>
            <w:tcW w:w="510" w:type="dxa"/>
            <w:tcBorders>
              <w:top w:val="none" w:sz="6" w:space="0" w:color="auto"/>
              <w:left w:val="none" w:sz="6" w:space="0" w:color="auto"/>
              <w:bottom w:val="none" w:sz="6" w:space="0" w:color="auto"/>
              <w:right w:val="none" w:sz="6" w:space="0" w:color="auto"/>
            </w:tcBorders>
          </w:tcPr>
          <w:p w14:paraId="49753567"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tcPr>
          <w:p w14:paraId="308E8D8E" w14:textId="77777777" w:rsidR="002A1294" w:rsidRPr="00825A43" w:rsidRDefault="002A1294" w:rsidP="004E073F">
            <w:pPr>
              <w:pStyle w:val="ConsPlusNormal"/>
              <w:jc w:val="center"/>
              <w:rPr>
                <w:sz w:val="22"/>
                <w:szCs w:val="22"/>
              </w:rPr>
            </w:pPr>
            <w:r w:rsidRPr="00825A43">
              <w:rPr>
                <w:sz w:val="22"/>
                <w:szCs w:val="22"/>
              </w:rPr>
              <w:t>(ф. и. о.)</w:t>
            </w:r>
          </w:p>
        </w:tc>
        <w:tc>
          <w:tcPr>
            <w:tcW w:w="510" w:type="dxa"/>
            <w:tcBorders>
              <w:top w:val="none" w:sz="6" w:space="0" w:color="auto"/>
              <w:left w:val="none" w:sz="6" w:space="0" w:color="auto"/>
              <w:bottom w:val="none" w:sz="6" w:space="0" w:color="auto"/>
              <w:right w:val="none" w:sz="6" w:space="0" w:color="auto"/>
            </w:tcBorders>
          </w:tcPr>
          <w:p w14:paraId="67D951F5" w14:textId="77777777" w:rsidR="002A1294" w:rsidRPr="00825A43" w:rsidRDefault="002A1294" w:rsidP="004E073F">
            <w:pPr>
              <w:pStyle w:val="ConsPlusNormal"/>
              <w:rPr>
                <w:sz w:val="22"/>
                <w:szCs w:val="22"/>
              </w:rPr>
            </w:pPr>
          </w:p>
        </w:tc>
        <w:tc>
          <w:tcPr>
            <w:tcW w:w="2040" w:type="dxa"/>
            <w:tcBorders>
              <w:top w:val="single" w:sz="4" w:space="0" w:color="auto"/>
              <w:left w:val="none" w:sz="6" w:space="0" w:color="auto"/>
              <w:bottom w:val="none" w:sz="6" w:space="0" w:color="auto"/>
              <w:right w:val="none" w:sz="6" w:space="0" w:color="auto"/>
            </w:tcBorders>
          </w:tcPr>
          <w:p w14:paraId="172A07E3" w14:textId="77777777" w:rsidR="002A1294" w:rsidRPr="00825A43" w:rsidRDefault="002A1294" w:rsidP="004E073F">
            <w:pPr>
              <w:pStyle w:val="ConsPlusNormal"/>
              <w:jc w:val="center"/>
              <w:rPr>
                <w:sz w:val="22"/>
                <w:szCs w:val="22"/>
              </w:rPr>
            </w:pPr>
            <w:r w:rsidRPr="00825A43">
              <w:rPr>
                <w:sz w:val="22"/>
                <w:szCs w:val="22"/>
              </w:rPr>
              <w:t>(подпись)</w:t>
            </w:r>
          </w:p>
        </w:tc>
      </w:tr>
    </w:tbl>
    <w:p w14:paraId="5B38C0D1" w14:textId="77777777" w:rsidR="002A1294" w:rsidRPr="00825A43" w:rsidRDefault="002A1294" w:rsidP="002A1294">
      <w:pPr>
        <w:pStyle w:val="ConsPlusNormal"/>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462"/>
        <w:gridCol w:w="3118"/>
        <w:gridCol w:w="453"/>
        <w:gridCol w:w="1417"/>
        <w:gridCol w:w="453"/>
        <w:gridCol w:w="1700"/>
      </w:tblGrid>
      <w:tr w:rsidR="002A1294" w:rsidRPr="00825A43" w14:paraId="6BFD9B6F" w14:textId="77777777" w:rsidTr="004E073F">
        <w:tc>
          <w:tcPr>
            <w:tcW w:w="6462" w:type="dxa"/>
            <w:tcBorders>
              <w:top w:val="none" w:sz="6" w:space="0" w:color="auto"/>
              <w:left w:val="none" w:sz="6" w:space="0" w:color="auto"/>
              <w:bottom w:val="none" w:sz="6" w:space="0" w:color="auto"/>
              <w:right w:val="none" w:sz="6" w:space="0" w:color="auto"/>
            </w:tcBorders>
          </w:tcPr>
          <w:p w14:paraId="2B49EBFE" w14:textId="77777777" w:rsidR="002A1294" w:rsidRPr="00825A43" w:rsidRDefault="002A1294" w:rsidP="004E073F">
            <w:pPr>
              <w:pStyle w:val="ConsPlusNormal"/>
              <w:rPr>
                <w:sz w:val="22"/>
                <w:szCs w:val="22"/>
              </w:rPr>
            </w:pPr>
          </w:p>
        </w:tc>
        <w:tc>
          <w:tcPr>
            <w:tcW w:w="7141" w:type="dxa"/>
            <w:gridSpan w:val="5"/>
            <w:tcBorders>
              <w:top w:val="none" w:sz="6" w:space="0" w:color="auto"/>
              <w:left w:val="none" w:sz="6" w:space="0" w:color="auto"/>
              <w:bottom w:val="none" w:sz="6" w:space="0" w:color="auto"/>
              <w:right w:val="none" w:sz="6" w:space="0" w:color="auto"/>
            </w:tcBorders>
          </w:tcPr>
          <w:p w14:paraId="4DEF2F7D" w14:textId="77777777" w:rsidR="002A1294" w:rsidRPr="00825A43" w:rsidRDefault="002A1294" w:rsidP="004E073F">
            <w:pPr>
              <w:pStyle w:val="ConsPlusNormal"/>
              <w:rPr>
                <w:sz w:val="22"/>
                <w:szCs w:val="22"/>
              </w:rPr>
            </w:pPr>
            <w:r w:rsidRPr="00825A43">
              <w:rPr>
                <w:sz w:val="22"/>
                <w:szCs w:val="22"/>
              </w:rPr>
              <w:t>Иные лица, ответственные за приемку выполненных работ</w:t>
            </w:r>
          </w:p>
        </w:tc>
      </w:tr>
      <w:tr w:rsidR="002A1294" w:rsidRPr="00825A43" w14:paraId="08396A16" w14:textId="77777777" w:rsidTr="004E073F">
        <w:tc>
          <w:tcPr>
            <w:tcW w:w="6462" w:type="dxa"/>
            <w:tcBorders>
              <w:top w:val="none" w:sz="6" w:space="0" w:color="auto"/>
              <w:left w:val="none" w:sz="6" w:space="0" w:color="auto"/>
              <w:bottom w:val="none" w:sz="6" w:space="0" w:color="auto"/>
              <w:right w:val="none" w:sz="6" w:space="0" w:color="auto"/>
            </w:tcBorders>
          </w:tcPr>
          <w:p w14:paraId="7B40E709" w14:textId="77777777" w:rsidR="002A1294" w:rsidRPr="00825A43" w:rsidRDefault="002A1294" w:rsidP="004E073F">
            <w:pPr>
              <w:pStyle w:val="ConsPlusNormal"/>
              <w:rPr>
                <w:sz w:val="22"/>
                <w:szCs w:val="22"/>
              </w:rPr>
            </w:pPr>
          </w:p>
        </w:tc>
        <w:tc>
          <w:tcPr>
            <w:tcW w:w="3118" w:type="dxa"/>
            <w:tcBorders>
              <w:top w:val="none" w:sz="6" w:space="0" w:color="auto"/>
              <w:left w:val="none" w:sz="6" w:space="0" w:color="auto"/>
              <w:bottom w:val="single" w:sz="4" w:space="0" w:color="auto"/>
              <w:right w:val="none" w:sz="6" w:space="0" w:color="auto"/>
            </w:tcBorders>
          </w:tcPr>
          <w:p w14:paraId="03EC2BE6"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165CD220" w14:textId="77777777" w:rsidR="002A1294" w:rsidRPr="00825A43" w:rsidRDefault="002A1294" w:rsidP="004E073F">
            <w:pPr>
              <w:pStyle w:val="ConsPlusNormal"/>
              <w:rPr>
                <w:sz w:val="22"/>
                <w:szCs w:val="22"/>
              </w:rPr>
            </w:pPr>
          </w:p>
        </w:tc>
        <w:tc>
          <w:tcPr>
            <w:tcW w:w="1417" w:type="dxa"/>
            <w:tcBorders>
              <w:top w:val="none" w:sz="6" w:space="0" w:color="auto"/>
              <w:left w:val="none" w:sz="6" w:space="0" w:color="auto"/>
              <w:bottom w:val="single" w:sz="4" w:space="0" w:color="auto"/>
              <w:right w:val="none" w:sz="6" w:space="0" w:color="auto"/>
            </w:tcBorders>
          </w:tcPr>
          <w:p w14:paraId="01F5D89D"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4F83C159"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0C9D43A9" w14:textId="77777777" w:rsidR="002A1294" w:rsidRPr="00825A43" w:rsidRDefault="002A1294" w:rsidP="004E073F">
            <w:pPr>
              <w:pStyle w:val="ConsPlusNormal"/>
              <w:rPr>
                <w:sz w:val="22"/>
                <w:szCs w:val="22"/>
              </w:rPr>
            </w:pPr>
          </w:p>
        </w:tc>
      </w:tr>
      <w:tr w:rsidR="002A1294" w:rsidRPr="00825A43" w14:paraId="2C17CC2B" w14:textId="77777777" w:rsidTr="004E073F">
        <w:tc>
          <w:tcPr>
            <w:tcW w:w="6462" w:type="dxa"/>
            <w:tcBorders>
              <w:top w:val="none" w:sz="6" w:space="0" w:color="auto"/>
              <w:left w:val="none" w:sz="6" w:space="0" w:color="auto"/>
              <w:bottom w:val="none" w:sz="6" w:space="0" w:color="auto"/>
              <w:right w:val="none" w:sz="6" w:space="0" w:color="auto"/>
            </w:tcBorders>
          </w:tcPr>
          <w:p w14:paraId="1DA7909B" w14:textId="77777777" w:rsidR="002A1294" w:rsidRPr="00825A43" w:rsidRDefault="002A1294" w:rsidP="004E073F">
            <w:pPr>
              <w:pStyle w:val="ConsPlusNormal"/>
              <w:rPr>
                <w:sz w:val="22"/>
                <w:szCs w:val="22"/>
              </w:rPr>
            </w:pPr>
          </w:p>
        </w:tc>
        <w:tc>
          <w:tcPr>
            <w:tcW w:w="3118" w:type="dxa"/>
            <w:tcBorders>
              <w:top w:val="single" w:sz="4" w:space="0" w:color="auto"/>
              <w:left w:val="none" w:sz="6" w:space="0" w:color="auto"/>
              <w:bottom w:val="none" w:sz="6" w:space="0" w:color="auto"/>
              <w:right w:val="none" w:sz="6" w:space="0" w:color="auto"/>
            </w:tcBorders>
          </w:tcPr>
          <w:p w14:paraId="40635024" w14:textId="77777777" w:rsidR="002A1294" w:rsidRPr="00825A43" w:rsidRDefault="002A1294" w:rsidP="004E073F">
            <w:pPr>
              <w:pStyle w:val="ConsPlusNormal"/>
              <w:jc w:val="center"/>
              <w:rPr>
                <w:sz w:val="22"/>
                <w:szCs w:val="22"/>
              </w:rPr>
            </w:pPr>
            <w:r w:rsidRPr="00825A43">
              <w:rPr>
                <w:sz w:val="22"/>
                <w:szCs w:val="22"/>
              </w:rPr>
              <w:t>(вид уполномоченного лица, должность (при наличии)</w:t>
            </w:r>
          </w:p>
        </w:tc>
        <w:tc>
          <w:tcPr>
            <w:tcW w:w="453" w:type="dxa"/>
            <w:tcBorders>
              <w:top w:val="none" w:sz="6" w:space="0" w:color="auto"/>
              <w:left w:val="none" w:sz="6" w:space="0" w:color="auto"/>
              <w:bottom w:val="none" w:sz="6" w:space="0" w:color="auto"/>
              <w:right w:val="none" w:sz="6" w:space="0" w:color="auto"/>
            </w:tcBorders>
          </w:tcPr>
          <w:p w14:paraId="3D065A02" w14:textId="77777777" w:rsidR="002A1294" w:rsidRPr="00825A43" w:rsidRDefault="002A1294" w:rsidP="004E073F">
            <w:pPr>
              <w:pStyle w:val="ConsPlusNormal"/>
              <w:rPr>
                <w:sz w:val="22"/>
                <w:szCs w:val="22"/>
              </w:rPr>
            </w:pPr>
          </w:p>
        </w:tc>
        <w:tc>
          <w:tcPr>
            <w:tcW w:w="1417" w:type="dxa"/>
            <w:tcBorders>
              <w:top w:val="single" w:sz="4" w:space="0" w:color="auto"/>
              <w:left w:val="none" w:sz="6" w:space="0" w:color="auto"/>
              <w:bottom w:val="none" w:sz="6" w:space="0" w:color="auto"/>
              <w:right w:val="none" w:sz="6" w:space="0" w:color="auto"/>
            </w:tcBorders>
          </w:tcPr>
          <w:p w14:paraId="37B7CBE7"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21163A35"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tcPr>
          <w:p w14:paraId="6CC3BC32" w14:textId="77777777" w:rsidR="002A1294" w:rsidRPr="00825A43" w:rsidRDefault="002A1294" w:rsidP="004E073F">
            <w:pPr>
              <w:pStyle w:val="ConsPlusNormal"/>
              <w:jc w:val="center"/>
              <w:rPr>
                <w:sz w:val="22"/>
                <w:szCs w:val="22"/>
              </w:rPr>
            </w:pPr>
            <w:r w:rsidRPr="00825A43">
              <w:rPr>
                <w:sz w:val="22"/>
                <w:szCs w:val="22"/>
              </w:rPr>
              <w:t>(подпись)</w:t>
            </w:r>
          </w:p>
        </w:tc>
      </w:tr>
      <w:tr w:rsidR="002A1294" w:rsidRPr="00825A43" w14:paraId="10E3BF6E" w14:textId="77777777" w:rsidTr="004E073F">
        <w:tc>
          <w:tcPr>
            <w:tcW w:w="6462" w:type="dxa"/>
            <w:tcBorders>
              <w:top w:val="none" w:sz="6" w:space="0" w:color="auto"/>
              <w:left w:val="none" w:sz="6" w:space="0" w:color="auto"/>
              <w:bottom w:val="none" w:sz="6" w:space="0" w:color="auto"/>
              <w:right w:val="none" w:sz="6" w:space="0" w:color="auto"/>
            </w:tcBorders>
          </w:tcPr>
          <w:p w14:paraId="280046CB" w14:textId="77777777" w:rsidR="002A1294" w:rsidRPr="00825A43" w:rsidRDefault="002A1294" w:rsidP="004E073F">
            <w:pPr>
              <w:pStyle w:val="ConsPlusNormal"/>
              <w:rPr>
                <w:sz w:val="22"/>
                <w:szCs w:val="22"/>
              </w:rPr>
            </w:pPr>
          </w:p>
        </w:tc>
        <w:tc>
          <w:tcPr>
            <w:tcW w:w="3118" w:type="dxa"/>
            <w:tcBorders>
              <w:top w:val="none" w:sz="6" w:space="0" w:color="auto"/>
              <w:left w:val="none" w:sz="6" w:space="0" w:color="auto"/>
              <w:bottom w:val="single" w:sz="4" w:space="0" w:color="auto"/>
              <w:right w:val="none" w:sz="6" w:space="0" w:color="auto"/>
            </w:tcBorders>
          </w:tcPr>
          <w:p w14:paraId="2DA8A3ED"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39A58E32" w14:textId="77777777" w:rsidR="002A1294" w:rsidRPr="00825A43" w:rsidRDefault="002A1294" w:rsidP="004E073F">
            <w:pPr>
              <w:pStyle w:val="ConsPlusNormal"/>
              <w:rPr>
                <w:sz w:val="22"/>
                <w:szCs w:val="22"/>
              </w:rPr>
            </w:pPr>
          </w:p>
        </w:tc>
        <w:tc>
          <w:tcPr>
            <w:tcW w:w="1417" w:type="dxa"/>
            <w:tcBorders>
              <w:top w:val="none" w:sz="6" w:space="0" w:color="auto"/>
              <w:left w:val="none" w:sz="6" w:space="0" w:color="auto"/>
              <w:bottom w:val="single" w:sz="4" w:space="0" w:color="auto"/>
              <w:right w:val="none" w:sz="6" w:space="0" w:color="auto"/>
            </w:tcBorders>
          </w:tcPr>
          <w:p w14:paraId="1F4CD880" w14:textId="77777777" w:rsidR="002A1294" w:rsidRPr="00825A43" w:rsidRDefault="002A1294" w:rsidP="004E073F">
            <w:pPr>
              <w:pStyle w:val="ConsPlusNormal"/>
              <w:rPr>
                <w:sz w:val="22"/>
                <w:szCs w:val="22"/>
              </w:rPr>
            </w:pPr>
          </w:p>
        </w:tc>
        <w:tc>
          <w:tcPr>
            <w:tcW w:w="453" w:type="dxa"/>
            <w:tcBorders>
              <w:top w:val="none" w:sz="6" w:space="0" w:color="auto"/>
              <w:left w:val="none" w:sz="6" w:space="0" w:color="auto"/>
              <w:bottom w:val="none" w:sz="6" w:space="0" w:color="auto"/>
              <w:right w:val="none" w:sz="6" w:space="0" w:color="auto"/>
            </w:tcBorders>
          </w:tcPr>
          <w:p w14:paraId="621A7326" w14:textId="77777777" w:rsidR="002A1294" w:rsidRPr="00825A43" w:rsidRDefault="002A1294" w:rsidP="004E073F">
            <w:pPr>
              <w:pStyle w:val="ConsPlusNormal"/>
              <w:rPr>
                <w:sz w:val="22"/>
                <w:szCs w:val="22"/>
              </w:rPr>
            </w:pPr>
          </w:p>
        </w:tc>
        <w:tc>
          <w:tcPr>
            <w:tcW w:w="1700" w:type="dxa"/>
            <w:tcBorders>
              <w:top w:val="none" w:sz="6" w:space="0" w:color="auto"/>
              <w:left w:val="none" w:sz="6" w:space="0" w:color="auto"/>
              <w:bottom w:val="single" w:sz="4" w:space="0" w:color="auto"/>
              <w:right w:val="none" w:sz="6" w:space="0" w:color="auto"/>
            </w:tcBorders>
          </w:tcPr>
          <w:p w14:paraId="2BC0720A" w14:textId="77777777" w:rsidR="002A1294" w:rsidRPr="00825A43" w:rsidRDefault="002A1294" w:rsidP="004E073F">
            <w:pPr>
              <w:pStyle w:val="ConsPlusNormal"/>
              <w:rPr>
                <w:sz w:val="22"/>
                <w:szCs w:val="22"/>
              </w:rPr>
            </w:pPr>
          </w:p>
        </w:tc>
      </w:tr>
      <w:tr w:rsidR="002A1294" w:rsidRPr="00825A43" w14:paraId="4E23137C" w14:textId="77777777" w:rsidTr="004E073F">
        <w:tc>
          <w:tcPr>
            <w:tcW w:w="6462" w:type="dxa"/>
            <w:tcBorders>
              <w:top w:val="none" w:sz="6" w:space="0" w:color="auto"/>
              <w:left w:val="none" w:sz="6" w:space="0" w:color="auto"/>
              <w:bottom w:val="none" w:sz="6" w:space="0" w:color="auto"/>
              <w:right w:val="none" w:sz="6" w:space="0" w:color="auto"/>
            </w:tcBorders>
          </w:tcPr>
          <w:p w14:paraId="0C33919E" w14:textId="77777777" w:rsidR="002A1294" w:rsidRPr="00825A43" w:rsidRDefault="002A1294" w:rsidP="004E073F">
            <w:pPr>
              <w:pStyle w:val="ConsPlusNormal"/>
              <w:rPr>
                <w:sz w:val="22"/>
                <w:szCs w:val="22"/>
              </w:rPr>
            </w:pPr>
          </w:p>
        </w:tc>
        <w:tc>
          <w:tcPr>
            <w:tcW w:w="3118" w:type="dxa"/>
            <w:tcBorders>
              <w:top w:val="single" w:sz="4" w:space="0" w:color="auto"/>
              <w:left w:val="none" w:sz="6" w:space="0" w:color="auto"/>
              <w:bottom w:val="none" w:sz="6" w:space="0" w:color="auto"/>
              <w:right w:val="none" w:sz="6" w:space="0" w:color="auto"/>
            </w:tcBorders>
          </w:tcPr>
          <w:p w14:paraId="316605C8" w14:textId="77777777" w:rsidR="002A1294" w:rsidRPr="00825A43" w:rsidRDefault="002A1294" w:rsidP="004E073F">
            <w:pPr>
              <w:pStyle w:val="ConsPlusNormal"/>
              <w:jc w:val="center"/>
              <w:rPr>
                <w:sz w:val="22"/>
                <w:szCs w:val="22"/>
              </w:rPr>
            </w:pPr>
            <w:r w:rsidRPr="00825A43">
              <w:rPr>
                <w:sz w:val="22"/>
                <w:szCs w:val="22"/>
              </w:rPr>
              <w:t>(вид уполномоченного лица, должность (при наличии)</w:t>
            </w:r>
          </w:p>
        </w:tc>
        <w:tc>
          <w:tcPr>
            <w:tcW w:w="453" w:type="dxa"/>
            <w:tcBorders>
              <w:top w:val="none" w:sz="6" w:space="0" w:color="auto"/>
              <w:left w:val="none" w:sz="6" w:space="0" w:color="auto"/>
              <w:bottom w:val="none" w:sz="6" w:space="0" w:color="auto"/>
              <w:right w:val="none" w:sz="6" w:space="0" w:color="auto"/>
            </w:tcBorders>
          </w:tcPr>
          <w:p w14:paraId="31F8AA04" w14:textId="77777777" w:rsidR="002A1294" w:rsidRPr="00825A43" w:rsidRDefault="002A1294" w:rsidP="004E073F">
            <w:pPr>
              <w:pStyle w:val="ConsPlusNormal"/>
              <w:rPr>
                <w:sz w:val="22"/>
                <w:szCs w:val="22"/>
              </w:rPr>
            </w:pPr>
          </w:p>
        </w:tc>
        <w:tc>
          <w:tcPr>
            <w:tcW w:w="1417" w:type="dxa"/>
            <w:tcBorders>
              <w:top w:val="single" w:sz="4" w:space="0" w:color="auto"/>
              <w:left w:val="none" w:sz="6" w:space="0" w:color="auto"/>
              <w:bottom w:val="none" w:sz="6" w:space="0" w:color="auto"/>
              <w:right w:val="none" w:sz="6" w:space="0" w:color="auto"/>
            </w:tcBorders>
          </w:tcPr>
          <w:p w14:paraId="2B9F258F" w14:textId="77777777" w:rsidR="002A1294" w:rsidRPr="00825A43" w:rsidRDefault="002A1294" w:rsidP="004E073F">
            <w:pPr>
              <w:pStyle w:val="ConsPlusNormal"/>
              <w:jc w:val="center"/>
              <w:rPr>
                <w:sz w:val="22"/>
                <w:szCs w:val="22"/>
              </w:rPr>
            </w:pPr>
            <w:r w:rsidRPr="00825A43">
              <w:rPr>
                <w:sz w:val="22"/>
                <w:szCs w:val="22"/>
              </w:rPr>
              <w:t>(ф. и. о.)</w:t>
            </w:r>
          </w:p>
        </w:tc>
        <w:tc>
          <w:tcPr>
            <w:tcW w:w="453" w:type="dxa"/>
            <w:tcBorders>
              <w:top w:val="none" w:sz="6" w:space="0" w:color="auto"/>
              <w:left w:val="none" w:sz="6" w:space="0" w:color="auto"/>
              <w:bottom w:val="none" w:sz="6" w:space="0" w:color="auto"/>
              <w:right w:val="none" w:sz="6" w:space="0" w:color="auto"/>
            </w:tcBorders>
          </w:tcPr>
          <w:p w14:paraId="1370AB14" w14:textId="77777777" w:rsidR="002A1294" w:rsidRPr="00825A43" w:rsidRDefault="002A1294" w:rsidP="004E073F">
            <w:pPr>
              <w:pStyle w:val="ConsPlusNormal"/>
              <w:rPr>
                <w:sz w:val="22"/>
                <w:szCs w:val="22"/>
              </w:rPr>
            </w:pPr>
          </w:p>
        </w:tc>
        <w:tc>
          <w:tcPr>
            <w:tcW w:w="1700" w:type="dxa"/>
            <w:tcBorders>
              <w:top w:val="single" w:sz="4" w:space="0" w:color="auto"/>
              <w:left w:val="none" w:sz="6" w:space="0" w:color="auto"/>
              <w:bottom w:val="none" w:sz="6" w:space="0" w:color="auto"/>
              <w:right w:val="none" w:sz="6" w:space="0" w:color="auto"/>
            </w:tcBorders>
          </w:tcPr>
          <w:p w14:paraId="645FE6B8" w14:textId="77777777" w:rsidR="002A1294" w:rsidRPr="00825A43" w:rsidRDefault="002A1294" w:rsidP="004E073F">
            <w:pPr>
              <w:pStyle w:val="ConsPlusNormal"/>
              <w:jc w:val="center"/>
              <w:rPr>
                <w:sz w:val="22"/>
                <w:szCs w:val="22"/>
              </w:rPr>
            </w:pPr>
            <w:r w:rsidRPr="00825A43">
              <w:rPr>
                <w:sz w:val="22"/>
                <w:szCs w:val="22"/>
              </w:rPr>
              <w:t>(подпись)</w:t>
            </w:r>
          </w:p>
        </w:tc>
      </w:tr>
    </w:tbl>
    <w:p w14:paraId="32AF5271" w14:textId="77777777" w:rsidR="002A1294" w:rsidRPr="00825A43" w:rsidRDefault="002A1294" w:rsidP="002A1294">
      <w:pPr>
        <w:pStyle w:val="ConsPlusNormal"/>
        <w:rPr>
          <w:sz w:val="22"/>
          <w:szCs w:val="22"/>
        </w:rPr>
        <w:sectPr w:rsidR="002A1294" w:rsidRPr="00825A43" w:rsidSect="00230D8B">
          <w:pgSz w:w="16838" w:h="11906" w:orient="landscape"/>
          <w:pgMar w:top="1133" w:right="1440" w:bottom="566" w:left="1440" w:header="0" w:footer="0" w:gutter="0"/>
          <w:cols w:space="720"/>
          <w:noEndnote/>
        </w:sectPr>
      </w:pPr>
    </w:p>
    <w:p w14:paraId="0AFA7D17" w14:textId="77777777" w:rsidR="002A1294" w:rsidRPr="00825A43" w:rsidRDefault="002A1294" w:rsidP="002A1294">
      <w:pPr>
        <w:pStyle w:val="ConsPlusNormal"/>
        <w:jc w:val="both"/>
        <w:rPr>
          <w:sz w:val="22"/>
          <w:szCs w:val="22"/>
        </w:rPr>
      </w:pPr>
    </w:p>
    <w:p w14:paraId="469D8C22" w14:textId="77777777" w:rsidR="002A1294" w:rsidRPr="00825A43" w:rsidRDefault="002A1294" w:rsidP="002A1294">
      <w:pPr>
        <w:pStyle w:val="ConsPlusNormal"/>
        <w:ind w:firstLine="540"/>
        <w:jc w:val="both"/>
        <w:rPr>
          <w:sz w:val="22"/>
          <w:szCs w:val="22"/>
        </w:rPr>
      </w:pPr>
      <w:r w:rsidRPr="00825A43">
        <w:rPr>
          <w:sz w:val="22"/>
          <w:szCs w:val="22"/>
        </w:rPr>
        <w:t>--------------------------------</w:t>
      </w:r>
    </w:p>
    <w:p w14:paraId="2515D7B5" w14:textId="77777777" w:rsidR="002A1294" w:rsidRPr="00825A43" w:rsidRDefault="002A1294" w:rsidP="002A1294">
      <w:pPr>
        <w:pStyle w:val="ConsPlusNormal"/>
        <w:spacing w:before="240"/>
        <w:ind w:firstLine="540"/>
        <w:jc w:val="both"/>
        <w:rPr>
          <w:sz w:val="22"/>
          <w:szCs w:val="22"/>
        </w:rPr>
      </w:pPr>
      <w:bookmarkStart w:id="12" w:name="Par650"/>
      <w:bookmarkEnd w:id="12"/>
      <w:r w:rsidRPr="00825A43">
        <w:rPr>
          <w:sz w:val="22"/>
          <w:szCs w:val="22"/>
        </w:rPr>
        <w:t>&lt;1&gt; Для оборудования в данной графе указывается стоимость без учета налога на добавленную стоимость и с учетом налога на добавленную стоимость. Для целей ремонта указываются виды работ, затрат, оборудования в соответствии с проектом выполнения работ по ремонту автомобильных дорог и (или) искусственных дорожных сооружений или сметным расчетом стоимости работ по ремонту автомобильных дорог и (или) искусственных дорожных сооружений на основании дефектной ведомости.</w:t>
      </w:r>
    </w:p>
    <w:p w14:paraId="52010F0C" w14:textId="77777777" w:rsidR="002A1294" w:rsidRPr="00825A43" w:rsidRDefault="002A1294" w:rsidP="002A1294">
      <w:pPr>
        <w:pStyle w:val="ConsPlusNormal"/>
        <w:spacing w:before="240"/>
        <w:ind w:firstLine="540"/>
        <w:jc w:val="both"/>
        <w:rPr>
          <w:sz w:val="22"/>
          <w:szCs w:val="22"/>
        </w:rPr>
      </w:pPr>
      <w:bookmarkStart w:id="13" w:name="Par651"/>
      <w:bookmarkEnd w:id="13"/>
      <w:r w:rsidRPr="00825A43">
        <w:rPr>
          <w:sz w:val="22"/>
          <w:szCs w:val="22"/>
        </w:rPr>
        <w:t>&lt;2&gt; Графа заполняется только для оборудования, которое подлежит принятию заказчиком к бухгалтерскому учету в качестве объектов основных средств.</w:t>
      </w:r>
    </w:p>
    <w:p w14:paraId="0DAB2677" w14:textId="77777777" w:rsidR="002A1294" w:rsidRPr="00825A43" w:rsidRDefault="002A1294" w:rsidP="002A1294">
      <w:pPr>
        <w:pStyle w:val="ConsPlusNormal"/>
        <w:ind w:firstLine="540"/>
        <w:jc w:val="both"/>
        <w:rPr>
          <w:sz w:val="22"/>
          <w:szCs w:val="22"/>
        </w:rPr>
      </w:pPr>
    </w:p>
    <w:p w14:paraId="79EF544E" w14:textId="77777777" w:rsidR="002A1294" w:rsidRPr="00825A43" w:rsidRDefault="002A1294" w:rsidP="002A1294">
      <w:pPr>
        <w:pStyle w:val="ConsPlusNormal"/>
        <w:jc w:val="both"/>
        <w:rPr>
          <w:sz w:val="22"/>
          <w:szCs w:val="22"/>
        </w:rPr>
      </w:pPr>
    </w:p>
    <w:p w14:paraId="6D823390" w14:textId="77777777" w:rsidR="002A1294" w:rsidRPr="00825A43" w:rsidRDefault="002A1294">
      <w:pPr>
        <w:rPr>
          <w:sz w:val="22"/>
          <w:szCs w:val="22"/>
        </w:rPr>
      </w:pPr>
    </w:p>
    <w:sectPr w:rsidR="002A1294" w:rsidRPr="00825A43" w:rsidSect="00230D8B">
      <w:footerReference w:type="default" r:id="rId34"/>
      <w:pgSz w:w="11906" w:h="16838"/>
      <w:pgMar w:top="567" w:right="709" w:bottom="851" w:left="1134"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D0FD1" w14:textId="77777777" w:rsidR="00BB62DF" w:rsidRDefault="00BB62DF" w:rsidP="00572647">
      <w:r>
        <w:separator/>
      </w:r>
    </w:p>
  </w:endnote>
  <w:endnote w:type="continuationSeparator" w:id="0">
    <w:p w14:paraId="73852AFE" w14:textId="77777777" w:rsidR="00BB62DF" w:rsidRDefault="00BB62DF" w:rsidP="0057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1875" w14:textId="77777777" w:rsidR="00F0249B" w:rsidRDefault="00347D12">
    <w:pPr>
      <w:pStyle w:val="a8"/>
      <w:jc w:val="center"/>
    </w:pPr>
    <w:r>
      <w:rPr>
        <w:sz w:val="22"/>
      </w:rPr>
      <w:fldChar w:fldCharType="begin"/>
    </w:r>
    <w:r>
      <w:rPr>
        <w:sz w:val="22"/>
      </w:rPr>
      <w:instrText xml:space="preserve"> PAGE </w:instrText>
    </w:r>
    <w:r>
      <w:rPr>
        <w:sz w:val="22"/>
      </w:rPr>
      <w:fldChar w:fldCharType="separate"/>
    </w:r>
    <w:r w:rsidR="00AD149B">
      <w:rPr>
        <w:noProof/>
        <w:sz w:val="22"/>
      </w:rPr>
      <w:t>29</w:t>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30B2C" w14:textId="77777777" w:rsidR="00BB62DF" w:rsidRDefault="00BB62DF" w:rsidP="00572647">
      <w:r>
        <w:separator/>
      </w:r>
    </w:p>
  </w:footnote>
  <w:footnote w:type="continuationSeparator" w:id="0">
    <w:p w14:paraId="4695055E" w14:textId="77777777" w:rsidR="00BB62DF" w:rsidRDefault="00BB62DF" w:rsidP="00572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Times New Roman"/>
        <w:sz w:val="22"/>
        <w:szCs w:val="22"/>
      </w:rPr>
    </w:lvl>
  </w:abstractNum>
  <w:abstractNum w:abstractNumId="4" w15:restartNumberingAfterBreak="0">
    <w:nsid w:val="0000000A"/>
    <w:multiLevelType w:val="singleLevel"/>
    <w:tmpl w:val="0000000A"/>
    <w:name w:val="WW8Num10"/>
    <w:lvl w:ilvl="0">
      <w:start w:val="1"/>
      <w:numFmt w:val="bullet"/>
      <w:lvlText w:val=""/>
      <w:lvlJc w:val="left"/>
      <w:pPr>
        <w:tabs>
          <w:tab w:val="num" w:pos="0"/>
        </w:tabs>
        <w:ind w:left="360" w:hanging="360"/>
      </w:pPr>
      <w:rPr>
        <w:rFonts w:ascii="Symbol" w:hAnsi="Symbol" w:cs="Times New Roman"/>
        <w:b/>
        <w:sz w:val="22"/>
        <w:szCs w:val="22"/>
      </w:rPr>
    </w:lvl>
  </w:abstractNum>
  <w:abstractNum w:abstractNumId="5" w15:restartNumberingAfterBreak="0">
    <w:nsid w:val="05CC0B0B"/>
    <w:multiLevelType w:val="hybridMultilevel"/>
    <w:tmpl w:val="3230C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BA320A"/>
    <w:multiLevelType w:val="hybridMultilevel"/>
    <w:tmpl w:val="EAEE49D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70292734"/>
    <w:multiLevelType w:val="hybridMultilevel"/>
    <w:tmpl w:val="854C2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7"/>
  </w:num>
  <w:num w:numId="6">
    <w:abstractNumId w:val="7"/>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47"/>
    <w:rsid w:val="00001118"/>
    <w:rsid w:val="00017572"/>
    <w:rsid w:val="0002798C"/>
    <w:rsid w:val="00031B3E"/>
    <w:rsid w:val="00080746"/>
    <w:rsid w:val="00090D73"/>
    <w:rsid w:val="00096F7D"/>
    <w:rsid w:val="000A2684"/>
    <w:rsid w:val="000A439F"/>
    <w:rsid w:val="000A5CD7"/>
    <w:rsid w:val="000E67A6"/>
    <w:rsid w:val="000F6486"/>
    <w:rsid w:val="00101F9D"/>
    <w:rsid w:val="00104C24"/>
    <w:rsid w:val="00105EF1"/>
    <w:rsid w:val="001114CB"/>
    <w:rsid w:val="00113AEB"/>
    <w:rsid w:val="00116570"/>
    <w:rsid w:val="00117FBD"/>
    <w:rsid w:val="00154336"/>
    <w:rsid w:val="00177204"/>
    <w:rsid w:val="00197133"/>
    <w:rsid w:val="00197D99"/>
    <w:rsid w:val="001A28F1"/>
    <w:rsid w:val="001B1949"/>
    <w:rsid w:val="001D2FBD"/>
    <w:rsid w:val="001D4ABD"/>
    <w:rsid w:val="002025B4"/>
    <w:rsid w:val="00207B53"/>
    <w:rsid w:val="00216FB8"/>
    <w:rsid w:val="002243DB"/>
    <w:rsid w:val="00230D8B"/>
    <w:rsid w:val="002366D2"/>
    <w:rsid w:val="00262EC0"/>
    <w:rsid w:val="00263F72"/>
    <w:rsid w:val="00265498"/>
    <w:rsid w:val="002675D4"/>
    <w:rsid w:val="00271F2F"/>
    <w:rsid w:val="00276E01"/>
    <w:rsid w:val="00277033"/>
    <w:rsid w:val="002A1294"/>
    <w:rsid w:val="002A6836"/>
    <w:rsid w:val="002D6702"/>
    <w:rsid w:val="002E2FFF"/>
    <w:rsid w:val="00327F4E"/>
    <w:rsid w:val="00343F3E"/>
    <w:rsid w:val="00347D12"/>
    <w:rsid w:val="00380CBA"/>
    <w:rsid w:val="003905C7"/>
    <w:rsid w:val="003B11DF"/>
    <w:rsid w:val="003B27EF"/>
    <w:rsid w:val="003C04D9"/>
    <w:rsid w:val="003C0F07"/>
    <w:rsid w:val="003D1406"/>
    <w:rsid w:val="003F16F3"/>
    <w:rsid w:val="003F6A94"/>
    <w:rsid w:val="003F725C"/>
    <w:rsid w:val="00426753"/>
    <w:rsid w:val="00432867"/>
    <w:rsid w:val="00437320"/>
    <w:rsid w:val="00443DC8"/>
    <w:rsid w:val="00466B81"/>
    <w:rsid w:val="004872B8"/>
    <w:rsid w:val="004938EA"/>
    <w:rsid w:val="004A7647"/>
    <w:rsid w:val="004C3E35"/>
    <w:rsid w:val="004C400F"/>
    <w:rsid w:val="004D4D55"/>
    <w:rsid w:val="004E073F"/>
    <w:rsid w:val="00501735"/>
    <w:rsid w:val="005377C9"/>
    <w:rsid w:val="00542D0F"/>
    <w:rsid w:val="00544FF5"/>
    <w:rsid w:val="00551158"/>
    <w:rsid w:val="00551DB0"/>
    <w:rsid w:val="00572647"/>
    <w:rsid w:val="005A789B"/>
    <w:rsid w:val="005D49B7"/>
    <w:rsid w:val="005E2D9A"/>
    <w:rsid w:val="005E4EF5"/>
    <w:rsid w:val="005E5A2E"/>
    <w:rsid w:val="005F3FE0"/>
    <w:rsid w:val="00605746"/>
    <w:rsid w:val="00611890"/>
    <w:rsid w:val="00611D39"/>
    <w:rsid w:val="00612640"/>
    <w:rsid w:val="00622843"/>
    <w:rsid w:val="006438A7"/>
    <w:rsid w:val="00652A84"/>
    <w:rsid w:val="0066354C"/>
    <w:rsid w:val="006905BC"/>
    <w:rsid w:val="0069330B"/>
    <w:rsid w:val="006A5DCD"/>
    <w:rsid w:val="006B17C9"/>
    <w:rsid w:val="006C16C7"/>
    <w:rsid w:val="006C37E6"/>
    <w:rsid w:val="006D687D"/>
    <w:rsid w:val="006E1D52"/>
    <w:rsid w:val="00712026"/>
    <w:rsid w:val="007212CB"/>
    <w:rsid w:val="007213A1"/>
    <w:rsid w:val="00722156"/>
    <w:rsid w:val="007959ED"/>
    <w:rsid w:val="007B7FF5"/>
    <w:rsid w:val="007D4ED9"/>
    <w:rsid w:val="00815234"/>
    <w:rsid w:val="00817F5F"/>
    <w:rsid w:val="00825A43"/>
    <w:rsid w:val="00830A8C"/>
    <w:rsid w:val="00832DC5"/>
    <w:rsid w:val="00834D80"/>
    <w:rsid w:val="00853A04"/>
    <w:rsid w:val="008668B0"/>
    <w:rsid w:val="008B4B19"/>
    <w:rsid w:val="008B57D0"/>
    <w:rsid w:val="008C421E"/>
    <w:rsid w:val="008E0A5F"/>
    <w:rsid w:val="008F1B61"/>
    <w:rsid w:val="00920059"/>
    <w:rsid w:val="00931928"/>
    <w:rsid w:val="0096721C"/>
    <w:rsid w:val="00987D8D"/>
    <w:rsid w:val="009967DA"/>
    <w:rsid w:val="009B609A"/>
    <w:rsid w:val="009B6373"/>
    <w:rsid w:val="009C04FB"/>
    <w:rsid w:val="009D1181"/>
    <w:rsid w:val="00A00514"/>
    <w:rsid w:val="00A43643"/>
    <w:rsid w:val="00A47029"/>
    <w:rsid w:val="00A474C4"/>
    <w:rsid w:val="00A51746"/>
    <w:rsid w:val="00A67B46"/>
    <w:rsid w:val="00A916CB"/>
    <w:rsid w:val="00AA391D"/>
    <w:rsid w:val="00AD149B"/>
    <w:rsid w:val="00AD55A8"/>
    <w:rsid w:val="00AE010B"/>
    <w:rsid w:val="00B0559A"/>
    <w:rsid w:val="00B11AA0"/>
    <w:rsid w:val="00B3182A"/>
    <w:rsid w:val="00B52163"/>
    <w:rsid w:val="00B55388"/>
    <w:rsid w:val="00B55D31"/>
    <w:rsid w:val="00B71754"/>
    <w:rsid w:val="00B72B8B"/>
    <w:rsid w:val="00B80203"/>
    <w:rsid w:val="00B950B5"/>
    <w:rsid w:val="00BA26F1"/>
    <w:rsid w:val="00BA283F"/>
    <w:rsid w:val="00BB62DF"/>
    <w:rsid w:val="00BE559F"/>
    <w:rsid w:val="00BF51DA"/>
    <w:rsid w:val="00C03DEB"/>
    <w:rsid w:val="00C067A2"/>
    <w:rsid w:val="00C15946"/>
    <w:rsid w:val="00C22A1D"/>
    <w:rsid w:val="00C65334"/>
    <w:rsid w:val="00CA0487"/>
    <w:rsid w:val="00CA61D3"/>
    <w:rsid w:val="00CA6817"/>
    <w:rsid w:val="00CF4164"/>
    <w:rsid w:val="00CF4A80"/>
    <w:rsid w:val="00D00818"/>
    <w:rsid w:val="00D05519"/>
    <w:rsid w:val="00D0709A"/>
    <w:rsid w:val="00D2270E"/>
    <w:rsid w:val="00D42BA2"/>
    <w:rsid w:val="00D75661"/>
    <w:rsid w:val="00D778DB"/>
    <w:rsid w:val="00D90743"/>
    <w:rsid w:val="00DB5DAE"/>
    <w:rsid w:val="00DC1262"/>
    <w:rsid w:val="00DD1EEE"/>
    <w:rsid w:val="00DF2282"/>
    <w:rsid w:val="00E14DC1"/>
    <w:rsid w:val="00E55113"/>
    <w:rsid w:val="00E56E19"/>
    <w:rsid w:val="00E572AE"/>
    <w:rsid w:val="00E627A8"/>
    <w:rsid w:val="00E91EA1"/>
    <w:rsid w:val="00EB74D7"/>
    <w:rsid w:val="00EC24EC"/>
    <w:rsid w:val="00EC5F36"/>
    <w:rsid w:val="00EE74B7"/>
    <w:rsid w:val="00F0249B"/>
    <w:rsid w:val="00F066C3"/>
    <w:rsid w:val="00F27DF4"/>
    <w:rsid w:val="00F67C0D"/>
    <w:rsid w:val="00F7679D"/>
    <w:rsid w:val="00F84E96"/>
    <w:rsid w:val="00F86DC8"/>
    <w:rsid w:val="00F91C44"/>
    <w:rsid w:val="00F93448"/>
    <w:rsid w:val="00FA32A6"/>
    <w:rsid w:val="00FA33D4"/>
    <w:rsid w:val="00FB62DC"/>
    <w:rsid w:val="00FC2923"/>
    <w:rsid w:val="00FE4EBC"/>
    <w:rsid w:val="00FE7207"/>
    <w:rsid w:val="00FF5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D69EA"/>
  <w15:chartTrackingRefBased/>
  <w15:docId w15:val="{1DF8E9E8-FEF0-46EE-A3AE-8ED1E2AE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2647"/>
    <w:pPr>
      <w:suppressAutoHyphens/>
    </w:pPr>
    <w:rPr>
      <w:rFonts w:ascii="Times New Roman" w:eastAsia="Times New Roman" w:hAnsi="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72647"/>
    <w:rPr>
      <w:rFonts w:cs="Times New Roman"/>
      <w:color w:val="0000FF"/>
      <w:u w:val="single"/>
    </w:rPr>
  </w:style>
  <w:style w:type="character" w:customStyle="1" w:styleId="a4">
    <w:name w:val="Символ сноски"/>
    <w:rsid w:val="00572647"/>
    <w:rPr>
      <w:vertAlign w:val="superscript"/>
    </w:rPr>
  </w:style>
  <w:style w:type="character" w:styleId="a5">
    <w:name w:val="footnote reference"/>
    <w:aliases w:val="Ссылка на сноску 45,Знак сноски-FN,SUPERS,Знак сноски 1,Ciae niinee-FN"/>
    <w:qFormat/>
    <w:rsid w:val="00572647"/>
    <w:rPr>
      <w:vertAlign w:val="superscript"/>
    </w:rPr>
  </w:style>
  <w:style w:type="paragraph" w:styleId="a6">
    <w:name w:val="Body Text"/>
    <w:basedOn w:val="a"/>
    <w:link w:val="a7"/>
    <w:rsid w:val="00572647"/>
    <w:rPr>
      <w:lang w:val="x-none"/>
    </w:rPr>
  </w:style>
  <w:style w:type="character" w:customStyle="1" w:styleId="a7">
    <w:name w:val="Основной текст Знак"/>
    <w:link w:val="a6"/>
    <w:rsid w:val="00572647"/>
    <w:rPr>
      <w:rFonts w:ascii="Times New Roman" w:eastAsia="Times New Roman" w:hAnsi="Times New Roman" w:cs="Times New Roman"/>
      <w:sz w:val="20"/>
      <w:szCs w:val="20"/>
      <w:lang w:val="x-none" w:eastAsia="ar-SA"/>
    </w:rPr>
  </w:style>
  <w:style w:type="paragraph" w:styleId="a8">
    <w:name w:val="footer"/>
    <w:basedOn w:val="a"/>
    <w:link w:val="a9"/>
    <w:rsid w:val="00572647"/>
    <w:rPr>
      <w:lang w:val="x-none"/>
    </w:rPr>
  </w:style>
  <w:style w:type="character" w:customStyle="1" w:styleId="a9">
    <w:name w:val="Нижний колонтитул Знак"/>
    <w:link w:val="a8"/>
    <w:rsid w:val="00572647"/>
    <w:rPr>
      <w:rFonts w:ascii="Times New Roman" w:eastAsia="Times New Roman" w:hAnsi="Times New Roman" w:cs="Times New Roman"/>
      <w:sz w:val="20"/>
      <w:szCs w:val="20"/>
      <w:lang w:val="x-none" w:eastAsia="ar-SA"/>
    </w:rPr>
  </w:style>
  <w:style w:type="paragraph" w:styleId="aa">
    <w:name w:val="Body Text Indent"/>
    <w:basedOn w:val="a"/>
    <w:link w:val="ab"/>
    <w:rsid w:val="00572647"/>
    <w:pPr>
      <w:spacing w:after="120"/>
      <w:ind w:left="283"/>
    </w:pPr>
    <w:rPr>
      <w:lang w:val="x-none"/>
    </w:rPr>
  </w:style>
  <w:style w:type="character" w:customStyle="1" w:styleId="ab">
    <w:name w:val="Основной текст с отступом Знак"/>
    <w:link w:val="aa"/>
    <w:rsid w:val="00572647"/>
    <w:rPr>
      <w:rFonts w:ascii="Times New Roman" w:eastAsia="Times New Roman" w:hAnsi="Times New Roman" w:cs="Times New Roman"/>
      <w:sz w:val="20"/>
      <w:szCs w:val="20"/>
      <w:lang w:val="x-none" w:eastAsia="ar-SA"/>
    </w:rPr>
  </w:style>
  <w:style w:type="paragraph" w:styleId="ac">
    <w:name w:val="Normal (Web)"/>
    <w:aliases w:val="Обычный (веб)1,Обычный (веб)11,Обычный (Web)1,Обычный (веб) Знак2,Обычный (веб) Знак Знак1,Обычный (веб) Знак1 Знак Знак,Обычный (веб) Знак Знак Знак Знак,Обычный (веб) Знак1 Знак Знак Знак Знак"/>
    <w:basedOn w:val="a"/>
    <w:qFormat/>
    <w:rsid w:val="00572647"/>
    <w:pPr>
      <w:spacing w:before="100" w:after="100"/>
    </w:pPr>
    <w:rPr>
      <w:sz w:val="24"/>
      <w:szCs w:val="24"/>
    </w:rPr>
  </w:style>
  <w:style w:type="paragraph" w:styleId="ad">
    <w:name w:val="List Paragraph"/>
    <w:aliases w:val="Bullet List,FooterText,numbered,ТЗ список,List Paragraph,Paragraphe de liste1,lp1,Абзац списка литеральный,Нумерованый список,List Paragraph1,SL_Абзац списка,Маркер,Абзац списка нумерованный,Use Case List Paragraph,ПАРАГРАФ,Bullet 1"/>
    <w:basedOn w:val="a"/>
    <w:link w:val="ae"/>
    <w:uiPriority w:val="99"/>
    <w:qFormat/>
    <w:rsid w:val="00572647"/>
    <w:pPr>
      <w:spacing w:after="60"/>
      <w:ind w:left="720"/>
      <w:jc w:val="both"/>
    </w:pPr>
    <w:rPr>
      <w:sz w:val="24"/>
      <w:szCs w:val="24"/>
    </w:rPr>
  </w:style>
  <w:style w:type="paragraph" w:customStyle="1" w:styleId="Standard">
    <w:name w:val="Standard"/>
    <w:rsid w:val="00572647"/>
    <w:pPr>
      <w:widowControl w:val="0"/>
      <w:suppressAutoHyphens/>
    </w:pPr>
    <w:rPr>
      <w:rFonts w:ascii="Arial" w:eastAsia="Times New Roman" w:hAnsi="Arial" w:cs="Arial"/>
      <w:kern w:val="1"/>
      <w:sz w:val="21"/>
      <w:szCs w:val="24"/>
      <w:lang w:eastAsia="ar-SA"/>
    </w:rPr>
  </w:style>
  <w:style w:type="paragraph" w:styleId="af">
    <w:name w:val="footnote text"/>
    <w:aliases w:val="Текст сноски Знак Знак, Знак4 Знак Знак,Текст сноски Знак1 Знак,Текст сноски Знак Знак Знак, Знак4 Знак Знак Знак2,Текст сноски Знак Знак1, Знак4 Знак Знак1, Знак4 Знак, Знак3, Знак8 Знак Знак, Знак8 Знак, Знак6 Знак,Знак6 Знак,Знак8 Знак"/>
    <w:basedOn w:val="a"/>
    <w:link w:val="af0"/>
    <w:qFormat/>
    <w:rsid w:val="00572647"/>
    <w:rPr>
      <w:lang w:val="x-none"/>
    </w:rPr>
  </w:style>
  <w:style w:type="character" w:customStyle="1" w:styleId="af0">
    <w:name w:val="Текст сноски Знак"/>
    <w:aliases w:val="Текст сноски Знак Знак Знак1, Знак4 Знак Знак Знак,Текст сноски Знак1 Знак Знак,Текст сноски Знак Знак Знак Знак, Знак4 Знак Знак Знак2 Знак,Текст сноски Знак Знак1 Знак, Знак4 Знак Знак1 Знак, Знак4 Знак Знак2, Знак3 Знак"/>
    <w:link w:val="af"/>
    <w:rsid w:val="00572647"/>
    <w:rPr>
      <w:rFonts w:ascii="Times New Roman" w:eastAsia="Times New Roman" w:hAnsi="Times New Roman" w:cs="Times New Roman"/>
      <w:sz w:val="20"/>
      <w:szCs w:val="20"/>
      <w:lang w:val="x-none" w:eastAsia="ar-SA"/>
    </w:rPr>
  </w:style>
  <w:style w:type="paragraph" w:customStyle="1" w:styleId="ConsPlusNonformat">
    <w:name w:val="ConsPlusNonformat"/>
    <w:uiPriority w:val="99"/>
    <w:rsid w:val="00572647"/>
    <w:pPr>
      <w:widowControl w:val="0"/>
      <w:autoSpaceDE w:val="0"/>
      <w:autoSpaceDN w:val="0"/>
      <w:adjustRightInd w:val="0"/>
    </w:pPr>
    <w:rPr>
      <w:rFonts w:ascii="Courier New" w:eastAsia="Times New Roman" w:hAnsi="Courier New" w:cs="Courier New"/>
    </w:rPr>
  </w:style>
  <w:style w:type="character" w:customStyle="1" w:styleId="normaltextrun">
    <w:name w:val="normaltextrun"/>
    <w:rsid w:val="00572647"/>
  </w:style>
  <w:style w:type="character" w:customStyle="1" w:styleId="FontStyle47">
    <w:name w:val="Font Style47"/>
    <w:uiPriority w:val="99"/>
    <w:rsid w:val="00572647"/>
    <w:rPr>
      <w:rFonts w:ascii="Times New Roman" w:hAnsi="Times New Roman"/>
      <w:sz w:val="22"/>
    </w:rPr>
  </w:style>
  <w:style w:type="paragraph" w:customStyle="1" w:styleId="Style25">
    <w:name w:val="Style25"/>
    <w:basedOn w:val="a"/>
    <w:uiPriority w:val="99"/>
    <w:rsid w:val="00572647"/>
    <w:pPr>
      <w:widowControl w:val="0"/>
      <w:suppressAutoHyphens w:val="0"/>
      <w:autoSpaceDE w:val="0"/>
      <w:autoSpaceDN w:val="0"/>
      <w:adjustRightInd w:val="0"/>
      <w:spacing w:line="252" w:lineRule="exact"/>
      <w:ind w:firstLine="713"/>
      <w:jc w:val="both"/>
    </w:pPr>
    <w:rPr>
      <w:sz w:val="24"/>
      <w:szCs w:val="24"/>
      <w:lang w:eastAsia="ru-RU"/>
    </w:rPr>
  </w:style>
  <w:style w:type="character" w:customStyle="1" w:styleId="ae">
    <w:name w:val="Абзац списка Знак"/>
    <w:aliases w:val="Bullet List Знак,FooterText Знак,numbered Знак,ТЗ список Знак,List Paragraph Знак,Paragraphe de liste1 Знак,lp1 Знак,Абзац списка литеральный Знак,Нумерованый список Знак,List Paragraph1 Знак,SL_Абзац списка Знак,Маркер Знак"/>
    <w:link w:val="ad"/>
    <w:uiPriority w:val="99"/>
    <w:qFormat/>
    <w:locked/>
    <w:rsid w:val="00572647"/>
    <w:rPr>
      <w:rFonts w:ascii="Times New Roman" w:eastAsia="Times New Roman" w:hAnsi="Times New Roman" w:cs="Times New Roman"/>
      <w:sz w:val="24"/>
      <w:szCs w:val="24"/>
      <w:lang w:eastAsia="ar-SA"/>
    </w:rPr>
  </w:style>
  <w:style w:type="paragraph" w:customStyle="1" w:styleId="ConsPlusNormal">
    <w:name w:val="ConsPlusNormal"/>
    <w:link w:val="ConsPlusNormal0"/>
    <w:rsid w:val="002A1294"/>
    <w:pPr>
      <w:widowControl w:val="0"/>
      <w:autoSpaceDE w:val="0"/>
      <w:autoSpaceDN w:val="0"/>
      <w:adjustRightInd w:val="0"/>
    </w:pPr>
    <w:rPr>
      <w:rFonts w:ascii="Times New Roman" w:eastAsia="Times New Roman" w:hAnsi="Times New Roman"/>
      <w:sz w:val="24"/>
      <w:szCs w:val="24"/>
    </w:rPr>
  </w:style>
  <w:style w:type="paragraph" w:customStyle="1" w:styleId="ConsPlusTitle">
    <w:name w:val="ConsPlusTitle"/>
    <w:uiPriority w:val="99"/>
    <w:rsid w:val="002A1294"/>
    <w:pPr>
      <w:widowControl w:val="0"/>
      <w:autoSpaceDE w:val="0"/>
      <w:autoSpaceDN w:val="0"/>
      <w:adjustRightInd w:val="0"/>
    </w:pPr>
    <w:rPr>
      <w:rFonts w:ascii="Arial" w:eastAsia="Times New Roman" w:hAnsi="Arial" w:cs="Arial"/>
      <w:b/>
      <w:bCs/>
      <w:sz w:val="24"/>
      <w:szCs w:val="24"/>
    </w:rPr>
  </w:style>
  <w:style w:type="paragraph" w:styleId="2">
    <w:name w:val="List Bullet 2"/>
    <w:basedOn w:val="a"/>
    <w:autoRedefine/>
    <w:semiHidden/>
    <w:rsid w:val="002D6702"/>
    <w:pPr>
      <w:numPr>
        <w:numId w:val="7"/>
      </w:numPr>
      <w:suppressAutoHyphens w:val="0"/>
      <w:spacing w:after="60"/>
      <w:jc w:val="both"/>
    </w:pPr>
    <w:rPr>
      <w:sz w:val="24"/>
      <w:lang w:eastAsia="ru-RU"/>
    </w:rPr>
  </w:style>
  <w:style w:type="paragraph" w:styleId="af1">
    <w:name w:val="Balloon Text"/>
    <w:basedOn w:val="a"/>
    <w:link w:val="af2"/>
    <w:uiPriority w:val="99"/>
    <w:semiHidden/>
    <w:unhideWhenUsed/>
    <w:rsid w:val="0002798C"/>
    <w:rPr>
      <w:rFonts w:ascii="Tahoma" w:hAnsi="Tahoma" w:cs="Tahoma"/>
      <w:sz w:val="16"/>
      <w:szCs w:val="16"/>
    </w:rPr>
  </w:style>
  <w:style w:type="character" w:customStyle="1" w:styleId="af2">
    <w:name w:val="Текст выноски Знак"/>
    <w:link w:val="af1"/>
    <w:uiPriority w:val="99"/>
    <w:semiHidden/>
    <w:rsid w:val="0002798C"/>
    <w:rPr>
      <w:rFonts w:ascii="Tahoma" w:eastAsia="Times New Roman" w:hAnsi="Tahoma" w:cs="Tahoma"/>
      <w:sz w:val="16"/>
      <w:szCs w:val="16"/>
      <w:lang w:eastAsia="ar-SA"/>
    </w:rPr>
  </w:style>
  <w:style w:type="character" w:styleId="af3">
    <w:name w:val="Unresolved Mention"/>
    <w:uiPriority w:val="99"/>
    <w:semiHidden/>
    <w:unhideWhenUsed/>
    <w:rsid w:val="00C65334"/>
    <w:rPr>
      <w:color w:val="605E5C"/>
      <w:shd w:val="clear" w:color="auto" w:fill="E1DFDD"/>
    </w:rPr>
  </w:style>
  <w:style w:type="character" w:customStyle="1" w:styleId="ConsPlusNormal0">
    <w:name w:val="ConsPlusNormal Знак"/>
    <w:link w:val="ConsPlusNormal"/>
    <w:locked/>
    <w:rsid w:val="00113AE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33785">
      <w:bodyDiv w:val="1"/>
      <w:marLeft w:val="0"/>
      <w:marRight w:val="0"/>
      <w:marTop w:val="0"/>
      <w:marBottom w:val="0"/>
      <w:divBdr>
        <w:top w:val="none" w:sz="0" w:space="0" w:color="auto"/>
        <w:left w:val="none" w:sz="0" w:space="0" w:color="auto"/>
        <w:bottom w:val="none" w:sz="0" w:space="0" w:color="auto"/>
        <w:right w:val="none" w:sz="0" w:space="0" w:color="auto"/>
      </w:divBdr>
    </w:div>
    <w:div w:id="188682818">
      <w:bodyDiv w:val="1"/>
      <w:marLeft w:val="0"/>
      <w:marRight w:val="0"/>
      <w:marTop w:val="0"/>
      <w:marBottom w:val="0"/>
      <w:divBdr>
        <w:top w:val="none" w:sz="0" w:space="0" w:color="auto"/>
        <w:left w:val="none" w:sz="0" w:space="0" w:color="auto"/>
        <w:bottom w:val="none" w:sz="0" w:space="0" w:color="auto"/>
        <w:right w:val="none" w:sz="0" w:space="0" w:color="auto"/>
      </w:divBdr>
    </w:div>
    <w:div w:id="227157219">
      <w:bodyDiv w:val="1"/>
      <w:marLeft w:val="0"/>
      <w:marRight w:val="0"/>
      <w:marTop w:val="0"/>
      <w:marBottom w:val="0"/>
      <w:divBdr>
        <w:top w:val="none" w:sz="0" w:space="0" w:color="auto"/>
        <w:left w:val="none" w:sz="0" w:space="0" w:color="auto"/>
        <w:bottom w:val="none" w:sz="0" w:space="0" w:color="auto"/>
        <w:right w:val="none" w:sz="0" w:space="0" w:color="auto"/>
      </w:divBdr>
    </w:div>
    <w:div w:id="242615286">
      <w:bodyDiv w:val="1"/>
      <w:marLeft w:val="0"/>
      <w:marRight w:val="0"/>
      <w:marTop w:val="0"/>
      <w:marBottom w:val="0"/>
      <w:divBdr>
        <w:top w:val="none" w:sz="0" w:space="0" w:color="auto"/>
        <w:left w:val="none" w:sz="0" w:space="0" w:color="auto"/>
        <w:bottom w:val="none" w:sz="0" w:space="0" w:color="auto"/>
        <w:right w:val="none" w:sz="0" w:space="0" w:color="auto"/>
      </w:divBdr>
    </w:div>
    <w:div w:id="317074250">
      <w:bodyDiv w:val="1"/>
      <w:marLeft w:val="0"/>
      <w:marRight w:val="0"/>
      <w:marTop w:val="0"/>
      <w:marBottom w:val="0"/>
      <w:divBdr>
        <w:top w:val="none" w:sz="0" w:space="0" w:color="auto"/>
        <w:left w:val="none" w:sz="0" w:space="0" w:color="auto"/>
        <w:bottom w:val="none" w:sz="0" w:space="0" w:color="auto"/>
        <w:right w:val="none" w:sz="0" w:space="0" w:color="auto"/>
      </w:divBdr>
    </w:div>
    <w:div w:id="338970761">
      <w:bodyDiv w:val="1"/>
      <w:marLeft w:val="0"/>
      <w:marRight w:val="0"/>
      <w:marTop w:val="0"/>
      <w:marBottom w:val="0"/>
      <w:divBdr>
        <w:top w:val="none" w:sz="0" w:space="0" w:color="auto"/>
        <w:left w:val="none" w:sz="0" w:space="0" w:color="auto"/>
        <w:bottom w:val="none" w:sz="0" w:space="0" w:color="auto"/>
        <w:right w:val="none" w:sz="0" w:space="0" w:color="auto"/>
      </w:divBdr>
    </w:div>
    <w:div w:id="611940458">
      <w:bodyDiv w:val="1"/>
      <w:marLeft w:val="0"/>
      <w:marRight w:val="0"/>
      <w:marTop w:val="0"/>
      <w:marBottom w:val="0"/>
      <w:divBdr>
        <w:top w:val="none" w:sz="0" w:space="0" w:color="auto"/>
        <w:left w:val="none" w:sz="0" w:space="0" w:color="auto"/>
        <w:bottom w:val="none" w:sz="0" w:space="0" w:color="auto"/>
        <w:right w:val="none" w:sz="0" w:space="0" w:color="auto"/>
      </w:divBdr>
    </w:div>
    <w:div w:id="810291661">
      <w:bodyDiv w:val="1"/>
      <w:marLeft w:val="0"/>
      <w:marRight w:val="0"/>
      <w:marTop w:val="0"/>
      <w:marBottom w:val="0"/>
      <w:divBdr>
        <w:top w:val="none" w:sz="0" w:space="0" w:color="auto"/>
        <w:left w:val="none" w:sz="0" w:space="0" w:color="auto"/>
        <w:bottom w:val="none" w:sz="0" w:space="0" w:color="auto"/>
        <w:right w:val="none" w:sz="0" w:space="0" w:color="auto"/>
      </w:divBdr>
    </w:div>
    <w:div w:id="839200361">
      <w:bodyDiv w:val="1"/>
      <w:marLeft w:val="0"/>
      <w:marRight w:val="0"/>
      <w:marTop w:val="0"/>
      <w:marBottom w:val="0"/>
      <w:divBdr>
        <w:top w:val="none" w:sz="0" w:space="0" w:color="auto"/>
        <w:left w:val="none" w:sz="0" w:space="0" w:color="auto"/>
        <w:bottom w:val="none" w:sz="0" w:space="0" w:color="auto"/>
        <w:right w:val="none" w:sz="0" w:space="0" w:color="auto"/>
      </w:divBdr>
    </w:div>
    <w:div w:id="843321983">
      <w:bodyDiv w:val="1"/>
      <w:marLeft w:val="0"/>
      <w:marRight w:val="0"/>
      <w:marTop w:val="0"/>
      <w:marBottom w:val="0"/>
      <w:divBdr>
        <w:top w:val="none" w:sz="0" w:space="0" w:color="auto"/>
        <w:left w:val="none" w:sz="0" w:space="0" w:color="auto"/>
        <w:bottom w:val="none" w:sz="0" w:space="0" w:color="auto"/>
        <w:right w:val="none" w:sz="0" w:space="0" w:color="auto"/>
      </w:divBdr>
    </w:div>
    <w:div w:id="859859821">
      <w:bodyDiv w:val="1"/>
      <w:marLeft w:val="0"/>
      <w:marRight w:val="0"/>
      <w:marTop w:val="0"/>
      <w:marBottom w:val="0"/>
      <w:divBdr>
        <w:top w:val="none" w:sz="0" w:space="0" w:color="auto"/>
        <w:left w:val="none" w:sz="0" w:space="0" w:color="auto"/>
        <w:bottom w:val="none" w:sz="0" w:space="0" w:color="auto"/>
        <w:right w:val="none" w:sz="0" w:space="0" w:color="auto"/>
      </w:divBdr>
    </w:div>
    <w:div w:id="909343797">
      <w:bodyDiv w:val="1"/>
      <w:marLeft w:val="0"/>
      <w:marRight w:val="0"/>
      <w:marTop w:val="0"/>
      <w:marBottom w:val="0"/>
      <w:divBdr>
        <w:top w:val="none" w:sz="0" w:space="0" w:color="auto"/>
        <w:left w:val="none" w:sz="0" w:space="0" w:color="auto"/>
        <w:bottom w:val="none" w:sz="0" w:space="0" w:color="auto"/>
        <w:right w:val="none" w:sz="0" w:space="0" w:color="auto"/>
      </w:divBdr>
    </w:div>
    <w:div w:id="1171871801">
      <w:bodyDiv w:val="1"/>
      <w:marLeft w:val="0"/>
      <w:marRight w:val="0"/>
      <w:marTop w:val="0"/>
      <w:marBottom w:val="0"/>
      <w:divBdr>
        <w:top w:val="none" w:sz="0" w:space="0" w:color="auto"/>
        <w:left w:val="none" w:sz="0" w:space="0" w:color="auto"/>
        <w:bottom w:val="none" w:sz="0" w:space="0" w:color="auto"/>
        <w:right w:val="none" w:sz="0" w:space="0" w:color="auto"/>
      </w:divBdr>
    </w:div>
    <w:div w:id="1204445236">
      <w:bodyDiv w:val="1"/>
      <w:marLeft w:val="0"/>
      <w:marRight w:val="0"/>
      <w:marTop w:val="0"/>
      <w:marBottom w:val="0"/>
      <w:divBdr>
        <w:top w:val="none" w:sz="0" w:space="0" w:color="auto"/>
        <w:left w:val="none" w:sz="0" w:space="0" w:color="auto"/>
        <w:bottom w:val="none" w:sz="0" w:space="0" w:color="auto"/>
        <w:right w:val="none" w:sz="0" w:space="0" w:color="auto"/>
      </w:divBdr>
    </w:div>
    <w:div w:id="1304238416">
      <w:bodyDiv w:val="1"/>
      <w:marLeft w:val="0"/>
      <w:marRight w:val="0"/>
      <w:marTop w:val="0"/>
      <w:marBottom w:val="0"/>
      <w:divBdr>
        <w:top w:val="none" w:sz="0" w:space="0" w:color="auto"/>
        <w:left w:val="none" w:sz="0" w:space="0" w:color="auto"/>
        <w:bottom w:val="none" w:sz="0" w:space="0" w:color="auto"/>
        <w:right w:val="none" w:sz="0" w:space="0" w:color="auto"/>
      </w:divBdr>
    </w:div>
    <w:div w:id="1452237462">
      <w:bodyDiv w:val="1"/>
      <w:marLeft w:val="0"/>
      <w:marRight w:val="0"/>
      <w:marTop w:val="0"/>
      <w:marBottom w:val="0"/>
      <w:divBdr>
        <w:top w:val="none" w:sz="0" w:space="0" w:color="auto"/>
        <w:left w:val="none" w:sz="0" w:space="0" w:color="auto"/>
        <w:bottom w:val="none" w:sz="0" w:space="0" w:color="auto"/>
        <w:right w:val="none" w:sz="0" w:space="0" w:color="auto"/>
      </w:divBdr>
    </w:div>
    <w:div w:id="1661883704">
      <w:bodyDiv w:val="1"/>
      <w:marLeft w:val="0"/>
      <w:marRight w:val="0"/>
      <w:marTop w:val="0"/>
      <w:marBottom w:val="0"/>
      <w:divBdr>
        <w:top w:val="none" w:sz="0" w:space="0" w:color="auto"/>
        <w:left w:val="none" w:sz="0" w:space="0" w:color="auto"/>
        <w:bottom w:val="none" w:sz="0" w:space="0" w:color="auto"/>
        <w:right w:val="none" w:sz="0" w:space="0" w:color="auto"/>
      </w:divBdr>
    </w:div>
    <w:div w:id="1734427028">
      <w:bodyDiv w:val="1"/>
      <w:marLeft w:val="0"/>
      <w:marRight w:val="0"/>
      <w:marTop w:val="0"/>
      <w:marBottom w:val="0"/>
      <w:divBdr>
        <w:top w:val="none" w:sz="0" w:space="0" w:color="auto"/>
        <w:left w:val="none" w:sz="0" w:space="0" w:color="auto"/>
        <w:bottom w:val="none" w:sz="0" w:space="0" w:color="auto"/>
        <w:right w:val="none" w:sz="0" w:space="0" w:color="auto"/>
      </w:divBdr>
    </w:div>
    <w:div w:id="1759445592">
      <w:bodyDiv w:val="1"/>
      <w:marLeft w:val="0"/>
      <w:marRight w:val="0"/>
      <w:marTop w:val="0"/>
      <w:marBottom w:val="0"/>
      <w:divBdr>
        <w:top w:val="none" w:sz="0" w:space="0" w:color="auto"/>
        <w:left w:val="none" w:sz="0" w:space="0" w:color="auto"/>
        <w:bottom w:val="none" w:sz="0" w:space="0" w:color="auto"/>
        <w:right w:val="none" w:sz="0" w:space="0" w:color="auto"/>
      </w:divBdr>
    </w:div>
    <w:div w:id="1931809881">
      <w:bodyDiv w:val="1"/>
      <w:marLeft w:val="0"/>
      <w:marRight w:val="0"/>
      <w:marTop w:val="0"/>
      <w:marBottom w:val="0"/>
      <w:divBdr>
        <w:top w:val="none" w:sz="0" w:space="0" w:color="auto"/>
        <w:left w:val="none" w:sz="0" w:space="0" w:color="auto"/>
        <w:bottom w:val="none" w:sz="0" w:space="0" w:color="auto"/>
        <w:right w:val="none" w:sz="0" w:space="0" w:color="auto"/>
      </w:divBdr>
    </w:div>
    <w:div w:id="1959219423">
      <w:bodyDiv w:val="1"/>
      <w:marLeft w:val="0"/>
      <w:marRight w:val="0"/>
      <w:marTop w:val="0"/>
      <w:marBottom w:val="0"/>
      <w:divBdr>
        <w:top w:val="none" w:sz="0" w:space="0" w:color="auto"/>
        <w:left w:val="none" w:sz="0" w:space="0" w:color="auto"/>
        <w:bottom w:val="none" w:sz="0" w:space="0" w:color="auto"/>
        <w:right w:val="none" w:sz="0" w:space="0" w:color="auto"/>
      </w:divBdr>
    </w:div>
    <w:div w:id="2012487134">
      <w:bodyDiv w:val="1"/>
      <w:marLeft w:val="0"/>
      <w:marRight w:val="0"/>
      <w:marTop w:val="0"/>
      <w:marBottom w:val="0"/>
      <w:divBdr>
        <w:top w:val="none" w:sz="0" w:space="0" w:color="auto"/>
        <w:left w:val="none" w:sz="0" w:space="0" w:color="auto"/>
        <w:bottom w:val="none" w:sz="0" w:space="0" w:color="auto"/>
        <w:right w:val="none" w:sz="0" w:space="0" w:color="auto"/>
      </w:divBdr>
    </w:div>
    <w:div w:id="2014259434">
      <w:bodyDiv w:val="1"/>
      <w:marLeft w:val="0"/>
      <w:marRight w:val="0"/>
      <w:marTop w:val="0"/>
      <w:marBottom w:val="0"/>
      <w:divBdr>
        <w:top w:val="none" w:sz="0" w:space="0" w:color="auto"/>
        <w:left w:val="none" w:sz="0" w:space="0" w:color="auto"/>
        <w:bottom w:val="none" w:sz="0" w:space="0" w:color="auto"/>
        <w:right w:val="none" w:sz="0" w:space="0" w:color="auto"/>
      </w:divBdr>
    </w:div>
    <w:div w:id="2130735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7CDBA7AA113CC71321D60C82D96B0316C832906F8A9029277162179129A2753D51F5EDB0DCBCCADn7I8L" TargetMode="External"/><Relationship Id="rId18" Type="http://schemas.openxmlformats.org/officeDocument/2006/relationships/hyperlink" Target="https://login.consultant.ru/link/?req=doc&amp;base=LAW&amp;n=444434&amp;dst=100274&amp;field=134&amp;date=04.05.2023" TargetMode="External"/><Relationship Id="rId26" Type="http://schemas.openxmlformats.org/officeDocument/2006/relationships/hyperlink" Target="https://login.consultant.ru/link/?req=doc&amp;base=LAW&amp;n=444434&amp;dst=100067&amp;field=134&amp;date=04.05.2023" TargetMode="External"/><Relationship Id="rId3" Type="http://schemas.openxmlformats.org/officeDocument/2006/relationships/settings" Target="settings.xml"/><Relationship Id="rId21" Type="http://schemas.openxmlformats.org/officeDocument/2006/relationships/hyperlink" Target="https://login.consultant.ru/link/?req=doc&amp;base=LAW&amp;n=331074&amp;dst=3&amp;field=134&amp;date=04.05.2023" TargetMode="External"/><Relationship Id="rId34" Type="http://schemas.openxmlformats.org/officeDocument/2006/relationships/footer" Target="footer1.xml"/><Relationship Id="rId7" Type="http://schemas.openxmlformats.org/officeDocument/2006/relationships/hyperlink" Target="https://login.consultant.ru/link/?req=doc&amp;base=LAW&amp;n=435887&amp;date=04.05.2023" TargetMode="External"/><Relationship Id="rId12" Type="http://schemas.openxmlformats.org/officeDocument/2006/relationships/hyperlink" Target="consultantplus://offline/ref=57CDBA7AA113CC71321D60C82D96B0316C832906F8A9029277162179129A2753D51F5EDB0DCBC0ABn7I7L" TargetMode="External"/><Relationship Id="rId17" Type="http://schemas.openxmlformats.org/officeDocument/2006/relationships/hyperlink" Target="https://login.consultant.ru/link/?req=doc&amp;base=LAW&amp;n=444434&amp;dst=100213&amp;field=134&amp;date=04.05.2023" TargetMode="External"/><Relationship Id="rId25" Type="http://schemas.openxmlformats.org/officeDocument/2006/relationships/hyperlink" Target="https://login.consultant.ru/link/?req=doc&amp;base=LAW&amp;n=415391&amp;dst=12100&amp;field=134&amp;date=04.05.2023" TargetMode="External"/><Relationship Id="rId33" Type="http://schemas.openxmlformats.org/officeDocument/2006/relationships/hyperlink" Target="https://login.consultant.ru/link/?req=doc&amp;base=LAW&amp;n=444434&amp;dst=100149&amp;field=134&amp;date=04.05.2023" TargetMode="External"/><Relationship Id="rId2" Type="http://schemas.openxmlformats.org/officeDocument/2006/relationships/styles" Target="styles.xml"/><Relationship Id="rId16" Type="http://schemas.openxmlformats.org/officeDocument/2006/relationships/hyperlink" Target="https://login.consultant.ru/link/?req=doc&amp;base=LAW&amp;n=444434&amp;dst=100149&amp;field=134&amp;date=04.05.2023" TargetMode="External"/><Relationship Id="rId20" Type="http://schemas.openxmlformats.org/officeDocument/2006/relationships/hyperlink" Target="https://login.consultant.ru/link/?req=doc&amp;base=LAW&amp;n=415391&amp;dst=100400&amp;field=134&amp;date=04.05.2023" TargetMode="External"/><Relationship Id="rId29" Type="http://schemas.openxmlformats.org/officeDocument/2006/relationships/hyperlink" Target="https://login.consultant.ru/link/?req=doc&amp;base=LAW&amp;n=415391&amp;date=04.05.202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15391&amp;date=04.05.2023" TargetMode="External"/><Relationship Id="rId24" Type="http://schemas.openxmlformats.org/officeDocument/2006/relationships/hyperlink" Target="https://login.consultant.ru/link/?req=doc&amp;base=LAW&amp;n=415391&amp;dst=12017&amp;field=134&amp;date=04.05.2023" TargetMode="External"/><Relationship Id="rId32" Type="http://schemas.openxmlformats.org/officeDocument/2006/relationships/hyperlink" Target="mailto:derevjanka2010@yandex.ru" TargetMode="External"/><Relationship Id="rId5" Type="http://schemas.openxmlformats.org/officeDocument/2006/relationships/footnotes" Target="footnotes.xml"/><Relationship Id="rId15" Type="http://schemas.openxmlformats.org/officeDocument/2006/relationships/hyperlink" Target="https://login.consultant.ru/link/?req=doc&amp;base=LAW&amp;n=435887&amp;date=04.05.2023" TargetMode="External"/><Relationship Id="rId23" Type="http://schemas.openxmlformats.org/officeDocument/2006/relationships/hyperlink" Target="https://login.consultant.ru/link/?req=doc&amp;base=LAW&amp;n=415391&amp;date=04.05.2023" TargetMode="External"/><Relationship Id="rId28" Type="http://schemas.openxmlformats.org/officeDocument/2006/relationships/hyperlink" Target="https://login.consultant.ru/link/?req=doc&amp;base=LAW&amp;n=415391&amp;date=04.05.2023" TargetMode="External"/><Relationship Id="rId36" Type="http://schemas.openxmlformats.org/officeDocument/2006/relationships/theme" Target="theme/theme1.xml"/><Relationship Id="rId10" Type="http://schemas.openxmlformats.org/officeDocument/2006/relationships/hyperlink" Target="https://login.consultant.ru/link/?req=doc&amp;base=LAW&amp;n=415391&amp;dst=12021&amp;field=134&amp;date=04.05.2023" TargetMode="External"/><Relationship Id="rId19" Type="http://schemas.openxmlformats.org/officeDocument/2006/relationships/hyperlink" Target="https://login.consultant.ru/link/?req=doc&amp;base=LAW&amp;n=444434&amp;dst=100339&amp;field=134&amp;date=04.05.2023" TargetMode="External"/><Relationship Id="rId31" Type="http://schemas.openxmlformats.org/officeDocument/2006/relationships/hyperlink" Target="https://login.consultant.ru/link/?req=doc&amp;base=LAW&amp;n=415391&amp;date=04.05.202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44434&amp;dst=100149&amp;field=134&amp;date=04.05.2023" TargetMode="External"/><Relationship Id="rId14" Type="http://schemas.openxmlformats.org/officeDocument/2006/relationships/hyperlink" Target="https://login.consultant.ru/link/?req=doc&amp;base=LAW&amp;n=438471&amp;date=04.05.2023" TargetMode="External"/><Relationship Id="rId22" Type="http://schemas.openxmlformats.org/officeDocument/2006/relationships/hyperlink" Target="consultantplus://offline/ref=782E9CC4CCC6932545801925E3B536176E57B6381BDA0BD7655CABC93DB89C271041D8CF0ACBB4D2653D7F184B7ED2198541ED34VBP" TargetMode="External"/><Relationship Id="rId27" Type="http://schemas.openxmlformats.org/officeDocument/2006/relationships/hyperlink" Target="https://login.consultant.ru/link/?req=doc&amp;base=LAW&amp;n=415391&amp;dst=170&amp;field=134&amp;date=04.05.2023" TargetMode="External"/><Relationship Id="rId30" Type="http://schemas.openxmlformats.org/officeDocument/2006/relationships/hyperlink" Target="https://login.consultant.ru/link/?req=doc&amp;base=LAW&amp;n=415391&amp;dst=101474&amp;field=134&amp;date=04.05.2023" TargetMode="External"/><Relationship Id="rId35" Type="http://schemas.openxmlformats.org/officeDocument/2006/relationships/fontTable" Target="fontTable.xml"/><Relationship Id="rId8" Type="http://schemas.openxmlformats.org/officeDocument/2006/relationships/hyperlink" Target="https://login.consultant.ru/link/?req=doc&amp;base=LAW&amp;n=436794&amp;dst=100011&amp;field=134&amp;date=04.05.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32</Pages>
  <Words>14761</Words>
  <Characters>84138</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98702</CharactersWithSpaces>
  <SharedDoc>false</SharedDoc>
  <HLinks>
    <vt:vector size="252" baseType="variant">
      <vt:variant>
        <vt:i4>6750263</vt:i4>
      </vt:variant>
      <vt:variant>
        <vt:i4>123</vt:i4>
      </vt:variant>
      <vt:variant>
        <vt:i4>0</vt:i4>
      </vt:variant>
      <vt:variant>
        <vt:i4>5</vt:i4>
      </vt:variant>
      <vt:variant>
        <vt:lpwstr/>
      </vt:variant>
      <vt:variant>
        <vt:lpwstr>Par650</vt:lpwstr>
      </vt:variant>
      <vt:variant>
        <vt:i4>6750263</vt:i4>
      </vt:variant>
      <vt:variant>
        <vt:i4>120</vt:i4>
      </vt:variant>
      <vt:variant>
        <vt:i4>0</vt:i4>
      </vt:variant>
      <vt:variant>
        <vt:i4>5</vt:i4>
      </vt:variant>
      <vt:variant>
        <vt:lpwstr/>
      </vt:variant>
      <vt:variant>
        <vt:lpwstr>Par650</vt:lpwstr>
      </vt:variant>
      <vt:variant>
        <vt:i4>6684727</vt:i4>
      </vt:variant>
      <vt:variant>
        <vt:i4>117</vt:i4>
      </vt:variant>
      <vt:variant>
        <vt:i4>0</vt:i4>
      </vt:variant>
      <vt:variant>
        <vt:i4>5</vt:i4>
      </vt:variant>
      <vt:variant>
        <vt:lpwstr/>
      </vt:variant>
      <vt:variant>
        <vt:lpwstr>Par651</vt:lpwstr>
      </vt:variant>
      <vt:variant>
        <vt:i4>6750263</vt:i4>
      </vt:variant>
      <vt:variant>
        <vt:i4>114</vt:i4>
      </vt:variant>
      <vt:variant>
        <vt:i4>0</vt:i4>
      </vt:variant>
      <vt:variant>
        <vt:i4>5</vt:i4>
      </vt:variant>
      <vt:variant>
        <vt:lpwstr/>
      </vt:variant>
      <vt:variant>
        <vt:lpwstr>Par650</vt:lpwstr>
      </vt:variant>
      <vt:variant>
        <vt:i4>6750263</vt:i4>
      </vt:variant>
      <vt:variant>
        <vt:i4>111</vt:i4>
      </vt:variant>
      <vt:variant>
        <vt:i4>0</vt:i4>
      </vt:variant>
      <vt:variant>
        <vt:i4>5</vt:i4>
      </vt:variant>
      <vt:variant>
        <vt:lpwstr/>
      </vt:variant>
      <vt:variant>
        <vt:lpwstr>Par650</vt:lpwstr>
      </vt:variant>
      <vt:variant>
        <vt:i4>6619186</vt:i4>
      </vt:variant>
      <vt:variant>
        <vt:i4>108</vt:i4>
      </vt:variant>
      <vt:variant>
        <vt:i4>0</vt:i4>
      </vt:variant>
      <vt:variant>
        <vt:i4>5</vt:i4>
      </vt:variant>
      <vt:variant>
        <vt:lpwstr/>
      </vt:variant>
      <vt:variant>
        <vt:lpwstr>Par400</vt:lpwstr>
      </vt:variant>
      <vt:variant>
        <vt:i4>7012411</vt:i4>
      </vt:variant>
      <vt:variant>
        <vt:i4>105</vt:i4>
      </vt:variant>
      <vt:variant>
        <vt:i4>0</vt:i4>
      </vt:variant>
      <vt:variant>
        <vt:i4>5</vt:i4>
      </vt:variant>
      <vt:variant>
        <vt:lpwstr/>
      </vt:variant>
      <vt:variant>
        <vt:lpwstr>Par399</vt:lpwstr>
      </vt:variant>
      <vt:variant>
        <vt:i4>6553659</vt:i4>
      </vt:variant>
      <vt:variant>
        <vt:i4>102</vt:i4>
      </vt:variant>
      <vt:variant>
        <vt:i4>0</vt:i4>
      </vt:variant>
      <vt:variant>
        <vt:i4>5</vt:i4>
      </vt:variant>
      <vt:variant>
        <vt:lpwstr/>
      </vt:variant>
      <vt:variant>
        <vt:lpwstr>Par194</vt:lpwstr>
      </vt:variant>
      <vt:variant>
        <vt:i4>6488123</vt:i4>
      </vt:variant>
      <vt:variant>
        <vt:i4>99</vt:i4>
      </vt:variant>
      <vt:variant>
        <vt:i4>0</vt:i4>
      </vt:variant>
      <vt:variant>
        <vt:i4>5</vt:i4>
      </vt:variant>
      <vt:variant>
        <vt:lpwstr/>
      </vt:variant>
      <vt:variant>
        <vt:lpwstr>Par193</vt:lpwstr>
      </vt:variant>
      <vt:variant>
        <vt:i4>6488123</vt:i4>
      </vt:variant>
      <vt:variant>
        <vt:i4>96</vt:i4>
      </vt:variant>
      <vt:variant>
        <vt:i4>0</vt:i4>
      </vt:variant>
      <vt:variant>
        <vt:i4>5</vt:i4>
      </vt:variant>
      <vt:variant>
        <vt:lpwstr/>
      </vt:variant>
      <vt:variant>
        <vt:lpwstr>Par193</vt:lpwstr>
      </vt:variant>
      <vt:variant>
        <vt:i4>4522045</vt:i4>
      </vt:variant>
      <vt:variant>
        <vt:i4>93</vt:i4>
      </vt:variant>
      <vt:variant>
        <vt:i4>0</vt:i4>
      </vt:variant>
      <vt:variant>
        <vt:i4>5</vt:i4>
      </vt:variant>
      <vt:variant>
        <vt:lpwstr>mailto:adm-krasnobor@mail.ru</vt:lpwstr>
      </vt:variant>
      <vt:variant>
        <vt:lpwstr/>
      </vt:variant>
      <vt:variant>
        <vt:i4>3276912</vt:i4>
      </vt:variant>
      <vt:variant>
        <vt:i4>90</vt:i4>
      </vt:variant>
      <vt:variant>
        <vt:i4>0</vt:i4>
      </vt:variant>
      <vt:variant>
        <vt:i4>5</vt:i4>
      </vt:variant>
      <vt:variant>
        <vt:lpwstr/>
      </vt:variant>
      <vt:variant>
        <vt:lpwstr>p2</vt:lpwstr>
      </vt:variant>
      <vt:variant>
        <vt:i4>3145840</vt:i4>
      </vt:variant>
      <vt:variant>
        <vt:i4>87</vt:i4>
      </vt:variant>
      <vt:variant>
        <vt:i4>0</vt:i4>
      </vt:variant>
      <vt:variant>
        <vt:i4>5</vt:i4>
      </vt:variant>
      <vt:variant>
        <vt:lpwstr/>
      </vt:variant>
      <vt:variant>
        <vt:lpwstr>p0</vt:lpwstr>
      </vt:variant>
      <vt:variant>
        <vt:i4>7143527</vt:i4>
      </vt:variant>
      <vt:variant>
        <vt:i4>84</vt:i4>
      </vt:variant>
      <vt:variant>
        <vt:i4>0</vt:i4>
      </vt:variant>
      <vt:variant>
        <vt:i4>5</vt:i4>
      </vt:variant>
      <vt:variant>
        <vt:lpwstr>https://login.consultant.ru/link/?req=doc&amp;base=LAW&amp;n=415391&amp;date=04.05.2023</vt:lpwstr>
      </vt:variant>
      <vt:variant>
        <vt:lpwstr/>
      </vt:variant>
      <vt:variant>
        <vt:i4>3145840</vt:i4>
      </vt:variant>
      <vt:variant>
        <vt:i4>81</vt:i4>
      </vt:variant>
      <vt:variant>
        <vt:i4>0</vt:i4>
      </vt:variant>
      <vt:variant>
        <vt:i4>5</vt:i4>
      </vt:variant>
      <vt:variant>
        <vt:lpwstr/>
      </vt:variant>
      <vt:variant>
        <vt:lpwstr>p0</vt:lpwstr>
      </vt:variant>
      <vt:variant>
        <vt:i4>5898323</vt:i4>
      </vt:variant>
      <vt:variant>
        <vt:i4>78</vt:i4>
      </vt:variant>
      <vt:variant>
        <vt:i4>0</vt:i4>
      </vt:variant>
      <vt:variant>
        <vt:i4>5</vt:i4>
      </vt:variant>
      <vt:variant>
        <vt:lpwstr>https://login.consultant.ru/link/?req=doc&amp;base=LAW&amp;n=415391&amp;dst=101474&amp;field=134&amp;date=04.05.2023</vt:lpwstr>
      </vt:variant>
      <vt:variant>
        <vt:lpwstr/>
      </vt:variant>
      <vt:variant>
        <vt:i4>7143527</vt:i4>
      </vt:variant>
      <vt:variant>
        <vt:i4>75</vt:i4>
      </vt:variant>
      <vt:variant>
        <vt:i4>0</vt:i4>
      </vt:variant>
      <vt:variant>
        <vt:i4>5</vt:i4>
      </vt:variant>
      <vt:variant>
        <vt:lpwstr>https://login.consultant.ru/link/?req=doc&amp;base=LAW&amp;n=415391&amp;date=04.05.2023</vt:lpwstr>
      </vt:variant>
      <vt:variant>
        <vt:lpwstr/>
      </vt:variant>
      <vt:variant>
        <vt:i4>7143527</vt:i4>
      </vt:variant>
      <vt:variant>
        <vt:i4>72</vt:i4>
      </vt:variant>
      <vt:variant>
        <vt:i4>0</vt:i4>
      </vt:variant>
      <vt:variant>
        <vt:i4>5</vt:i4>
      </vt:variant>
      <vt:variant>
        <vt:lpwstr>https://login.consultant.ru/link/?req=doc&amp;base=LAW&amp;n=415391&amp;date=04.05.2023</vt:lpwstr>
      </vt:variant>
      <vt:variant>
        <vt:lpwstr/>
      </vt:variant>
      <vt:variant>
        <vt:i4>2031636</vt:i4>
      </vt:variant>
      <vt:variant>
        <vt:i4>69</vt:i4>
      </vt:variant>
      <vt:variant>
        <vt:i4>0</vt:i4>
      </vt:variant>
      <vt:variant>
        <vt:i4>5</vt:i4>
      </vt:variant>
      <vt:variant>
        <vt:lpwstr>https://login.consultant.ru/link/?req=doc&amp;base=LAW&amp;n=415391&amp;dst=170&amp;field=134&amp;date=04.05.2023</vt:lpwstr>
      </vt:variant>
      <vt:variant>
        <vt:lpwstr/>
      </vt:variant>
      <vt:variant>
        <vt:i4>5636180</vt:i4>
      </vt:variant>
      <vt:variant>
        <vt:i4>66</vt:i4>
      </vt:variant>
      <vt:variant>
        <vt:i4>0</vt:i4>
      </vt:variant>
      <vt:variant>
        <vt:i4>5</vt:i4>
      </vt:variant>
      <vt:variant>
        <vt:lpwstr>https://login.consultant.ru/link/?req=doc&amp;base=LAW&amp;n=444434&amp;dst=100067&amp;field=134&amp;date=04.05.2023</vt:lpwstr>
      </vt:variant>
      <vt:variant>
        <vt:lpwstr/>
      </vt:variant>
      <vt:variant>
        <vt:i4>3342448</vt:i4>
      </vt:variant>
      <vt:variant>
        <vt:i4>63</vt:i4>
      </vt:variant>
      <vt:variant>
        <vt:i4>0</vt:i4>
      </vt:variant>
      <vt:variant>
        <vt:i4>5</vt:i4>
      </vt:variant>
      <vt:variant>
        <vt:lpwstr/>
      </vt:variant>
      <vt:variant>
        <vt:lpwstr>p3</vt:lpwstr>
      </vt:variant>
      <vt:variant>
        <vt:i4>2752549</vt:i4>
      </vt:variant>
      <vt:variant>
        <vt:i4>60</vt:i4>
      </vt:variant>
      <vt:variant>
        <vt:i4>0</vt:i4>
      </vt:variant>
      <vt:variant>
        <vt:i4>5</vt:i4>
      </vt:variant>
      <vt:variant>
        <vt:lpwstr>https://login.consultant.ru/link/?req=doc&amp;base=LAW&amp;n=415391&amp;dst=12100&amp;field=134&amp;date=04.05.2023</vt:lpwstr>
      </vt:variant>
      <vt:variant>
        <vt:lpwstr/>
      </vt:variant>
      <vt:variant>
        <vt:i4>2818083</vt:i4>
      </vt:variant>
      <vt:variant>
        <vt:i4>57</vt:i4>
      </vt:variant>
      <vt:variant>
        <vt:i4>0</vt:i4>
      </vt:variant>
      <vt:variant>
        <vt:i4>5</vt:i4>
      </vt:variant>
      <vt:variant>
        <vt:lpwstr>https://login.consultant.ru/link/?req=doc&amp;base=LAW&amp;n=415391&amp;dst=12017&amp;field=134&amp;date=04.05.2023</vt:lpwstr>
      </vt:variant>
      <vt:variant>
        <vt:lpwstr/>
      </vt:variant>
      <vt:variant>
        <vt:i4>7143527</vt:i4>
      </vt:variant>
      <vt:variant>
        <vt:i4>54</vt:i4>
      </vt:variant>
      <vt:variant>
        <vt:i4>0</vt:i4>
      </vt:variant>
      <vt:variant>
        <vt:i4>5</vt:i4>
      </vt:variant>
      <vt:variant>
        <vt:lpwstr>https://login.consultant.ru/link/?req=doc&amp;base=LAW&amp;n=415391&amp;date=04.05.2023</vt:lpwstr>
      </vt:variant>
      <vt:variant>
        <vt:lpwstr/>
      </vt:variant>
      <vt:variant>
        <vt:i4>4980822</vt:i4>
      </vt:variant>
      <vt:variant>
        <vt:i4>51</vt:i4>
      </vt:variant>
      <vt:variant>
        <vt:i4>0</vt:i4>
      </vt:variant>
      <vt:variant>
        <vt:i4>5</vt:i4>
      </vt:variant>
      <vt:variant>
        <vt:lpwstr>consultantplus://offline/ref=782E9CC4CCC6932545801925E3B536176E57B6381BDA0BD7655CABC93DB89C271041D8CF0ACBB4D2653D7F184B7ED2198541ED34VBP</vt:lpwstr>
      </vt:variant>
      <vt:variant>
        <vt:lpwstr/>
      </vt:variant>
      <vt:variant>
        <vt:i4>2424866</vt:i4>
      </vt:variant>
      <vt:variant>
        <vt:i4>48</vt:i4>
      </vt:variant>
      <vt:variant>
        <vt:i4>0</vt:i4>
      </vt:variant>
      <vt:variant>
        <vt:i4>5</vt:i4>
      </vt:variant>
      <vt:variant>
        <vt:lpwstr>https://login.consultant.ru/link/?req=doc&amp;base=LAW&amp;n=331074&amp;dst=3&amp;field=134&amp;date=04.05.2023</vt:lpwstr>
      </vt:variant>
      <vt:variant>
        <vt:lpwstr/>
      </vt:variant>
      <vt:variant>
        <vt:i4>6160469</vt:i4>
      </vt:variant>
      <vt:variant>
        <vt:i4>45</vt:i4>
      </vt:variant>
      <vt:variant>
        <vt:i4>0</vt:i4>
      </vt:variant>
      <vt:variant>
        <vt:i4>5</vt:i4>
      </vt:variant>
      <vt:variant>
        <vt:lpwstr>https://login.consultant.ru/link/?req=doc&amp;base=LAW&amp;n=415391&amp;dst=100400&amp;field=134&amp;date=04.05.2023</vt:lpwstr>
      </vt:variant>
      <vt:variant>
        <vt:lpwstr/>
      </vt:variant>
      <vt:variant>
        <vt:i4>3342448</vt:i4>
      </vt:variant>
      <vt:variant>
        <vt:i4>42</vt:i4>
      </vt:variant>
      <vt:variant>
        <vt:i4>0</vt:i4>
      </vt:variant>
      <vt:variant>
        <vt:i4>5</vt:i4>
      </vt:variant>
      <vt:variant>
        <vt:lpwstr/>
      </vt:variant>
      <vt:variant>
        <vt:lpwstr>p3</vt:lpwstr>
      </vt:variant>
      <vt:variant>
        <vt:i4>5963857</vt:i4>
      </vt:variant>
      <vt:variant>
        <vt:i4>39</vt:i4>
      </vt:variant>
      <vt:variant>
        <vt:i4>0</vt:i4>
      </vt:variant>
      <vt:variant>
        <vt:i4>5</vt:i4>
      </vt:variant>
      <vt:variant>
        <vt:lpwstr>https://login.consultant.ru/link/?req=doc&amp;base=LAW&amp;n=444434&amp;dst=100339&amp;field=134&amp;date=04.05.2023</vt:lpwstr>
      </vt:variant>
      <vt:variant>
        <vt:lpwstr/>
      </vt:variant>
      <vt:variant>
        <vt:i4>5701717</vt:i4>
      </vt:variant>
      <vt:variant>
        <vt:i4>36</vt:i4>
      </vt:variant>
      <vt:variant>
        <vt:i4>0</vt:i4>
      </vt:variant>
      <vt:variant>
        <vt:i4>5</vt:i4>
      </vt:variant>
      <vt:variant>
        <vt:lpwstr>https://login.consultant.ru/link/?req=doc&amp;base=LAW&amp;n=444434&amp;dst=100274&amp;field=134&amp;date=04.05.2023</vt:lpwstr>
      </vt:variant>
      <vt:variant>
        <vt:lpwstr/>
      </vt:variant>
      <vt:variant>
        <vt:i4>5242963</vt:i4>
      </vt:variant>
      <vt:variant>
        <vt:i4>33</vt:i4>
      </vt:variant>
      <vt:variant>
        <vt:i4>0</vt:i4>
      </vt:variant>
      <vt:variant>
        <vt:i4>5</vt:i4>
      </vt:variant>
      <vt:variant>
        <vt:lpwstr>https://login.consultant.ru/link/?req=doc&amp;base=LAW&amp;n=444434&amp;dst=100213&amp;field=134&amp;date=04.05.2023</vt:lpwstr>
      </vt:variant>
      <vt:variant>
        <vt:lpwstr/>
      </vt:variant>
      <vt:variant>
        <vt:i4>5832790</vt:i4>
      </vt:variant>
      <vt:variant>
        <vt:i4>30</vt:i4>
      </vt:variant>
      <vt:variant>
        <vt:i4>0</vt:i4>
      </vt:variant>
      <vt:variant>
        <vt:i4>5</vt:i4>
      </vt:variant>
      <vt:variant>
        <vt:lpwstr>https://login.consultant.ru/link/?req=doc&amp;base=LAW&amp;n=444434&amp;dst=100149&amp;field=134&amp;date=04.05.2023</vt:lpwstr>
      </vt:variant>
      <vt:variant>
        <vt:lpwstr/>
      </vt:variant>
      <vt:variant>
        <vt:i4>7077992</vt:i4>
      </vt:variant>
      <vt:variant>
        <vt:i4>27</vt:i4>
      </vt:variant>
      <vt:variant>
        <vt:i4>0</vt:i4>
      </vt:variant>
      <vt:variant>
        <vt:i4>5</vt:i4>
      </vt:variant>
      <vt:variant>
        <vt:lpwstr>https://login.consultant.ru/link/?req=doc&amp;base=LAW&amp;n=435887&amp;date=04.05.2023</vt:lpwstr>
      </vt:variant>
      <vt:variant>
        <vt:lpwstr/>
      </vt:variant>
      <vt:variant>
        <vt:i4>7209058</vt:i4>
      </vt:variant>
      <vt:variant>
        <vt:i4>24</vt:i4>
      </vt:variant>
      <vt:variant>
        <vt:i4>0</vt:i4>
      </vt:variant>
      <vt:variant>
        <vt:i4>5</vt:i4>
      </vt:variant>
      <vt:variant>
        <vt:lpwstr>https://login.consultant.ru/link/?req=doc&amp;base=LAW&amp;n=438471&amp;date=04.05.2023</vt:lpwstr>
      </vt:variant>
      <vt:variant>
        <vt:lpwstr/>
      </vt:variant>
      <vt:variant>
        <vt:i4>8257589</vt:i4>
      </vt:variant>
      <vt:variant>
        <vt:i4>21</vt:i4>
      </vt:variant>
      <vt:variant>
        <vt:i4>0</vt:i4>
      </vt:variant>
      <vt:variant>
        <vt:i4>5</vt:i4>
      </vt:variant>
      <vt:variant>
        <vt:lpwstr>consultantplus://offline/ref=57CDBA7AA113CC71321D60C82D96B0316C832906F8A9029277162179129A2753D51F5EDB0DCBCCADn7I8L</vt:lpwstr>
      </vt:variant>
      <vt:variant>
        <vt:lpwstr/>
      </vt:variant>
      <vt:variant>
        <vt:i4>8257647</vt:i4>
      </vt:variant>
      <vt:variant>
        <vt:i4>18</vt:i4>
      </vt:variant>
      <vt:variant>
        <vt:i4>0</vt:i4>
      </vt:variant>
      <vt:variant>
        <vt:i4>5</vt:i4>
      </vt:variant>
      <vt:variant>
        <vt:lpwstr>consultantplus://offline/ref=57CDBA7AA113CC71321D60C82D96B0316C832906F8A9029277162179129A2753D51F5EDB0DCBC0ABn7I7L</vt:lpwstr>
      </vt:variant>
      <vt:variant>
        <vt:lpwstr/>
      </vt:variant>
      <vt:variant>
        <vt:i4>7143527</vt:i4>
      </vt:variant>
      <vt:variant>
        <vt:i4>15</vt:i4>
      </vt:variant>
      <vt:variant>
        <vt:i4>0</vt:i4>
      </vt:variant>
      <vt:variant>
        <vt:i4>5</vt:i4>
      </vt:variant>
      <vt:variant>
        <vt:lpwstr>https://login.consultant.ru/link/?req=doc&amp;base=LAW&amp;n=415391&amp;date=04.05.2023</vt:lpwstr>
      </vt:variant>
      <vt:variant>
        <vt:lpwstr/>
      </vt:variant>
      <vt:variant>
        <vt:i4>2621477</vt:i4>
      </vt:variant>
      <vt:variant>
        <vt:i4>12</vt:i4>
      </vt:variant>
      <vt:variant>
        <vt:i4>0</vt:i4>
      </vt:variant>
      <vt:variant>
        <vt:i4>5</vt:i4>
      </vt:variant>
      <vt:variant>
        <vt:lpwstr>https://login.consultant.ru/link/?req=doc&amp;base=LAW&amp;n=415391&amp;dst=12021&amp;field=134&amp;date=04.05.2023</vt:lpwstr>
      </vt:variant>
      <vt:variant>
        <vt:lpwstr/>
      </vt:variant>
      <vt:variant>
        <vt:i4>5832790</vt:i4>
      </vt:variant>
      <vt:variant>
        <vt:i4>9</vt:i4>
      </vt:variant>
      <vt:variant>
        <vt:i4>0</vt:i4>
      </vt:variant>
      <vt:variant>
        <vt:i4>5</vt:i4>
      </vt:variant>
      <vt:variant>
        <vt:lpwstr>https://login.consultant.ru/link/?req=doc&amp;base=LAW&amp;n=444434&amp;dst=100149&amp;field=134&amp;date=04.05.2023</vt:lpwstr>
      </vt:variant>
      <vt:variant>
        <vt:lpwstr/>
      </vt:variant>
      <vt:variant>
        <vt:i4>5767255</vt:i4>
      </vt:variant>
      <vt:variant>
        <vt:i4>6</vt:i4>
      </vt:variant>
      <vt:variant>
        <vt:i4>0</vt:i4>
      </vt:variant>
      <vt:variant>
        <vt:i4>5</vt:i4>
      </vt:variant>
      <vt:variant>
        <vt:lpwstr>https://login.consultant.ru/link/?req=doc&amp;base=LAW&amp;n=436794&amp;dst=100011&amp;field=134&amp;date=04.05.2023</vt:lpwstr>
      </vt:variant>
      <vt:variant>
        <vt:lpwstr/>
      </vt:variant>
      <vt:variant>
        <vt:i4>7077992</vt:i4>
      </vt:variant>
      <vt:variant>
        <vt:i4>3</vt:i4>
      </vt:variant>
      <vt:variant>
        <vt:i4>0</vt:i4>
      </vt:variant>
      <vt:variant>
        <vt:i4>5</vt:i4>
      </vt:variant>
      <vt:variant>
        <vt:lpwstr>https://login.consultant.ru/link/?req=doc&amp;base=LAW&amp;n=435887&amp;date=04.05.2023</vt:lpwstr>
      </vt:variant>
      <vt:variant>
        <vt:lpwstr/>
      </vt:variant>
      <vt:variant>
        <vt:i4>6160411</vt:i4>
      </vt:variant>
      <vt:variant>
        <vt:i4>0</vt:i4>
      </vt:variant>
      <vt:variant>
        <vt:i4>0</vt:i4>
      </vt:variant>
      <vt:variant>
        <vt:i4>5</vt:i4>
      </vt:variant>
      <vt:variant>
        <vt:lpwstr>https://zakupki.gov.ru/epz/orderplan/pg2020/position-info.html?revision-id=17712163&amp;position-number=202501063000109001000005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Калерия Бондарева</dc:creator>
  <cp:keywords/>
  <dc:description/>
  <cp:lastModifiedBy>Борис Балаев</cp:lastModifiedBy>
  <cp:revision>14</cp:revision>
  <cp:lastPrinted>2023-05-15T08:30:00Z</cp:lastPrinted>
  <dcterms:created xsi:type="dcterms:W3CDTF">2025-06-05T16:10:00Z</dcterms:created>
  <dcterms:modified xsi:type="dcterms:W3CDTF">2025-06-17T07:33:00Z</dcterms:modified>
</cp:coreProperties>
</file>